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E0A95" w14:textId="4D815827" w:rsidR="002758B0" w:rsidRPr="001D3114" w:rsidRDefault="002758B0">
      <w:pPr>
        <w:rPr>
          <w:sz w:val="24"/>
          <w:szCs w:val="24"/>
        </w:rPr>
      </w:pPr>
      <w:r w:rsidRPr="001D3114">
        <w:rPr>
          <w:sz w:val="24"/>
          <w:szCs w:val="24"/>
        </w:rPr>
        <w:t>Here is the terminal output of the R code that was given. This will help us with the analysis</w:t>
      </w:r>
    </w:p>
    <w:p w14:paraId="412FF26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library(faraway) #this command brings in a library of regression functions</w:t>
      </w:r>
    </w:p>
    <w:p w14:paraId="6773F146"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library(psych)</w:t>
      </w:r>
    </w:p>
    <w:p w14:paraId="65FBF4AD"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library(</w:t>
      </w:r>
      <w:proofErr w:type="spellStart"/>
      <w:r w:rsidRPr="002758B0">
        <w:rPr>
          <w:rFonts w:ascii="Lucida Console" w:eastAsia="Times New Roman" w:hAnsi="Lucida Console" w:cs="Courier New"/>
          <w:color w:val="0000FF"/>
          <w:sz w:val="20"/>
          <w:szCs w:val="20"/>
        </w:rPr>
        <w:t>olsrr</w:t>
      </w:r>
      <w:proofErr w:type="spellEnd"/>
      <w:r w:rsidRPr="002758B0">
        <w:rPr>
          <w:rFonts w:ascii="Lucida Console" w:eastAsia="Times New Roman" w:hAnsi="Lucida Console" w:cs="Courier New"/>
          <w:color w:val="0000FF"/>
          <w:sz w:val="20"/>
          <w:szCs w:val="20"/>
        </w:rPr>
        <w:t>)</w:t>
      </w:r>
    </w:p>
    <w:p w14:paraId="0DE6806B"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library(car)</w:t>
      </w:r>
    </w:p>
    <w:p w14:paraId="5ED94E1A"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5196355A"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#Read in the data set GFCLOCKS.csv</w:t>
      </w:r>
    </w:p>
    <w:p w14:paraId="0A89ABD8"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GFCLOCKS &lt;- read.csv(file="C:/Users/buchh/OneDrive/Desktop/regression/hw6/GFCLOCKS.csv",header = TRUE)</w:t>
      </w:r>
    </w:p>
    <w:p w14:paraId="5E923164"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297DC4D0"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&gt; head(GFCLOCKS,5L)</w:t>
      </w:r>
    </w:p>
    <w:p w14:paraId="58F42039"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 xml:space="preserve">  AGE NUMBIDS PRICE AGE.BID</w:t>
      </w:r>
    </w:p>
    <w:p w14:paraId="2885218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1 127      13  1235    1651</w:t>
      </w:r>
    </w:p>
    <w:p w14:paraId="1664AE7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2 115      12  1080    1380</w:t>
      </w:r>
    </w:p>
    <w:p w14:paraId="2F868E7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3 127       7   845     889</w:t>
      </w:r>
    </w:p>
    <w:p w14:paraId="5814F0CE"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4 150       9  1522    1350</w:t>
      </w:r>
    </w:p>
    <w:p w14:paraId="3666ECC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5 156       6  1047     936</w:t>
      </w:r>
    </w:p>
    <w:p w14:paraId="25971F69"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319CB5B2"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&lt;-</w:t>
      </w:r>
      <w:proofErr w:type="spellStart"/>
      <w:r w:rsidRPr="002758B0">
        <w:rPr>
          <w:rFonts w:ascii="Lucida Console" w:eastAsia="Times New Roman" w:hAnsi="Lucida Console" w:cs="Courier New"/>
          <w:color w:val="0000FF"/>
          <w:sz w:val="20"/>
          <w:szCs w:val="20"/>
        </w:rPr>
        <w:t>lm</w:t>
      </w:r>
      <w:proofErr w:type="spellEnd"/>
      <w:r w:rsidRPr="002758B0">
        <w:rPr>
          <w:rFonts w:ascii="Lucida Console" w:eastAsia="Times New Roman" w:hAnsi="Lucida Console" w:cs="Courier New"/>
          <w:color w:val="0000FF"/>
          <w:sz w:val="20"/>
          <w:szCs w:val="20"/>
        </w:rPr>
        <w:t>(PRICE ~ AGE + NUMBIDS, data=GFCLOCKS)</w:t>
      </w:r>
    </w:p>
    <w:p w14:paraId="63F32A21"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02A4243C"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ols_plot_resid_fit</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6E0EC904"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484299A3"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spreadLevelPlot</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lmod,robust.line</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FALSE,grid</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TRUE,smooth</w:t>
      </w:r>
      <w:proofErr w:type="spellEnd"/>
      <w:r w:rsidRPr="002758B0">
        <w:rPr>
          <w:rFonts w:ascii="Lucida Console" w:eastAsia="Times New Roman" w:hAnsi="Lucida Console" w:cs="Courier New"/>
          <w:color w:val="0000FF"/>
          <w:sz w:val="20"/>
          <w:szCs w:val="20"/>
        </w:rPr>
        <w:t>=TRUE)</w:t>
      </w:r>
    </w:p>
    <w:p w14:paraId="3E0CE472"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FA4C847"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758B0">
        <w:rPr>
          <w:rFonts w:ascii="Lucida Console" w:eastAsia="Times New Roman" w:hAnsi="Lucida Console" w:cs="Courier New"/>
          <w:color w:val="000000"/>
          <w:sz w:val="20"/>
          <w:szCs w:val="20"/>
          <w:bdr w:val="none" w:sz="0" w:space="0" w:color="auto" w:frame="1"/>
        </w:rPr>
        <w:t xml:space="preserve">Suggested power transformation:  0.7376305 </w:t>
      </w:r>
    </w:p>
    <w:p w14:paraId="3FA3FD9F"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11458E96"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ols_plot_resid_stud</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347BD175"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0D1F3B7E"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ols_plot_resid_stand</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0239F6EB"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04C233F2"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ols_plot_resid_lev</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294F8297"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
    <w:p w14:paraId="6A51A3C0" w14:textId="77777777" w:rsidR="002758B0" w:rsidRPr="002758B0" w:rsidRDefault="002758B0" w:rsidP="00275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ols_plot_resid_stud_fit</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5D75FFA9" w14:textId="100842D2" w:rsidR="002758B0" w:rsidRDefault="002758B0"/>
    <w:p w14:paraId="27F83580" w14:textId="77777777" w:rsidR="001D3114" w:rsidRDefault="001D3114"/>
    <w:p w14:paraId="41A15D1B" w14:textId="77777777" w:rsidR="001D3114" w:rsidRDefault="009941C4">
      <w:pPr>
        <w:rPr>
          <w:sz w:val="24"/>
          <w:szCs w:val="24"/>
        </w:rPr>
      </w:pPr>
      <w:r w:rsidRPr="001D3114">
        <w:rPr>
          <w:sz w:val="24"/>
          <w:szCs w:val="24"/>
        </w:rPr>
        <w:t xml:space="preserve">Studentized residuals are more effective in detecting outliers and in assessing the equal variance assumption. </w:t>
      </w:r>
      <w:r w:rsidR="001D3114">
        <w:rPr>
          <w:sz w:val="24"/>
          <w:szCs w:val="24"/>
        </w:rPr>
        <w:t>In this example, it was calculated by this command,</w:t>
      </w:r>
    </w:p>
    <w:p w14:paraId="0098F159" w14:textId="5FCA438A" w:rsidR="001D3114" w:rsidRDefault="001D3114" w:rsidP="001D3114">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ols_plot_resid_stud</w:t>
      </w:r>
      <w:proofErr w:type="spellEnd"/>
      <w:r>
        <w:rPr>
          <w:rStyle w:val="gd15mcfcktb"/>
          <w:rFonts w:ascii="Lucida Console" w:hAnsi="Lucida Console"/>
          <w:color w:val="0000FF"/>
        </w:rPr>
        <w:t>(</w:t>
      </w:r>
      <w:proofErr w:type="spellStart"/>
      <w:r>
        <w:rPr>
          <w:rStyle w:val="gd15mcfcktb"/>
          <w:rFonts w:ascii="Lucida Console" w:hAnsi="Lucida Console"/>
          <w:color w:val="0000FF"/>
        </w:rPr>
        <w:t>lmod</w:t>
      </w:r>
      <w:proofErr w:type="spellEnd"/>
      <w:r>
        <w:rPr>
          <w:rStyle w:val="gd15mcfcktb"/>
          <w:rFonts w:ascii="Lucida Console" w:hAnsi="Lucida Console"/>
          <w:color w:val="0000FF"/>
        </w:rPr>
        <w:t>)</w:t>
      </w:r>
    </w:p>
    <w:p w14:paraId="6D8DDDEC" w14:textId="77777777" w:rsidR="00A04968" w:rsidRDefault="00A04968" w:rsidP="001D3114">
      <w:pPr>
        <w:pStyle w:val="HTMLPreformatted"/>
        <w:shd w:val="clear" w:color="auto" w:fill="FFFFFF"/>
        <w:wordWrap w:val="0"/>
        <w:rPr>
          <w:rStyle w:val="gd15mcfcktb"/>
          <w:rFonts w:ascii="Lucida Console" w:hAnsi="Lucida Console"/>
          <w:color w:val="0000FF"/>
        </w:rPr>
      </w:pPr>
    </w:p>
    <w:p w14:paraId="03F40F16" w14:textId="77777777" w:rsidR="001D3114" w:rsidRPr="001D3114" w:rsidRDefault="001D3114" w:rsidP="001D3114">
      <w:pPr>
        <w:pStyle w:val="HTMLPreformatted"/>
        <w:shd w:val="clear" w:color="auto" w:fill="FFFFFF"/>
        <w:wordWrap w:val="0"/>
        <w:rPr>
          <w:rFonts w:ascii="Lucida Console" w:hAnsi="Lucida Console"/>
          <w:color w:val="0000FF"/>
        </w:rPr>
      </w:pPr>
    </w:p>
    <w:p w14:paraId="201750DB" w14:textId="67AA9125" w:rsidR="009941C4" w:rsidRDefault="009941C4">
      <w:pPr>
        <w:rPr>
          <w:sz w:val="24"/>
          <w:szCs w:val="24"/>
        </w:rPr>
      </w:pPr>
      <w:r w:rsidRPr="001D3114">
        <w:rPr>
          <w:sz w:val="24"/>
          <w:szCs w:val="24"/>
        </w:rPr>
        <w:t xml:space="preserve">The Studentized Residual by Row Number plot essentially conducts a t test for each residual. Studentized residuals falling outside the red </w:t>
      </w:r>
      <w:r w:rsidR="00A04968">
        <w:rPr>
          <w:sz w:val="24"/>
          <w:szCs w:val="24"/>
        </w:rPr>
        <w:t>lines</w:t>
      </w:r>
      <w:r w:rsidRPr="001D3114">
        <w:rPr>
          <w:sz w:val="24"/>
          <w:szCs w:val="24"/>
        </w:rPr>
        <w:t xml:space="preserve"> are potential outliers.</w:t>
      </w:r>
      <w:r w:rsidR="001D3114">
        <w:rPr>
          <w:sz w:val="24"/>
          <w:szCs w:val="24"/>
        </w:rPr>
        <w:t xml:space="preserve"> If we look at the plot, it will give us more information about the outliers, which is essentially the main purpose of using this kind of plot. We see from the plot that all of the observational data is within +-2 from the normal line. We see that the threshold is +-3, meaning datapoint with values more than or less than 3 are outliers, which are none</w:t>
      </w:r>
      <w:r w:rsidR="00A04968">
        <w:rPr>
          <w:sz w:val="24"/>
          <w:szCs w:val="24"/>
        </w:rPr>
        <w:t>,</w:t>
      </w:r>
      <w:r w:rsidR="001D3114">
        <w:rPr>
          <w:sz w:val="24"/>
          <w:szCs w:val="24"/>
        </w:rPr>
        <w:t xml:space="preserve"> in our case.</w:t>
      </w:r>
    </w:p>
    <w:p w14:paraId="03908B14" w14:textId="6E146FE4" w:rsidR="001D3114" w:rsidRDefault="001D3114">
      <w:pPr>
        <w:rPr>
          <w:sz w:val="24"/>
          <w:szCs w:val="24"/>
        </w:rPr>
      </w:pPr>
      <w:r>
        <w:rPr>
          <w:sz w:val="24"/>
          <w:szCs w:val="24"/>
        </w:rPr>
        <w:t xml:space="preserve">Same as above, the leverage plot helps us find influential subjects. This is mostly the same as finding outliers but not all outliers are influential in liner regression analysis. This is achieved by this command, </w:t>
      </w:r>
    </w:p>
    <w:p w14:paraId="21157438" w14:textId="6FB0397A" w:rsidR="00144E6C" w:rsidRPr="00144E6C" w:rsidRDefault="00144E6C" w:rsidP="00144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ols_plot_resid_lev</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tbl>
      <w:tblPr>
        <w:tblpPr w:leftFromText="180" w:rightFromText="180" w:vertAnchor="page" w:horzAnchor="margin" w:tblpY="151"/>
        <w:tblW w:w="9882" w:type="dxa"/>
        <w:tblCellSpacing w:w="0" w:type="dxa"/>
        <w:shd w:val="clear" w:color="auto" w:fill="FFFFFF"/>
        <w:tblCellMar>
          <w:left w:w="90" w:type="dxa"/>
          <w:bottom w:w="120" w:type="dxa"/>
          <w:right w:w="0" w:type="dxa"/>
        </w:tblCellMar>
        <w:tblLook w:val="04A0" w:firstRow="1" w:lastRow="0" w:firstColumn="1" w:lastColumn="0" w:noHBand="0" w:noVBand="1"/>
      </w:tblPr>
      <w:tblGrid>
        <w:gridCol w:w="9882"/>
      </w:tblGrid>
      <w:tr w:rsidR="00144E6C" w:rsidRPr="001D3114" w14:paraId="3E487021" w14:textId="77777777" w:rsidTr="00144E6C">
        <w:trPr>
          <w:trHeight w:val="909"/>
          <w:tblCellSpacing w:w="0" w:type="dxa"/>
        </w:trPr>
        <w:tc>
          <w:tcPr>
            <w:tcW w:w="0" w:type="auto"/>
            <w:shd w:val="clear" w:color="auto" w:fill="FFFFFF"/>
            <w:hideMark/>
          </w:tcPr>
          <w:p w14:paraId="1D2C0F02" w14:textId="77777777" w:rsidR="00144E6C" w:rsidRPr="001D3114" w:rsidRDefault="00144E6C" w:rsidP="00144E6C">
            <w:pPr>
              <w:spacing w:after="0" w:line="240" w:lineRule="auto"/>
              <w:rPr>
                <w:rFonts w:ascii="Times New Roman" w:eastAsia="Times New Roman" w:hAnsi="Times New Roman" w:cs="Times New Roman"/>
                <w:sz w:val="24"/>
                <w:szCs w:val="24"/>
              </w:rPr>
            </w:pPr>
          </w:p>
        </w:tc>
      </w:tr>
      <w:tr w:rsidR="00144E6C" w:rsidRPr="001D3114" w14:paraId="043B434E" w14:textId="77777777" w:rsidTr="00144E6C">
        <w:trPr>
          <w:trHeight w:val="959"/>
          <w:tblCellSpacing w:w="0" w:type="dxa"/>
        </w:trPr>
        <w:tc>
          <w:tcPr>
            <w:tcW w:w="0" w:type="auto"/>
            <w:shd w:val="clear" w:color="auto" w:fill="FFFFFF"/>
            <w:hideMark/>
          </w:tcPr>
          <w:p w14:paraId="7C0288DD" w14:textId="77777777" w:rsidR="00144E6C" w:rsidRPr="00144E6C" w:rsidRDefault="00144E6C" w:rsidP="00144E6C">
            <w:r w:rsidRPr="00144E6C">
              <w:tab/>
            </w:r>
          </w:p>
          <w:p w14:paraId="08496F30" w14:textId="77777777" w:rsidR="00144E6C" w:rsidRPr="00144E6C" w:rsidRDefault="00144E6C" w:rsidP="00144E6C">
            <w:pPr>
              <w:pStyle w:val="NoSpacing"/>
              <w:rPr>
                <w:sz w:val="24"/>
                <w:szCs w:val="24"/>
              </w:rPr>
            </w:pPr>
            <w:r w:rsidRPr="00144E6C">
              <w:rPr>
                <w:sz w:val="24"/>
                <w:szCs w:val="24"/>
              </w:rPr>
              <w:t>If we look at the chart, we will see that, for price, there are no observations that can be influential, as there are nit values that are above the threshold, meaning all observations are normal</w:t>
            </w:r>
          </w:p>
        </w:tc>
      </w:tr>
      <w:tr w:rsidR="00144E6C" w:rsidRPr="001D3114" w14:paraId="7FFC7D47" w14:textId="77777777" w:rsidTr="00144E6C">
        <w:trPr>
          <w:trHeight w:val="959"/>
          <w:tblCellSpacing w:w="0" w:type="dxa"/>
        </w:trPr>
        <w:tc>
          <w:tcPr>
            <w:tcW w:w="0" w:type="auto"/>
            <w:shd w:val="clear" w:color="auto" w:fill="FFFFFF"/>
          </w:tcPr>
          <w:p w14:paraId="7091CA05" w14:textId="77777777" w:rsidR="00144E6C" w:rsidRDefault="00144E6C" w:rsidP="00144E6C">
            <w:pPr>
              <w:spacing w:after="0" w:line="240" w:lineRule="auto"/>
              <w:rPr>
                <w:rFonts w:eastAsia="Times New Roman" w:cstheme="minorHAnsi"/>
                <w:color w:val="000000"/>
                <w:sz w:val="24"/>
                <w:szCs w:val="24"/>
              </w:rPr>
            </w:pPr>
          </w:p>
          <w:p w14:paraId="240014FC" w14:textId="77777777" w:rsidR="00144E6C" w:rsidRPr="00144E6C" w:rsidRDefault="00144E6C" w:rsidP="00144E6C">
            <w:r w:rsidRPr="00144E6C">
              <w:t>Just like above, to discuss more on the influential cases, we run this command,</w:t>
            </w:r>
          </w:p>
          <w:p w14:paraId="3231C211" w14:textId="77777777" w:rsidR="00144E6C" w:rsidRPr="00144E6C" w:rsidRDefault="00144E6C" w:rsidP="00144E6C">
            <w:pPr>
              <w:spacing w:after="0" w:line="240" w:lineRule="auto"/>
              <w:rPr>
                <w:rFonts w:eastAsia="Times New Roman" w:cstheme="minorHAnsi"/>
                <w:color w:val="000000"/>
                <w:sz w:val="24"/>
                <w:szCs w:val="24"/>
              </w:rPr>
            </w:pPr>
          </w:p>
          <w:p w14:paraId="39EEDAB2" w14:textId="77777777" w:rsidR="00144E6C" w:rsidRPr="002758B0" w:rsidRDefault="00144E6C" w:rsidP="00144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758B0">
              <w:rPr>
                <w:rFonts w:ascii="Lucida Console" w:eastAsia="Times New Roman" w:hAnsi="Lucida Console" w:cs="Courier New"/>
                <w:color w:val="0000FF"/>
                <w:sz w:val="20"/>
                <w:szCs w:val="20"/>
              </w:rPr>
              <w:t xml:space="preserve">&gt; </w:t>
            </w:r>
            <w:proofErr w:type="spellStart"/>
            <w:r w:rsidRPr="002758B0">
              <w:rPr>
                <w:rFonts w:ascii="Lucida Console" w:eastAsia="Times New Roman" w:hAnsi="Lucida Console" w:cs="Courier New"/>
                <w:color w:val="0000FF"/>
                <w:sz w:val="20"/>
                <w:szCs w:val="20"/>
              </w:rPr>
              <w:t>ols_plot_resid_stud_fit</w:t>
            </w:r>
            <w:proofErr w:type="spellEnd"/>
            <w:r w:rsidRPr="002758B0">
              <w:rPr>
                <w:rFonts w:ascii="Lucida Console" w:eastAsia="Times New Roman" w:hAnsi="Lucida Console" w:cs="Courier New"/>
                <w:color w:val="0000FF"/>
                <w:sz w:val="20"/>
                <w:szCs w:val="20"/>
              </w:rPr>
              <w:t>(</w:t>
            </w:r>
            <w:proofErr w:type="spellStart"/>
            <w:r w:rsidRPr="002758B0">
              <w:rPr>
                <w:rFonts w:ascii="Lucida Console" w:eastAsia="Times New Roman" w:hAnsi="Lucida Console" w:cs="Courier New"/>
                <w:color w:val="0000FF"/>
                <w:sz w:val="20"/>
                <w:szCs w:val="20"/>
              </w:rPr>
              <w:t>lmod</w:t>
            </w:r>
            <w:proofErr w:type="spellEnd"/>
            <w:r w:rsidRPr="002758B0">
              <w:rPr>
                <w:rFonts w:ascii="Lucida Console" w:eastAsia="Times New Roman" w:hAnsi="Lucida Console" w:cs="Courier New"/>
                <w:color w:val="0000FF"/>
                <w:sz w:val="20"/>
                <w:szCs w:val="20"/>
              </w:rPr>
              <w:t>)</w:t>
            </w:r>
          </w:p>
          <w:p w14:paraId="4F3A05C7" w14:textId="23C82716" w:rsidR="00144E6C" w:rsidRPr="001D3114" w:rsidRDefault="00144E6C" w:rsidP="00144E6C">
            <w:pPr>
              <w:spacing w:after="0" w:line="240" w:lineRule="auto"/>
              <w:rPr>
                <w:rFonts w:eastAsia="Times New Roman" w:cstheme="minorHAnsi"/>
                <w:color w:val="000000"/>
                <w:sz w:val="24"/>
                <w:szCs w:val="24"/>
              </w:rPr>
            </w:pPr>
          </w:p>
        </w:tc>
      </w:tr>
    </w:tbl>
    <w:p w14:paraId="0952E779" w14:textId="277C1E18" w:rsidR="001D3114" w:rsidRDefault="001D3114" w:rsidP="00937C75">
      <w:pPr>
        <w:rPr>
          <w:sz w:val="24"/>
          <w:szCs w:val="24"/>
        </w:rPr>
      </w:pPr>
      <w:bookmarkStart w:id="0" w:name="_GoBack"/>
      <w:bookmarkEnd w:id="0"/>
    </w:p>
    <w:p w14:paraId="5F9B4B38" w14:textId="5E66AB58" w:rsidR="00144E6C" w:rsidRPr="001D3114" w:rsidRDefault="00144E6C" w:rsidP="00937C75">
      <w:pPr>
        <w:rPr>
          <w:sz w:val="24"/>
          <w:szCs w:val="24"/>
        </w:rPr>
      </w:pPr>
      <w:r w:rsidRPr="00144E6C">
        <w:rPr>
          <w:sz w:val="24"/>
          <w:szCs w:val="24"/>
        </w:rPr>
        <w:t xml:space="preserve">Fundamentally, </w:t>
      </w:r>
      <w:r>
        <w:rPr>
          <w:sz w:val="24"/>
          <w:szCs w:val="24"/>
        </w:rPr>
        <w:t>a data</w:t>
      </w:r>
      <w:r w:rsidRPr="00144E6C">
        <w:rPr>
          <w:sz w:val="24"/>
          <w:szCs w:val="24"/>
        </w:rPr>
        <w:t xml:space="preserve"> point is </w:t>
      </w:r>
      <w:r>
        <w:rPr>
          <w:sz w:val="24"/>
          <w:szCs w:val="24"/>
        </w:rPr>
        <w:t>influential</w:t>
      </w:r>
      <w:r w:rsidRPr="00144E6C">
        <w:rPr>
          <w:sz w:val="24"/>
          <w:szCs w:val="24"/>
        </w:rPr>
        <w:t xml:space="preserve"> that implies it "pulls" the evaluated </w:t>
      </w:r>
      <w:r>
        <w:rPr>
          <w:sz w:val="24"/>
          <w:szCs w:val="24"/>
        </w:rPr>
        <w:t>regression</w:t>
      </w:r>
      <w:r w:rsidRPr="00144E6C">
        <w:rPr>
          <w:sz w:val="24"/>
          <w:szCs w:val="24"/>
        </w:rPr>
        <w:t xml:space="preserve"> line towards itself. All things </w:t>
      </w:r>
      <w:r w:rsidRPr="00144E6C">
        <w:rPr>
          <w:sz w:val="24"/>
          <w:szCs w:val="24"/>
        </w:rPr>
        <w:t>considered;</w:t>
      </w:r>
      <w:r w:rsidRPr="00144E6C">
        <w:rPr>
          <w:sz w:val="24"/>
          <w:szCs w:val="24"/>
        </w:rPr>
        <w:t xml:space="preserve"> the </w:t>
      </w:r>
      <w:r>
        <w:rPr>
          <w:sz w:val="24"/>
          <w:szCs w:val="24"/>
        </w:rPr>
        <w:t>observed</w:t>
      </w:r>
      <w:r w:rsidRPr="00144E6C">
        <w:rPr>
          <w:sz w:val="24"/>
          <w:szCs w:val="24"/>
        </w:rPr>
        <w:t xml:space="preserve"> </w:t>
      </w:r>
      <w:r>
        <w:rPr>
          <w:sz w:val="24"/>
          <w:szCs w:val="24"/>
        </w:rPr>
        <w:t>response</w:t>
      </w:r>
      <w:r w:rsidRPr="00144E6C">
        <w:rPr>
          <w:sz w:val="24"/>
          <w:szCs w:val="24"/>
        </w:rPr>
        <w:t xml:space="preserve"> would be </w:t>
      </w:r>
      <w:r>
        <w:rPr>
          <w:sz w:val="24"/>
          <w:szCs w:val="24"/>
        </w:rPr>
        <w:t>close to</w:t>
      </w:r>
      <w:r w:rsidRPr="00144E6C">
        <w:rPr>
          <w:sz w:val="24"/>
          <w:szCs w:val="24"/>
        </w:rPr>
        <w:t xml:space="preserve"> the </w:t>
      </w:r>
      <w:r>
        <w:rPr>
          <w:sz w:val="24"/>
          <w:szCs w:val="24"/>
        </w:rPr>
        <w:t>predicted</w:t>
      </w:r>
      <w:r w:rsidRPr="00144E6C">
        <w:rPr>
          <w:sz w:val="24"/>
          <w:szCs w:val="24"/>
        </w:rPr>
        <w:t xml:space="preserve"> </w:t>
      </w:r>
      <w:r>
        <w:rPr>
          <w:sz w:val="24"/>
          <w:szCs w:val="24"/>
        </w:rPr>
        <w:t>response</w:t>
      </w:r>
      <w:r w:rsidRPr="00144E6C">
        <w:rPr>
          <w:sz w:val="24"/>
          <w:szCs w:val="24"/>
        </w:rPr>
        <w:t xml:space="preserve">. However, on the off chance that you expelled the </w:t>
      </w:r>
      <w:r>
        <w:rPr>
          <w:sz w:val="24"/>
          <w:szCs w:val="24"/>
        </w:rPr>
        <w:t>influential</w:t>
      </w:r>
      <w:r w:rsidRPr="00144E6C">
        <w:rPr>
          <w:sz w:val="24"/>
          <w:szCs w:val="24"/>
        </w:rPr>
        <w:t xml:space="preserve"> </w:t>
      </w:r>
      <w:r>
        <w:rPr>
          <w:sz w:val="24"/>
          <w:szCs w:val="24"/>
        </w:rPr>
        <w:t>data</w:t>
      </w:r>
      <w:r w:rsidRPr="00144E6C">
        <w:rPr>
          <w:sz w:val="24"/>
          <w:szCs w:val="24"/>
        </w:rPr>
        <w:t xml:space="preserve"> point from the collection, at that point the </w:t>
      </w:r>
      <w:r>
        <w:rPr>
          <w:sz w:val="24"/>
          <w:szCs w:val="24"/>
        </w:rPr>
        <w:t>estimated</w:t>
      </w:r>
      <w:r w:rsidRPr="00144E6C">
        <w:rPr>
          <w:sz w:val="24"/>
          <w:szCs w:val="24"/>
        </w:rPr>
        <w:t xml:space="preserve"> </w:t>
      </w:r>
      <w:r>
        <w:rPr>
          <w:sz w:val="24"/>
          <w:szCs w:val="24"/>
        </w:rPr>
        <w:t>regression</w:t>
      </w:r>
      <w:r w:rsidRPr="00144E6C">
        <w:rPr>
          <w:sz w:val="24"/>
          <w:szCs w:val="24"/>
        </w:rPr>
        <w:t xml:space="preserve"> line would leave from the </w:t>
      </w:r>
      <w:r>
        <w:rPr>
          <w:sz w:val="24"/>
          <w:szCs w:val="24"/>
        </w:rPr>
        <w:t>observed</w:t>
      </w:r>
      <w:r w:rsidRPr="00144E6C">
        <w:rPr>
          <w:sz w:val="24"/>
          <w:szCs w:val="24"/>
        </w:rPr>
        <w:t xml:space="preserve"> </w:t>
      </w:r>
      <w:r>
        <w:rPr>
          <w:sz w:val="24"/>
          <w:szCs w:val="24"/>
        </w:rPr>
        <w:t>response</w:t>
      </w:r>
      <w:r w:rsidRPr="00144E6C">
        <w:rPr>
          <w:sz w:val="24"/>
          <w:szCs w:val="24"/>
        </w:rPr>
        <w:t xml:space="preserve">, in this way bringing about a huge </w:t>
      </w:r>
      <w:r>
        <w:rPr>
          <w:sz w:val="24"/>
          <w:szCs w:val="24"/>
        </w:rPr>
        <w:t>deleted</w:t>
      </w:r>
      <w:r w:rsidRPr="00144E6C">
        <w:rPr>
          <w:sz w:val="24"/>
          <w:szCs w:val="24"/>
        </w:rPr>
        <w:t xml:space="preserve"> </w:t>
      </w:r>
      <w:r>
        <w:rPr>
          <w:sz w:val="24"/>
          <w:szCs w:val="24"/>
        </w:rPr>
        <w:t>residual</w:t>
      </w:r>
      <w:r w:rsidRPr="00144E6C">
        <w:rPr>
          <w:sz w:val="24"/>
          <w:szCs w:val="24"/>
        </w:rPr>
        <w:t>. That is, a</w:t>
      </w:r>
      <w:r>
        <w:rPr>
          <w:sz w:val="24"/>
          <w:szCs w:val="24"/>
        </w:rPr>
        <w:t xml:space="preserve"> data </w:t>
      </w:r>
      <w:r w:rsidRPr="00144E6C">
        <w:rPr>
          <w:sz w:val="24"/>
          <w:szCs w:val="24"/>
        </w:rPr>
        <w:t xml:space="preserve">point having a huge erased leftover recommends that the </w:t>
      </w:r>
      <w:r>
        <w:rPr>
          <w:sz w:val="24"/>
          <w:szCs w:val="24"/>
        </w:rPr>
        <w:t>data</w:t>
      </w:r>
      <w:r w:rsidRPr="00144E6C">
        <w:rPr>
          <w:sz w:val="24"/>
          <w:szCs w:val="24"/>
        </w:rPr>
        <w:t xml:space="preserve"> point is </w:t>
      </w:r>
      <w:r>
        <w:rPr>
          <w:sz w:val="24"/>
          <w:szCs w:val="24"/>
        </w:rPr>
        <w:t>influential</w:t>
      </w:r>
      <w:r w:rsidRPr="00144E6C">
        <w:rPr>
          <w:sz w:val="24"/>
          <w:szCs w:val="24"/>
        </w:rPr>
        <w:t>.</w:t>
      </w:r>
    </w:p>
    <w:sectPr w:rsidR="00144E6C" w:rsidRPr="001D3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25505" w14:textId="77777777" w:rsidR="00E845BD" w:rsidRDefault="00E845BD" w:rsidP="00144E6C">
      <w:pPr>
        <w:spacing w:after="0" w:line="240" w:lineRule="auto"/>
      </w:pPr>
      <w:r>
        <w:separator/>
      </w:r>
    </w:p>
  </w:endnote>
  <w:endnote w:type="continuationSeparator" w:id="0">
    <w:p w14:paraId="54119842" w14:textId="77777777" w:rsidR="00E845BD" w:rsidRDefault="00E845BD" w:rsidP="0014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29401" w14:textId="77777777" w:rsidR="00E845BD" w:rsidRDefault="00E845BD" w:rsidP="00144E6C">
      <w:pPr>
        <w:spacing w:after="0" w:line="240" w:lineRule="auto"/>
      </w:pPr>
      <w:r>
        <w:separator/>
      </w:r>
    </w:p>
  </w:footnote>
  <w:footnote w:type="continuationSeparator" w:id="0">
    <w:p w14:paraId="643DCC5E" w14:textId="77777777" w:rsidR="00E845BD" w:rsidRDefault="00E845BD" w:rsidP="00144E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E3"/>
    <w:rsid w:val="000C6D14"/>
    <w:rsid w:val="00144E6C"/>
    <w:rsid w:val="001D3114"/>
    <w:rsid w:val="002758B0"/>
    <w:rsid w:val="005937E3"/>
    <w:rsid w:val="00723A3D"/>
    <w:rsid w:val="00937C75"/>
    <w:rsid w:val="009941C4"/>
    <w:rsid w:val="00A04968"/>
    <w:rsid w:val="00E8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24CF"/>
  <w15:chartTrackingRefBased/>
  <w15:docId w15:val="{CF30957C-1177-4746-93CF-44CD008E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75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58B0"/>
    <w:rPr>
      <w:rFonts w:ascii="Courier New" w:eastAsia="Times New Roman" w:hAnsi="Courier New" w:cs="Courier New"/>
      <w:sz w:val="20"/>
      <w:szCs w:val="20"/>
    </w:rPr>
  </w:style>
  <w:style w:type="character" w:customStyle="1" w:styleId="gd15mcfckub">
    <w:name w:val="gd15mcfckub"/>
    <w:basedOn w:val="DefaultParagraphFont"/>
    <w:rsid w:val="002758B0"/>
  </w:style>
  <w:style w:type="character" w:customStyle="1" w:styleId="gd15mcfcktb">
    <w:name w:val="gd15mcfcktb"/>
    <w:basedOn w:val="DefaultParagraphFont"/>
    <w:rsid w:val="002758B0"/>
  </w:style>
  <w:style w:type="character" w:customStyle="1" w:styleId="gd15mcfceub">
    <w:name w:val="gd15mcfceub"/>
    <w:basedOn w:val="DefaultParagraphFont"/>
    <w:rsid w:val="002758B0"/>
  </w:style>
  <w:style w:type="paragraph" w:styleId="NormalWeb">
    <w:name w:val="Normal (Web)"/>
    <w:basedOn w:val="Normal"/>
    <w:uiPriority w:val="99"/>
    <w:semiHidden/>
    <w:unhideWhenUsed/>
    <w:rsid w:val="002758B0"/>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44E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E6C"/>
  </w:style>
  <w:style w:type="paragraph" w:styleId="Footer">
    <w:name w:val="footer"/>
    <w:basedOn w:val="Normal"/>
    <w:link w:val="FooterChar"/>
    <w:uiPriority w:val="99"/>
    <w:unhideWhenUsed/>
    <w:rsid w:val="00144E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E6C"/>
  </w:style>
  <w:style w:type="paragraph" w:styleId="NoSpacing">
    <w:name w:val="No Spacing"/>
    <w:uiPriority w:val="1"/>
    <w:qFormat/>
    <w:rsid w:val="00144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469230">
      <w:bodyDiv w:val="1"/>
      <w:marLeft w:val="0"/>
      <w:marRight w:val="0"/>
      <w:marTop w:val="0"/>
      <w:marBottom w:val="0"/>
      <w:divBdr>
        <w:top w:val="none" w:sz="0" w:space="0" w:color="auto"/>
        <w:left w:val="none" w:sz="0" w:space="0" w:color="auto"/>
        <w:bottom w:val="none" w:sz="0" w:space="0" w:color="auto"/>
        <w:right w:val="none" w:sz="0" w:space="0" w:color="auto"/>
      </w:divBdr>
    </w:div>
    <w:div w:id="501704301">
      <w:bodyDiv w:val="1"/>
      <w:marLeft w:val="0"/>
      <w:marRight w:val="0"/>
      <w:marTop w:val="0"/>
      <w:marBottom w:val="0"/>
      <w:divBdr>
        <w:top w:val="none" w:sz="0" w:space="0" w:color="auto"/>
        <w:left w:val="none" w:sz="0" w:space="0" w:color="auto"/>
        <w:bottom w:val="none" w:sz="0" w:space="0" w:color="auto"/>
        <w:right w:val="none" w:sz="0" w:space="0" w:color="auto"/>
      </w:divBdr>
    </w:div>
    <w:div w:id="1009864938">
      <w:bodyDiv w:val="1"/>
      <w:marLeft w:val="0"/>
      <w:marRight w:val="0"/>
      <w:marTop w:val="0"/>
      <w:marBottom w:val="0"/>
      <w:divBdr>
        <w:top w:val="none" w:sz="0" w:space="0" w:color="auto"/>
        <w:left w:val="none" w:sz="0" w:space="0" w:color="auto"/>
        <w:bottom w:val="none" w:sz="0" w:space="0" w:color="auto"/>
        <w:right w:val="none" w:sz="0" w:space="0" w:color="auto"/>
      </w:divBdr>
    </w:div>
    <w:div w:id="1291130369">
      <w:bodyDiv w:val="1"/>
      <w:marLeft w:val="0"/>
      <w:marRight w:val="0"/>
      <w:marTop w:val="0"/>
      <w:marBottom w:val="0"/>
      <w:divBdr>
        <w:top w:val="none" w:sz="0" w:space="0" w:color="auto"/>
        <w:left w:val="none" w:sz="0" w:space="0" w:color="auto"/>
        <w:bottom w:val="none" w:sz="0" w:space="0" w:color="auto"/>
        <w:right w:val="none" w:sz="0" w:space="0" w:color="auto"/>
      </w:divBdr>
      <w:divsChild>
        <w:div w:id="549926268">
          <w:marLeft w:val="0"/>
          <w:marRight w:val="0"/>
          <w:marTop w:val="0"/>
          <w:marBottom w:val="0"/>
          <w:divBdr>
            <w:top w:val="none" w:sz="0" w:space="0" w:color="auto"/>
            <w:left w:val="none" w:sz="0" w:space="0" w:color="auto"/>
            <w:bottom w:val="none" w:sz="0" w:space="0" w:color="auto"/>
            <w:right w:val="none" w:sz="0" w:space="0" w:color="auto"/>
          </w:divBdr>
        </w:div>
      </w:divsChild>
    </w:div>
    <w:div w:id="1504196791">
      <w:bodyDiv w:val="1"/>
      <w:marLeft w:val="0"/>
      <w:marRight w:val="0"/>
      <w:marTop w:val="0"/>
      <w:marBottom w:val="0"/>
      <w:divBdr>
        <w:top w:val="none" w:sz="0" w:space="0" w:color="auto"/>
        <w:left w:val="none" w:sz="0" w:space="0" w:color="auto"/>
        <w:bottom w:val="none" w:sz="0" w:space="0" w:color="auto"/>
        <w:right w:val="none" w:sz="0" w:space="0" w:color="auto"/>
      </w:divBdr>
      <w:divsChild>
        <w:div w:id="1493370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407302-D7DC-42D0-8C0A-556BF8135299}">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38</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6</cp:revision>
  <dcterms:created xsi:type="dcterms:W3CDTF">2020-03-30T21:56:00Z</dcterms:created>
  <dcterms:modified xsi:type="dcterms:W3CDTF">2020-03-30T22:34:00Z</dcterms:modified>
</cp:coreProperties>
</file>