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ind w:left="140" w:firstLine="0"/>
        <w:rPr>
          <w:color w:val="0000ff"/>
          <w:sz w:val="32"/>
          <w:szCs w:val="32"/>
        </w:rPr>
      </w:pPr>
      <w:r w:rsidDel="00000000" w:rsidR="00000000" w:rsidRPr="00000000">
        <w:rPr>
          <w:color w:val="0000ff"/>
          <w:sz w:val="32"/>
          <w:szCs w:val="32"/>
          <w:rtl w:val="0"/>
        </w:rPr>
        <w:t xml:space="preserve">Austin Hobbs, Jack Brock</w:t>
      </w:r>
      <w:r w:rsidDel="00000000" w:rsidR="00000000" w:rsidRPr="00000000">
        <w:rPr>
          <w:rtl w:val="0"/>
        </w:rPr>
      </w:r>
    </w:p>
    <w:p w:rsidR="00000000" w:rsidDel="00000000" w:rsidP="00000000" w:rsidRDefault="00000000" w:rsidRPr="00000000" w14:paraId="00000002">
      <w:pPr>
        <w:spacing w:line="247.20054545454548" w:lineRule="auto"/>
        <w:ind w:left="140" w:right="100" w:firstLine="0"/>
        <w:jc w:val="both"/>
        <w:rPr>
          <w:b w:val="1"/>
        </w:rPr>
      </w:pPr>
      <w:r w:rsidDel="00000000" w:rsidR="00000000" w:rsidRPr="00000000">
        <w:rPr>
          <w:b w:val="1"/>
          <w:rtl w:val="0"/>
        </w:rPr>
        <w:t xml:space="preserve">The entire testing procedure should be documented. The complete Testing Report or a summary of the methods and results should be included. The full Testing Report should be included as an Appendix if putting it in the main text disrupts the flow of the document. Additionally, all analysis performed to finalize the design parameters or validate the design must be included. This section should document which engineering specifications have been met and which specifications have not been met.</w:t>
      </w:r>
    </w:p>
    <w:p w:rsidR="00000000" w:rsidDel="00000000" w:rsidP="00000000" w:rsidRDefault="00000000" w:rsidRPr="00000000" w14:paraId="00000003">
      <w:pPr>
        <w:spacing w:line="256.7994545454545" w:lineRule="auto"/>
        <w:ind w:left="140" w:firstLine="0"/>
        <w:rPr>
          <w:b w:val="1"/>
        </w:rPr>
      </w:pPr>
      <w:r w:rsidDel="00000000" w:rsidR="00000000" w:rsidRPr="00000000">
        <w:rPr>
          <w:rtl w:val="0"/>
        </w:rPr>
      </w:r>
    </w:p>
    <w:p w:rsidR="00000000" w:rsidDel="00000000" w:rsidP="00000000" w:rsidRDefault="00000000" w:rsidRPr="00000000" w14:paraId="00000004">
      <w:pPr>
        <w:spacing w:line="256.7994545454545" w:lineRule="auto"/>
        <w:ind w:left="140" w:firstLine="0"/>
        <w:rPr>
          <w:b w:val="1"/>
        </w:rPr>
      </w:pPr>
      <w:r w:rsidDel="00000000" w:rsidR="00000000" w:rsidRPr="00000000">
        <w:rPr>
          <w:rtl w:val="0"/>
        </w:rPr>
      </w:r>
    </w:p>
    <w:p w:rsidR="00000000" w:rsidDel="00000000" w:rsidP="00000000" w:rsidRDefault="00000000" w:rsidRPr="00000000" w14:paraId="00000005">
      <w:pPr>
        <w:spacing w:line="256.7994545454545" w:lineRule="auto"/>
        <w:ind w:left="140" w:firstLine="0"/>
        <w:rPr>
          <w:b w:val="1"/>
        </w:rPr>
      </w:pPr>
      <w:r w:rsidDel="00000000" w:rsidR="00000000" w:rsidRPr="00000000">
        <w:rPr>
          <w:rtl w:val="0"/>
        </w:rPr>
      </w:r>
    </w:p>
    <w:p w:rsidR="00000000" w:rsidDel="00000000" w:rsidP="00000000" w:rsidRDefault="00000000" w:rsidRPr="00000000" w14:paraId="00000006">
      <w:pPr>
        <w:spacing w:line="256.7994545454545" w:lineRule="auto"/>
        <w:ind w:left="140" w:firstLine="0"/>
        <w:rPr>
          <w:b w:val="1"/>
        </w:rPr>
      </w:pPr>
      <w:r w:rsidDel="00000000" w:rsidR="00000000" w:rsidRPr="00000000">
        <w:rPr>
          <w:rtl w:val="0"/>
        </w:rPr>
      </w:r>
    </w:p>
    <w:p w:rsidR="00000000" w:rsidDel="00000000" w:rsidP="00000000" w:rsidRDefault="00000000" w:rsidRPr="00000000" w14:paraId="00000007">
      <w:pPr>
        <w:spacing w:line="256.7994545454545" w:lineRule="auto"/>
        <w:ind w:left="140" w:firstLine="0"/>
        <w:rPr>
          <w:b w:val="1"/>
        </w:rPr>
      </w:pPr>
      <w:r w:rsidDel="00000000" w:rsidR="00000000" w:rsidRPr="00000000">
        <w:rPr>
          <w:b w:val="1"/>
          <w:rtl w:val="0"/>
        </w:rPr>
        <w:t xml:space="preserve">Testing and Analysis Summary:</w:t>
      </w:r>
    </w:p>
    <w:p w:rsidR="00000000" w:rsidDel="00000000" w:rsidP="00000000" w:rsidRDefault="00000000" w:rsidRPr="00000000" w14:paraId="00000008">
      <w:pPr>
        <w:spacing w:line="247.20054545454548" w:lineRule="auto"/>
        <w:ind w:left="140" w:right="100" w:firstLine="0"/>
        <w:jc w:val="both"/>
        <w:rPr/>
      </w:pPr>
      <w:r w:rsidDel="00000000" w:rsidR="00000000" w:rsidRPr="00000000">
        <w:rPr>
          <w:rtl w:val="0"/>
        </w:rPr>
        <w:t xml:space="preserve">As our product has not been finished, many, if not all, of the original specifications involving the hardware performance are not met. For example, running the code solely on a server does not save power as we can not currently do that. The exception to this is the probability code, which accurately gives data on chances of winning in any given situation. The exception to this is the probability code, which accurately gives data on chances of winning in any given situation. The exception to this is the probability code, which accurately gives data on chances of winning in any given situation. The exception to this is the probability code, which accurately gives data on chances of winning in any given situation.</w:t>
      </w:r>
    </w:p>
    <w:p w:rsidR="00000000" w:rsidDel="00000000" w:rsidP="00000000" w:rsidRDefault="00000000" w:rsidRPr="00000000" w14:paraId="00000009">
      <w:pPr>
        <w:spacing w:line="247.20054545454548" w:lineRule="auto"/>
        <w:ind w:left="140" w:right="100" w:firstLine="0"/>
        <w:jc w:val="both"/>
        <w:rPr/>
      </w:pPr>
      <w:r w:rsidDel="00000000" w:rsidR="00000000" w:rsidRPr="00000000">
        <w:rPr>
          <w:rtl w:val="0"/>
        </w:rPr>
        <w:t xml:space="preserve">The exception to this is the probability code, which accurately gives data on chances of winning in any given situation. The exception to this is the probability code, which accurately gives data on chances of winning in any given situation.</w:t>
      </w:r>
    </w:p>
    <w:p w:rsidR="00000000" w:rsidDel="00000000" w:rsidP="00000000" w:rsidRDefault="00000000" w:rsidRPr="00000000" w14:paraId="0000000A">
      <w:pPr>
        <w:spacing w:line="247.20054545454548" w:lineRule="auto"/>
        <w:ind w:left="140" w:right="100" w:firstLine="0"/>
        <w:jc w:val="both"/>
        <w:rPr/>
      </w:pPr>
      <w:r w:rsidDel="00000000" w:rsidR="00000000" w:rsidRPr="00000000">
        <w:rPr>
          <w:rtl w:val="0"/>
        </w:rPr>
      </w:r>
    </w:p>
    <w:p w:rsidR="00000000" w:rsidDel="00000000" w:rsidP="00000000" w:rsidRDefault="00000000" w:rsidRPr="00000000" w14:paraId="0000000B">
      <w:pPr>
        <w:spacing w:line="247.20054545454548" w:lineRule="auto"/>
        <w:ind w:left="140" w:right="100" w:firstLine="0"/>
        <w:jc w:val="both"/>
        <w:rPr/>
      </w:pPr>
      <w:r w:rsidDel="00000000" w:rsidR="00000000" w:rsidRPr="00000000">
        <w:rPr>
          <w:rtl w:val="0"/>
        </w:rPr>
      </w:r>
    </w:p>
    <w:p w:rsidR="00000000" w:rsidDel="00000000" w:rsidP="00000000" w:rsidRDefault="00000000" w:rsidRPr="00000000" w14:paraId="0000000C">
      <w:pPr>
        <w:spacing w:line="247.20054545454548" w:lineRule="auto"/>
        <w:ind w:left="140" w:right="100" w:firstLine="0"/>
        <w:jc w:val="both"/>
        <w:rPr/>
      </w:pPr>
      <w:r w:rsidDel="00000000" w:rsidR="00000000" w:rsidRPr="00000000">
        <w:rPr>
          <w:rtl w:val="0"/>
        </w:rPr>
      </w:r>
    </w:p>
    <w:p w:rsidR="00000000" w:rsidDel="00000000" w:rsidP="00000000" w:rsidRDefault="00000000" w:rsidRPr="00000000" w14:paraId="0000000D">
      <w:pPr>
        <w:spacing w:line="247.20054545454548" w:lineRule="auto"/>
        <w:ind w:left="140" w:right="100" w:firstLine="0"/>
        <w:jc w:val="both"/>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color w:val="0000ff"/>
          <w:rtl w:val="0"/>
        </w:rPr>
        <w:t xml:space="preserve">-------------------------------------------------------------------------------------------------------------------------------</w:t>
      </w:r>
    </w:p>
    <w:p w:rsidR="00000000" w:rsidDel="00000000" w:rsidP="00000000" w:rsidRDefault="00000000" w:rsidRPr="00000000" w14:paraId="00000010">
      <w:pPr>
        <w:rPr>
          <w:color w:val="0000ff"/>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[Add testing report in appendix]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