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3639AA4F" w:rsidR="00476417" w:rsidRPr="00A66237" w:rsidRDefault="00476417" w:rsidP="001E1360">
      <w:r>
        <w:rPr>
          <w:b/>
          <w:bCs/>
        </w:rPr>
        <w:t>Name of the Challenge</w:t>
      </w:r>
      <w:r w:rsidR="00CB42F4" w:rsidRPr="00CB42F4">
        <w:rPr>
          <w:b/>
          <w:bCs/>
        </w:rPr>
        <w:t>:</w:t>
      </w:r>
      <w:r w:rsidR="00A66237" w:rsidRPr="00A66237">
        <w:t xml:space="preserve"> Enable Database Auditing with Azure SQL Database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0D8DFB06" w14:textId="133ECE58" w:rsidR="00651E44" w:rsidRDefault="00651E44" w:rsidP="00651E4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51E44">
        <w:rPr>
          <w:rFonts w:ascii="Segoe UI" w:eastAsia="Times New Roman" w:hAnsi="Segoe UI" w:cs="Segoe UI"/>
          <w:color w:val="000000"/>
          <w:sz w:val="21"/>
          <w:szCs w:val="21"/>
        </w:rPr>
        <w:t>Created an Azure SQL Database.</w:t>
      </w:r>
    </w:p>
    <w:p w14:paraId="3DA22741" w14:textId="7E5DE050" w:rsidR="00004F9F" w:rsidRPr="00004F9F" w:rsidRDefault="00004F9F" w:rsidP="00004F9F">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w:t>
      </w:r>
      <w:r>
        <w:rPr>
          <w:rStyle w:val="copyable"/>
          <w:rFonts w:ascii="Segoe UI" w:hAnsi="Segoe UI" w:cs="Segoe UI"/>
          <w:color w:val="007F00"/>
          <w:sz w:val="21"/>
          <w:szCs w:val="21"/>
          <w:shd w:val="clear" w:color="auto" w:fill="FFFFFF"/>
        </w:rPr>
        <w:t>SQL Database</w:t>
      </w:r>
    </w:p>
    <w:p w14:paraId="5F3DB695" w14:textId="52BF8F44" w:rsidR="00004F9F" w:rsidRPr="002D036E" w:rsidRDefault="00004F9F" w:rsidP="002D036E">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004F9F">
        <w:rPr>
          <w:rFonts w:ascii="Segoe UI" w:eastAsia="Times New Roman" w:hAnsi="Segoe UI" w:cs="Segoe UI"/>
          <w:color w:val="000000"/>
          <w:sz w:val="21"/>
          <w:szCs w:val="21"/>
        </w:rPr>
        <w:t>Log in to the </w:t>
      </w:r>
      <w:r w:rsidRPr="00004F9F">
        <w:rPr>
          <w:rFonts w:ascii="Segoe UI" w:eastAsia="Times New Roman" w:hAnsi="Segoe UI" w:cs="Segoe UI"/>
          <w:b/>
          <w:bCs/>
          <w:color w:val="000000"/>
          <w:sz w:val="21"/>
          <w:szCs w:val="21"/>
        </w:rPr>
        <w:t>db41229353</w:t>
      </w:r>
      <w:r w:rsidRPr="00004F9F">
        <w:rPr>
          <w:rFonts w:ascii="Segoe UI" w:eastAsia="Times New Roman" w:hAnsi="Segoe UI" w:cs="Segoe UI"/>
          <w:color w:val="000000"/>
          <w:sz w:val="21"/>
          <w:szCs w:val="21"/>
        </w:rPr>
        <w:t> database as </w:t>
      </w:r>
      <w:proofErr w:type="spellStart"/>
      <w:r w:rsidRPr="00004F9F">
        <w:rPr>
          <w:rFonts w:ascii="Segoe UI" w:eastAsia="Times New Roman" w:hAnsi="Segoe UI" w:cs="Segoe UI"/>
          <w:color w:val="007F00"/>
          <w:sz w:val="21"/>
          <w:szCs w:val="21"/>
        </w:rPr>
        <w:t>AzureAdmin</w:t>
      </w:r>
      <w:proofErr w:type="spellEnd"/>
      <w:r w:rsidRPr="00004F9F">
        <w:rPr>
          <w:rFonts w:ascii="Segoe UI" w:eastAsia="Times New Roman" w:hAnsi="Segoe UI" w:cs="Segoe UI"/>
          <w:color w:val="000000"/>
          <w:sz w:val="21"/>
          <w:szCs w:val="21"/>
        </w:rPr>
        <w:t> using </w:t>
      </w:r>
      <w:r w:rsidRPr="00004F9F">
        <w:rPr>
          <w:rFonts w:ascii="Segoe UI" w:eastAsia="Times New Roman" w:hAnsi="Segoe UI" w:cs="Segoe UI"/>
          <w:color w:val="007F00"/>
          <w:sz w:val="21"/>
          <w:szCs w:val="21"/>
        </w:rPr>
        <w:t>AzPwd41229353!</w:t>
      </w:r>
      <w:r w:rsidRPr="00004F9F">
        <w:rPr>
          <w:rFonts w:ascii="Segoe UI" w:eastAsia="Times New Roman" w:hAnsi="Segoe UI" w:cs="Segoe UI"/>
          <w:color w:val="000000"/>
          <w:sz w:val="21"/>
          <w:szCs w:val="21"/>
        </w:rPr>
        <w:t> as the password, and then create a query to retrieve all of the rows in the </w:t>
      </w:r>
      <w:proofErr w:type="spellStart"/>
      <w:r w:rsidRPr="00004F9F">
        <w:rPr>
          <w:rFonts w:ascii="Segoe UI" w:eastAsia="Times New Roman" w:hAnsi="Segoe UI" w:cs="Segoe UI"/>
          <w:color w:val="007F00"/>
          <w:sz w:val="21"/>
          <w:szCs w:val="21"/>
        </w:rPr>
        <w:t>SalesLT.Customer</w:t>
      </w:r>
      <w:proofErr w:type="spellEnd"/>
      <w:r w:rsidRPr="00004F9F">
        <w:rPr>
          <w:rFonts w:ascii="Segoe UI" w:eastAsia="Times New Roman" w:hAnsi="Segoe UI" w:cs="Segoe UI"/>
          <w:color w:val="000000"/>
          <w:sz w:val="21"/>
          <w:szCs w:val="21"/>
        </w:rPr>
        <w:t> table.</w:t>
      </w:r>
    </w:p>
    <w:p w14:paraId="1AE3DDA3" w14:textId="77777777" w:rsidR="00651E44" w:rsidRDefault="00651E44" w:rsidP="00651E4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51E44">
        <w:rPr>
          <w:rFonts w:ascii="Segoe UI" w:eastAsia="Times New Roman" w:hAnsi="Segoe UI" w:cs="Segoe UI"/>
          <w:color w:val="000000"/>
          <w:sz w:val="21"/>
          <w:szCs w:val="21"/>
        </w:rPr>
        <w:t>Enabled database auditing.</w:t>
      </w:r>
    </w:p>
    <w:p w14:paraId="049E3B4B" w14:textId="77777777" w:rsidR="00B32154" w:rsidRPr="00B32154" w:rsidRDefault="00B32154" w:rsidP="00B32154">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B32154">
        <w:rPr>
          <w:rFonts w:ascii="Segoe UI" w:eastAsia="Times New Roman" w:hAnsi="Segoe UI" w:cs="Segoe UI"/>
          <w:color w:val="000000"/>
          <w:sz w:val="21"/>
          <w:szCs w:val="21"/>
        </w:rPr>
        <w:t>Enable SQL auditing on the </w:t>
      </w:r>
      <w:r w:rsidRPr="00B32154">
        <w:rPr>
          <w:rFonts w:ascii="Segoe UI" w:eastAsia="Times New Roman" w:hAnsi="Segoe UI" w:cs="Segoe UI"/>
          <w:b/>
          <w:bCs/>
          <w:color w:val="000000"/>
          <w:sz w:val="21"/>
          <w:szCs w:val="21"/>
        </w:rPr>
        <w:t>db41229353</w:t>
      </w:r>
      <w:r w:rsidRPr="00B32154">
        <w:rPr>
          <w:rFonts w:ascii="Segoe UI" w:eastAsia="Times New Roman" w:hAnsi="Segoe UI" w:cs="Segoe UI"/>
          <w:color w:val="000000"/>
          <w:sz w:val="21"/>
          <w:szCs w:val="21"/>
        </w:rPr>
        <w:t> database, and then store the audit log in in a new storage account named </w:t>
      </w:r>
      <w:r w:rsidRPr="00B32154">
        <w:rPr>
          <w:rFonts w:ascii="Segoe UI" w:eastAsia="Times New Roman" w:hAnsi="Segoe UI" w:cs="Segoe UI"/>
          <w:color w:val="007F00"/>
          <w:sz w:val="21"/>
          <w:szCs w:val="21"/>
        </w:rPr>
        <w:t>sa41229353</w:t>
      </w:r>
      <w:r w:rsidRPr="00B32154">
        <w:rPr>
          <w:rFonts w:ascii="Segoe UI" w:eastAsia="Times New Roman" w:hAnsi="Segoe UI" w:cs="Segoe UI"/>
          <w:color w:val="000000"/>
          <w:sz w:val="21"/>
          <w:szCs w:val="21"/>
        </w:rPr>
        <w:t> in the challenge subscription by using the default settings.</w:t>
      </w:r>
    </w:p>
    <w:p w14:paraId="6CBE19F9" w14:textId="3D2EE7C7" w:rsidR="00B32154" w:rsidRPr="00651E44" w:rsidRDefault="008C0C4C" w:rsidP="00B32154">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created a storage account</w:t>
      </w:r>
    </w:p>
    <w:p w14:paraId="32BA827E" w14:textId="77777777" w:rsidR="00651E44" w:rsidRDefault="00651E44" w:rsidP="00651E44">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51E44">
        <w:rPr>
          <w:rFonts w:ascii="Segoe UI" w:eastAsia="Times New Roman" w:hAnsi="Segoe UI" w:cs="Segoe UI"/>
          <w:color w:val="000000"/>
          <w:sz w:val="21"/>
          <w:szCs w:val="21"/>
        </w:rPr>
        <w:t>Tested database auditing.</w:t>
      </w:r>
    </w:p>
    <w:p w14:paraId="34D1022C" w14:textId="77777777" w:rsidR="00E57B8D" w:rsidRPr="00E57B8D" w:rsidRDefault="00E57B8D" w:rsidP="00E57B8D">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E57B8D">
        <w:rPr>
          <w:rFonts w:ascii="Segoe UI" w:eastAsia="Times New Roman" w:hAnsi="Segoe UI" w:cs="Segoe UI"/>
          <w:color w:val="000000"/>
          <w:sz w:val="21"/>
          <w:szCs w:val="21"/>
        </w:rPr>
        <w:t>Create a database user named </w:t>
      </w:r>
      <w:r w:rsidRPr="00E57B8D">
        <w:rPr>
          <w:rFonts w:ascii="Segoe UI" w:eastAsia="Times New Roman" w:hAnsi="Segoe UI" w:cs="Segoe UI"/>
          <w:color w:val="007F00"/>
          <w:sz w:val="21"/>
          <w:szCs w:val="21"/>
        </w:rPr>
        <w:t>user1</w:t>
      </w:r>
      <w:r w:rsidRPr="00E57B8D">
        <w:rPr>
          <w:rFonts w:ascii="Segoe UI" w:eastAsia="Times New Roman" w:hAnsi="Segoe UI" w:cs="Segoe UI"/>
          <w:color w:val="000000"/>
          <w:sz w:val="21"/>
          <w:szCs w:val="21"/>
        </w:rPr>
        <w:t> in the database by using </w:t>
      </w:r>
      <w:r w:rsidRPr="00E57B8D">
        <w:rPr>
          <w:rFonts w:ascii="Segoe UI" w:eastAsia="Times New Roman" w:hAnsi="Segoe UI" w:cs="Segoe UI"/>
          <w:color w:val="007F00"/>
          <w:sz w:val="21"/>
          <w:szCs w:val="21"/>
        </w:rPr>
        <w:t>AzPwd41229353!</w:t>
      </w:r>
      <w:r w:rsidRPr="00E57B8D">
        <w:rPr>
          <w:rFonts w:ascii="Segoe UI" w:eastAsia="Times New Roman" w:hAnsi="Segoe UI" w:cs="Segoe UI"/>
          <w:color w:val="000000"/>
          <w:sz w:val="21"/>
          <w:szCs w:val="21"/>
        </w:rPr>
        <w:t> as the password, and then add the new user to the </w:t>
      </w:r>
      <w:proofErr w:type="spellStart"/>
      <w:r w:rsidRPr="00E57B8D">
        <w:rPr>
          <w:rFonts w:ascii="Segoe UI" w:eastAsia="Times New Roman" w:hAnsi="Segoe UI" w:cs="Segoe UI"/>
          <w:color w:val="007F00"/>
          <w:sz w:val="21"/>
          <w:szCs w:val="21"/>
        </w:rPr>
        <w:t>db_datareader</w:t>
      </w:r>
      <w:proofErr w:type="spellEnd"/>
      <w:r w:rsidRPr="00E57B8D">
        <w:rPr>
          <w:rFonts w:ascii="Segoe UI" w:eastAsia="Times New Roman" w:hAnsi="Segoe UI" w:cs="Segoe UI"/>
          <w:color w:val="000000"/>
          <w:sz w:val="21"/>
          <w:szCs w:val="21"/>
        </w:rPr>
        <w:t> database role.</w:t>
      </w:r>
    </w:p>
    <w:p w14:paraId="54E64CA1" w14:textId="77777777" w:rsidR="00A51130" w:rsidRPr="00A51130" w:rsidRDefault="00A51130" w:rsidP="00A51130">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A51130">
        <w:rPr>
          <w:rFonts w:ascii="Segoe UI" w:eastAsia="Times New Roman" w:hAnsi="Segoe UI" w:cs="Segoe UI"/>
          <w:color w:val="000000"/>
          <w:sz w:val="21"/>
          <w:szCs w:val="21"/>
        </w:rPr>
        <w:t>Create a query that selects all of the data in the </w:t>
      </w:r>
      <w:proofErr w:type="spellStart"/>
      <w:r w:rsidRPr="00A51130">
        <w:rPr>
          <w:rFonts w:ascii="Segoe UI" w:eastAsia="Times New Roman" w:hAnsi="Segoe UI" w:cs="Segoe UI"/>
          <w:color w:val="007F00"/>
          <w:sz w:val="21"/>
          <w:szCs w:val="21"/>
        </w:rPr>
        <w:t>SalesLT.Customer</w:t>
      </w:r>
      <w:proofErr w:type="spellEnd"/>
      <w:r w:rsidRPr="00A51130">
        <w:rPr>
          <w:rFonts w:ascii="Segoe UI" w:eastAsia="Times New Roman" w:hAnsi="Segoe UI" w:cs="Segoe UI"/>
          <w:color w:val="000000"/>
          <w:sz w:val="21"/>
          <w:szCs w:val="21"/>
        </w:rPr>
        <w:t> table, and then run the query.</w:t>
      </w:r>
    </w:p>
    <w:p w14:paraId="11C72770" w14:textId="77777777" w:rsidR="00E0341A" w:rsidRDefault="00E0341A" w:rsidP="00E0341A">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E0341A">
        <w:rPr>
          <w:rFonts w:ascii="Segoe UI" w:eastAsia="Times New Roman" w:hAnsi="Segoe UI" w:cs="Segoe UI"/>
          <w:color w:val="000000"/>
          <w:sz w:val="21"/>
          <w:szCs w:val="21"/>
        </w:rPr>
        <w:t>Attempt to delete all of the rows from the table, and then review the error message.</w:t>
      </w:r>
    </w:p>
    <w:p w14:paraId="392BD1B9" w14:textId="52D87659" w:rsidR="00A14508" w:rsidRPr="00E0341A" w:rsidRDefault="00A14508" w:rsidP="00E0341A">
      <w:pPr>
        <w:numPr>
          <w:ilvl w:val="1"/>
          <w:numId w:val="19"/>
        </w:numPr>
        <w:shd w:val="clear" w:color="auto" w:fill="FFFFFF"/>
        <w:spacing w:before="75" w:after="75" w:line="240" w:lineRule="auto"/>
        <w:rPr>
          <w:rFonts w:ascii="Segoe UI" w:eastAsia="Times New Roman" w:hAnsi="Segoe UI" w:cs="Segoe UI"/>
          <w:color w:val="000000"/>
          <w:sz w:val="21"/>
          <w:szCs w:val="21"/>
        </w:rPr>
      </w:pPr>
      <w:r>
        <w:rPr>
          <w:noProof/>
        </w:rPr>
        <w:drawing>
          <wp:inline distT="0" distB="0" distL="0" distR="0" wp14:anchorId="613224BD" wp14:editId="11246CF3">
            <wp:extent cx="5943600" cy="3048000"/>
            <wp:effectExtent l="0" t="0" r="0" b="0"/>
            <wp:docPr id="1368750513" name="Picture 1" descr="The query results showing the delet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query results showing the delete e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4E7A17AD" w14:textId="77777777" w:rsidR="00A14508" w:rsidRPr="00A14508" w:rsidRDefault="00A14508" w:rsidP="00A14508">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A14508">
        <w:rPr>
          <w:rFonts w:ascii="Segoe UI" w:eastAsia="Times New Roman" w:hAnsi="Segoe UI" w:cs="Segoe UI"/>
          <w:color w:val="000000"/>
          <w:sz w:val="21"/>
          <w:szCs w:val="21"/>
        </w:rPr>
        <w:t>Review the database-level audit log for the </w:t>
      </w:r>
      <w:r w:rsidRPr="00A14508">
        <w:rPr>
          <w:rFonts w:ascii="Segoe UI" w:eastAsia="Times New Roman" w:hAnsi="Segoe UI" w:cs="Segoe UI"/>
          <w:b/>
          <w:bCs/>
          <w:color w:val="000000"/>
          <w:sz w:val="21"/>
          <w:szCs w:val="21"/>
        </w:rPr>
        <w:t>db41229353</w:t>
      </w:r>
      <w:r w:rsidRPr="00A14508">
        <w:rPr>
          <w:rFonts w:ascii="Segoe UI" w:eastAsia="Times New Roman" w:hAnsi="Segoe UI" w:cs="Segoe UI"/>
          <w:color w:val="000000"/>
          <w:sz w:val="21"/>
          <w:szCs w:val="21"/>
        </w:rPr>
        <w:t> database, and then review the audit of the failed delete statement.</w:t>
      </w:r>
    </w:p>
    <w:p w14:paraId="466DEBCB" w14:textId="0DFC41D6" w:rsidR="008C0C4C" w:rsidRPr="00651E44" w:rsidRDefault="00A14508" w:rsidP="008C0C4C">
      <w:pPr>
        <w:numPr>
          <w:ilvl w:val="1"/>
          <w:numId w:val="19"/>
        </w:numPr>
        <w:shd w:val="clear" w:color="auto" w:fill="FFFFFF"/>
        <w:spacing w:before="75" w:after="75" w:line="240" w:lineRule="auto"/>
        <w:rPr>
          <w:rFonts w:ascii="Segoe UI" w:eastAsia="Times New Roman" w:hAnsi="Segoe UI" w:cs="Segoe UI"/>
          <w:color w:val="000000"/>
          <w:sz w:val="21"/>
          <w:szCs w:val="21"/>
        </w:rPr>
      </w:pPr>
      <w:r>
        <w:rPr>
          <w:noProof/>
        </w:rPr>
        <w:lastRenderedPageBreak/>
        <w:drawing>
          <wp:inline distT="0" distB="0" distL="0" distR="0" wp14:anchorId="48199DD5" wp14:editId="7DA76738">
            <wp:extent cx="5943600" cy="1701800"/>
            <wp:effectExtent l="0" t="0" r="0" b="0"/>
            <wp:docPr id="14788505" name="Picture 2" descr="The Audit record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udit records 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14:paraId="7551D379" w14:textId="382CF22B" w:rsidR="00651E44" w:rsidRDefault="00651E44"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2FC242E8" w14:textId="77777777" w:rsidR="005E6CD8" w:rsidRPr="005E6CD8" w:rsidRDefault="005E6CD8" w:rsidP="005E6CD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Create an Azure </w:t>
      </w:r>
      <w:r w:rsidRPr="005E6CD8">
        <w:rPr>
          <w:rFonts w:ascii="Segoe UI" w:eastAsia="Times New Roman" w:hAnsi="Segoe UI" w:cs="Segoe UI"/>
          <w:color w:val="007F00"/>
          <w:sz w:val="21"/>
          <w:szCs w:val="21"/>
        </w:rPr>
        <w:t>SQL Database</w:t>
      </w:r>
      <w:r w:rsidRPr="005E6CD8">
        <w:rPr>
          <w:rFonts w:ascii="Segoe UI" w:eastAsia="Times New Roman" w:hAnsi="Segoe UI" w:cs="Segoe UI"/>
          <w:color w:val="000000"/>
          <w:sz w:val="21"/>
          <w:szCs w:val="21"/>
        </w:rPr>
        <w:t> on a new logical SQL server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17"/>
        <w:gridCol w:w="2443"/>
      </w:tblGrid>
      <w:tr w:rsidR="005E6CD8" w:rsidRPr="005E6CD8" w14:paraId="76AA3082" w14:textId="77777777" w:rsidTr="005E6CD8">
        <w:trPr>
          <w:tblHeader/>
        </w:trPr>
        <w:tc>
          <w:tcPr>
            <w:tcW w:w="0" w:type="auto"/>
            <w:shd w:val="clear" w:color="auto" w:fill="FFFFFF"/>
            <w:tcMar>
              <w:top w:w="120" w:type="dxa"/>
              <w:left w:w="180" w:type="dxa"/>
              <w:bottom w:w="120" w:type="dxa"/>
              <w:right w:w="180" w:type="dxa"/>
            </w:tcMar>
            <w:vAlign w:val="center"/>
            <w:hideMark/>
          </w:tcPr>
          <w:p w14:paraId="4A8D968C" w14:textId="77777777" w:rsidR="005E6CD8" w:rsidRPr="005E6CD8" w:rsidRDefault="005E6CD8" w:rsidP="005E6CD8">
            <w:pPr>
              <w:spacing w:after="0" w:line="240" w:lineRule="auto"/>
              <w:rPr>
                <w:rFonts w:ascii="Segoe UI" w:eastAsia="Times New Roman" w:hAnsi="Segoe UI" w:cs="Segoe UI"/>
                <w:b/>
                <w:bCs/>
                <w:color w:val="000000"/>
                <w:sz w:val="20"/>
                <w:szCs w:val="20"/>
              </w:rPr>
            </w:pPr>
            <w:r w:rsidRPr="005E6CD8">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34D551A7" w14:textId="77777777" w:rsidR="005E6CD8" w:rsidRPr="005E6CD8" w:rsidRDefault="005E6CD8" w:rsidP="005E6CD8">
            <w:pPr>
              <w:spacing w:after="0" w:line="240" w:lineRule="auto"/>
              <w:rPr>
                <w:rFonts w:ascii="Segoe UI" w:eastAsia="Times New Roman" w:hAnsi="Segoe UI" w:cs="Segoe UI"/>
                <w:b/>
                <w:bCs/>
                <w:color w:val="000000"/>
                <w:sz w:val="20"/>
                <w:szCs w:val="20"/>
              </w:rPr>
            </w:pPr>
            <w:r w:rsidRPr="005E6CD8">
              <w:rPr>
                <w:rFonts w:ascii="Segoe UI" w:eastAsia="Times New Roman" w:hAnsi="Segoe UI" w:cs="Segoe UI"/>
                <w:b/>
                <w:bCs/>
                <w:color w:val="000000"/>
                <w:sz w:val="20"/>
                <w:szCs w:val="20"/>
              </w:rPr>
              <w:t>Value</w:t>
            </w:r>
          </w:p>
        </w:tc>
      </w:tr>
      <w:tr w:rsidR="005E6CD8" w:rsidRPr="005E6CD8" w14:paraId="31D9F09E" w14:textId="77777777" w:rsidTr="005E6CD8">
        <w:tc>
          <w:tcPr>
            <w:tcW w:w="0" w:type="auto"/>
            <w:shd w:val="clear" w:color="auto" w:fill="FFFFFF"/>
            <w:tcMar>
              <w:top w:w="96" w:type="dxa"/>
              <w:left w:w="96" w:type="dxa"/>
              <w:bottom w:w="96" w:type="dxa"/>
              <w:right w:w="96" w:type="dxa"/>
            </w:tcMar>
            <w:vAlign w:val="center"/>
            <w:hideMark/>
          </w:tcPr>
          <w:p w14:paraId="7A13D7F2"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66504E55"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b/>
                <w:bCs/>
                <w:color w:val="000000"/>
                <w:sz w:val="21"/>
                <w:szCs w:val="21"/>
              </w:rPr>
              <w:t>corp-datalod41229353</w:t>
            </w:r>
          </w:p>
        </w:tc>
      </w:tr>
      <w:tr w:rsidR="005E6CD8" w:rsidRPr="005E6CD8" w14:paraId="7786E5BC" w14:textId="77777777" w:rsidTr="005E6CD8">
        <w:tc>
          <w:tcPr>
            <w:tcW w:w="0" w:type="auto"/>
            <w:shd w:val="clear" w:color="auto" w:fill="FFFFFF"/>
            <w:tcMar>
              <w:top w:w="96" w:type="dxa"/>
              <w:left w:w="96" w:type="dxa"/>
              <w:bottom w:w="96" w:type="dxa"/>
              <w:right w:w="96" w:type="dxa"/>
            </w:tcMar>
            <w:vAlign w:val="center"/>
            <w:hideMark/>
          </w:tcPr>
          <w:p w14:paraId="10F099CB"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Database name</w:t>
            </w:r>
          </w:p>
        </w:tc>
        <w:tc>
          <w:tcPr>
            <w:tcW w:w="0" w:type="auto"/>
            <w:shd w:val="clear" w:color="auto" w:fill="FFFFFF"/>
            <w:tcMar>
              <w:top w:w="96" w:type="dxa"/>
              <w:left w:w="96" w:type="dxa"/>
              <w:bottom w:w="96" w:type="dxa"/>
              <w:right w:w="96" w:type="dxa"/>
            </w:tcMar>
            <w:vAlign w:val="center"/>
            <w:hideMark/>
          </w:tcPr>
          <w:p w14:paraId="7948C3A7"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7F00"/>
                <w:sz w:val="21"/>
                <w:szCs w:val="21"/>
              </w:rPr>
              <w:t>db41229353</w:t>
            </w:r>
          </w:p>
        </w:tc>
      </w:tr>
      <w:tr w:rsidR="005E6CD8" w:rsidRPr="005E6CD8" w14:paraId="36428E1E" w14:textId="77777777" w:rsidTr="005E6CD8">
        <w:tc>
          <w:tcPr>
            <w:tcW w:w="0" w:type="auto"/>
            <w:shd w:val="clear" w:color="auto" w:fill="FFFFFF"/>
            <w:tcMar>
              <w:top w:w="96" w:type="dxa"/>
              <w:left w:w="96" w:type="dxa"/>
              <w:bottom w:w="96" w:type="dxa"/>
              <w:right w:w="96" w:type="dxa"/>
            </w:tcMar>
            <w:vAlign w:val="center"/>
            <w:hideMark/>
          </w:tcPr>
          <w:p w14:paraId="0D28581C"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Server name</w:t>
            </w:r>
          </w:p>
        </w:tc>
        <w:tc>
          <w:tcPr>
            <w:tcW w:w="0" w:type="auto"/>
            <w:shd w:val="clear" w:color="auto" w:fill="FFFFFF"/>
            <w:tcMar>
              <w:top w:w="96" w:type="dxa"/>
              <w:left w:w="96" w:type="dxa"/>
              <w:bottom w:w="96" w:type="dxa"/>
              <w:right w:w="96" w:type="dxa"/>
            </w:tcMar>
            <w:vAlign w:val="center"/>
            <w:hideMark/>
          </w:tcPr>
          <w:p w14:paraId="5FC8D28E"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7F00"/>
                <w:sz w:val="21"/>
                <w:szCs w:val="21"/>
              </w:rPr>
              <w:t>sql41229353</w:t>
            </w:r>
          </w:p>
        </w:tc>
      </w:tr>
      <w:tr w:rsidR="005E6CD8" w:rsidRPr="005E6CD8" w14:paraId="67428A9C" w14:textId="77777777" w:rsidTr="005E6CD8">
        <w:tc>
          <w:tcPr>
            <w:tcW w:w="0" w:type="auto"/>
            <w:shd w:val="clear" w:color="auto" w:fill="FFFFFF"/>
            <w:tcMar>
              <w:top w:w="96" w:type="dxa"/>
              <w:left w:w="96" w:type="dxa"/>
              <w:bottom w:w="96" w:type="dxa"/>
              <w:right w:w="96" w:type="dxa"/>
            </w:tcMar>
            <w:vAlign w:val="center"/>
            <w:hideMark/>
          </w:tcPr>
          <w:p w14:paraId="3252EA65"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Server admin login</w:t>
            </w:r>
          </w:p>
        </w:tc>
        <w:tc>
          <w:tcPr>
            <w:tcW w:w="0" w:type="auto"/>
            <w:shd w:val="clear" w:color="auto" w:fill="FFFFFF"/>
            <w:tcMar>
              <w:top w:w="96" w:type="dxa"/>
              <w:left w:w="96" w:type="dxa"/>
              <w:bottom w:w="96" w:type="dxa"/>
              <w:right w:w="96" w:type="dxa"/>
            </w:tcMar>
            <w:vAlign w:val="center"/>
            <w:hideMark/>
          </w:tcPr>
          <w:p w14:paraId="31F6E1D6" w14:textId="77777777" w:rsidR="005E6CD8" w:rsidRPr="005E6CD8" w:rsidRDefault="005E6CD8" w:rsidP="005E6CD8">
            <w:pPr>
              <w:spacing w:after="0" w:line="240" w:lineRule="auto"/>
              <w:rPr>
                <w:rFonts w:ascii="Segoe UI" w:eastAsia="Times New Roman" w:hAnsi="Segoe UI" w:cs="Segoe UI"/>
                <w:color w:val="000000"/>
                <w:sz w:val="21"/>
                <w:szCs w:val="21"/>
              </w:rPr>
            </w:pPr>
            <w:proofErr w:type="spellStart"/>
            <w:r w:rsidRPr="005E6CD8">
              <w:rPr>
                <w:rFonts w:ascii="Segoe UI" w:eastAsia="Times New Roman" w:hAnsi="Segoe UI" w:cs="Segoe UI"/>
                <w:color w:val="007F00"/>
                <w:sz w:val="21"/>
                <w:szCs w:val="21"/>
              </w:rPr>
              <w:t>AzureAdmin</w:t>
            </w:r>
            <w:proofErr w:type="spellEnd"/>
          </w:p>
        </w:tc>
      </w:tr>
      <w:tr w:rsidR="005E6CD8" w:rsidRPr="005E6CD8" w14:paraId="35C09D7B" w14:textId="77777777" w:rsidTr="005E6CD8">
        <w:tc>
          <w:tcPr>
            <w:tcW w:w="0" w:type="auto"/>
            <w:shd w:val="clear" w:color="auto" w:fill="FFFFFF"/>
            <w:tcMar>
              <w:top w:w="96" w:type="dxa"/>
              <w:left w:w="96" w:type="dxa"/>
              <w:bottom w:w="96" w:type="dxa"/>
              <w:right w:w="96" w:type="dxa"/>
            </w:tcMar>
            <w:vAlign w:val="center"/>
            <w:hideMark/>
          </w:tcPr>
          <w:p w14:paraId="7ECC6187"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01C6769A"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7F00"/>
                <w:sz w:val="21"/>
                <w:szCs w:val="21"/>
              </w:rPr>
              <w:t>AzPwd41229353!</w:t>
            </w:r>
          </w:p>
        </w:tc>
      </w:tr>
      <w:tr w:rsidR="005E6CD8" w:rsidRPr="005E6CD8" w14:paraId="720A1983" w14:textId="77777777" w:rsidTr="005E6CD8">
        <w:tc>
          <w:tcPr>
            <w:tcW w:w="0" w:type="auto"/>
            <w:shd w:val="clear" w:color="auto" w:fill="FFFFFF"/>
            <w:tcMar>
              <w:top w:w="96" w:type="dxa"/>
              <w:left w:w="96" w:type="dxa"/>
              <w:bottom w:w="96" w:type="dxa"/>
              <w:right w:w="96" w:type="dxa"/>
            </w:tcMar>
            <w:vAlign w:val="center"/>
            <w:hideMark/>
          </w:tcPr>
          <w:p w14:paraId="39663F9E"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Compute + storage</w:t>
            </w:r>
          </w:p>
        </w:tc>
        <w:tc>
          <w:tcPr>
            <w:tcW w:w="0" w:type="auto"/>
            <w:shd w:val="clear" w:color="auto" w:fill="FFFFFF"/>
            <w:tcMar>
              <w:top w:w="96" w:type="dxa"/>
              <w:left w:w="96" w:type="dxa"/>
              <w:bottom w:w="96" w:type="dxa"/>
              <w:right w:w="96" w:type="dxa"/>
            </w:tcMar>
            <w:vAlign w:val="center"/>
            <w:hideMark/>
          </w:tcPr>
          <w:p w14:paraId="22A36944"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b/>
                <w:bCs/>
                <w:color w:val="000000"/>
                <w:sz w:val="21"/>
                <w:szCs w:val="21"/>
              </w:rPr>
              <w:t>Standard S0</w:t>
            </w:r>
          </w:p>
        </w:tc>
      </w:tr>
      <w:tr w:rsidR="005E6CD8" w:rsidRPr="005E6CD8" w14:paraId="6F71A5B3" w14:textId="77777777" w:rsidTr="005E6CD8">
        <w:tc>
          <w:tcPr>
            <w:tcW w:w="0" w:type="auto"/>
            <w:shd w:val="clear" w:color="auto" w:fill="FFFFFF"/>
            <w:tcMar>
              <w:top w:w="96" w:type="dxa"/>
              <w:left w:w="96" w:type="dxa"/>
              <w:bottom w:w="96" w:type="dxa"/>
              <w:right w:w="96" w:type="dxa"/>
            </w:tcMar>
            <w:vAlign w:val="center"/>
            <w:hideMark/>
          </w:tcPr>
          <w:p w14:paraId="08819F32"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DTUs</w:t>
            </w:r>
          </w:p>
        </w:tc>
        <w:tc>
          <w:tcPr>
            <w:tcW w:w="0" w:type="auto"/>
            <w:shd w:val="clear" w:color="auto" w:fill="FFFFFF"/>
            <w:tcMar>
              <w:top w:w="96" w:type="dxa"/>
              <w:left w:w="96" w:type="dxa"/>
              <w:bottom w:w="96" w:type="dxa"/>
              <w:right w:w="96" w:type="dxa"/>
            </w:tcMar>
            <w:vAlign w:val="center"/>
            <w:hideMark/>
          </w:tcPr>
          <w:p w14:paraId="6FC4E427"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b/>
                <w:bCs/>
                <w:color w:val="000000"/>
                <w:sz w:val="21"/>
                <w:szCs w:val="21"/>
              </w:rPr>
              <w:t>10 (S0)</w:t>
            </w:r>
          </w:p>
        </w:tc>
      </w:tr>
      <w:tr w:rsidR="005E6CD8" w:rsidRPr="005E6CD8" w14:paraId="0F64A324" w14:textId="77777777" w:rsidTr="005E6CD8">
        <w:tc>
          <w:tcPr>
            <w:tcW w:w="0" w:type="auto"/>
            <w:shd w:val="clear" w:color="auto" w:fill="FFFFFF"/>
            <w:tcMar>
              <w:top w:w="96" w:type="dxa"/>
              <w:left w:w="96" w:type="dxa"/>
              <w:bottom w:w="96" w:type="dxa"/>
              <w:right w:w="96" w:type="dxa"/>
            </w:tcMar>
            <w:vAlign w:val="center"/>
            <w:hideMark/>
          </w:tcPr>
          <w:p w14:paraId="75EEB5D7"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Data max size</w:t>
            </w:r>
          </w:p>
        </w:tc>
        <w:tc>
          <w:tcPr>
            <w:tcW w:w="0" w:type="auto"/>
            <w:shd w:val="clear" w:color="auto" w:fill="FFFFFF"/>
            <w:tcMar>
              <w:top w:w="96" w:type="dxa"/>
              <w:left w:w="96" w:type="dxa"/>
              <w:bottom w:w="96" w:type="dxa"/>
              <w:right w:w="96" w:type="dxa"/>
            </w:tcMar>
            <w:vAlign w:val="center"/>
            <w:hideMark/>
          </w:tcPr>
          <w:p w14:paraId="61C2F602"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b/>
                <w:bCs/>
                <w:color w:val="000000"/>
                <w:sz w:val="21"/>
                <w:szCs w:val="21"/>
              </w:rPr>
              <w:t>250 GB</w:t>
            </w:r>
          </w:p>
        </w:tc>
      </w:tr>
      <w:tr w:rsidR="005E6CD8" w:rsidRPr="005E6CD8" w14:paraId="7BD7ED28" w14:textId="77777777" w:rsidTr="005E6CD8">
        <w:tc>
          <w:tcPr>
            <w:tcW w:w="0" w:type="auto"/>
            <w:shd w:val="clear" w:color="auto" w:fill="FFFFFF"/>
            <w:tcMar>
              <w:top w:w="96" w:type="dxa"/>
              <w:left w:w="96" w:type="dxa"/>
              <w:bottom w:w="96" w:type="dxa"/>
              <w:right w:w="96" w:type="dxa"/>
            </w:tcMar>
            <w:vAlign w:val="center"/>
            <w:hideMark/>
          </w:tcPr>
          <w:p w14:paraId="22D34B96"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Connectivity method</w:t>
            </w:r>
          </w:p>
        </w:tc>
        <w:tc>
          <w:tcPr>
            <w:tcW w:w="0" w:type="auto"/>
            <w:shd w:val="clear" w:color="auto" w:fill="FFFFFF"/>
            <w:tcMar>
              <w:top w:w="96" w:type="dxa"/>
              <w:left w:w="96" w:type="dxa"/>
              <w:bottom w:w="96" w:type="dxa"/>
              <w:right w:w="96" w:type="dxa"/>
            </w:tcMar>
            <w:vAlign w:val="center"/>
            <w:hideMark/>
          </w:tcPr>
          <w:p w14:paraId="1F07731D"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b/>
                <w:bCs/>
                <w:color w:val="000000"/>
                <w:sz w:val="21"/>
                <w:szCs w:val="21"/>
              </w:rPr>
              <w:t>Public endpoint</w:t>
            </w:r>
          </w:p>
        </w:tc>
      </w:tr>
      <w:tr w:rsidR="005E6CD8" w:rsidRPr="005E6CD8" w14:paraId="6CC3E94B" w14:textId="77777777" w:rsidTr="005E6CD8">
        <w:tc>
          <w:tcPr>
            <w:tcW w:w="0" w:type="auto"/>
            <w:shd w:val="clear" w:color="auto" w:fill="FFFFFF"/>
            <w:tcMar>
              <w:top w:w="96" w:type="dxa"/>
              <w:left w:w="96" w:type="dxa"/>
              <w:bottom w:w="96" w:type="dxa"/>
              <w:right w:w="96" w:type="dxa"/>
            </w:tcMar>
            <w:vAlign w:val="center"/>
            <w:hideMark/>
          </w:tcPr>
          <w:p w14:paraId="25B21EA1"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Allow Azure services and resources to access this server</w:t>
            </w:r>
          </w:p>
        </w:tc>
        <w:tc>
          <w:tcPr>
            <w:tcW w:w="0" w:type="auto"/>
            <w:shd w:val="clear" w:color="auto" w:fill="FFFFFF"/>
            <w:tcMar>
              <w:top w:w="96" w:type="dxa"/>
              <w:left w:w="96" w:type="dxa"/>
              <w:bottom w:w="96" w:type="dxa"/>
              <w:right w:w="96" w:type="dxa"/>
            </w:tcMar>
            <w:vAlign w:val="center"/>
            <w:hideMark/>
          </w:tcPr>
          <w:p w14:paraId="3D4DCD25"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b/>
                <w:bCs/>
                <w:color w:val="000000"/>
                <w:sz w:val="21"/>
                <w:szCs w:val="21"/>
              </w:rPr>
              <w:t>Yes</w:t>
            </w:r>
          </w:p>
        </w:tc>
      </w:tr>
      <w:tr w:rsidR="005E6CD8" w:rsidRPr="005E6CD8" w14:paraId="75D5C0AE" w14:textId="77777777" w:rsidTr="005E6CD8">
        <w:tc>
          <w:tcPr>
            <w:tcW w:w="0" w:type="auto"/>
            <w:shd w:val="clear" w:color="auto" w:fill="FFFFFF"/>
            <w:tcMar>
              <w:top w:w="96" w:type="dxa"/>
              <w:left w:w="96" w:type="dxa"/>
              <w:bottom w:w="96" w:type="dxa"/>
              <w:right w:w="96" w:type="dxa"/>
            </w:tcMar>
            <w:vAlign w:val="center"/>
            <w:hideMark/>
          </w:tcPr>
          <w:p w14:paraId="32D9CED1"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Add current client IP address</w:t>
            </w:r>
          </w:p>
        </w:tc>
        <w:tc>
          <w:tcPr>
            <w:tcW w:w="0" w:type="auto"/>
            <w:shd w:val="clear" w:color="auto" w:fill="FFFFFF"/>
            <w:tcMar>
              <w:top w:w="96" w:type="dxa"/>
              <w:left w:w="96" w:type="dxa"/>
              <w:bottom w:w="96" w:type="dxa"/>
              <w:right w:w="96" w:type="dxa"/>
            </w:tcMar>
            <w:vAlign w:val="center"/>
            <w:hideMark/>
          </w:tcPr>
          <w:p w14:paraId="68E00968"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b/>
                <w:bCs/>
                <w:color w:val="000000"/>
                <w:sz w:val="21"/>
                <w:szCs w:val="21"/>
              </w:rPr>
              <w:t>Yes</w:t>
            </w:r>
          </w:p>
        </w:tc>
      </w:tr>
      <w:tr w:rsidR="005E6CD8" w:rsidRPr="005E6CD8" w14:paraId="7E844B38" w14:textId="77777777" w:rsidTr="005E6CD8">
        <w:tc>
          <w:tcPr>
            <w:tcW w:w="0" w:type="auto"/>
            <w:shd w:val="clear" w:color="auto" w:fill="FFFFFF"/>
            <w:tcMar>
              <w:top w:w="96" w:type="dxa"/>
              <w:left w:w="96" w:type="dxa"/>
              <w:bottom w:w="96" w:type="dxa"/>
              <w:right w:w="96" w:type="dxa"/>
            </w:tcMar>
            <w:vAlign w:val="center"/>
            <w:hideMark/>
          </w:tcPr>
          <w:p w14:paraId="244DD49D"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Enable Azure Defender for SQL</w:t>
            </w:r>
          </w:p>
        </w:tc>
        <w:tc>
          <w:tcPr>
            <w:tcW w:w="0" w:type="auto"/>
            <w:shd w:val="clear" w:color="auto" w:fill="FFFFFF"/>
            <w:tcMar>
              <w:top w:w="96" w:type="dxa"/>
              <w:left w:w="96" w:type="dxa"/>
              <w:bottom w:w="96" w:type="dxa"/>
              <w:right w:w="96" w:type="dxa"/>
            </w:tcMar>
            <w:vAlign w:val="center"/>
            <w:hideMark/>
          </w:tcPr>
          <w:p w14:paraId="58E2592F"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b/>
                <w:bCs/>
                <w:color w:val="000000"/>
                <w:sz w:val="21"/>
                <w:szCs w:val="21"/>
              </w:rPr>
              <w:t>Not now</w:t>
            </w:r>
          </w:p>
        </w:tc>
      </w:tr>
      <w:tr w:rsidR="005E6CD8" w:rsidRPr="005E6CD8" w14:paraId="49BE6BE1" w14:textId="77777777" w:rsidTr="005E6CD8">
        <w:tc>
          <w:tcPr>
            <w:tcW w:w="0" w:type="auto"/>
            <w:shd w:val="clear" w:color="auto" w:fill="FFFFFF"/>
            <w:tcMar>
              <w:top w:w="96" w:type="dxa"/>
              <w:left w:w="96" w:type="dxa"/>
              <w:bottom w:w="96" w:type="dxa"/>
              <w:right w:w="96" w:type="dxa"/>
            </w:tcMar>
            <w:vAlign w:val="center"/>
            <w:hideMark/>
          </w:tcPr>
          <w:p w14:paraId="344699CE"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color w:val="000000"/>
                <w:sz w:val="21"/>
                <w:szCs w:val="21"/>
              </w:rPr>
              <w:t>Use existing data</w:t>
            </w:r>
          </w:p>
        </w:tc>
        <w:tc>
          <w:tcPr>
            <w:tcW w:w="0" w:type="auto"/>
            <w:shd w:val="clear" w:color="auto" w:fill="FFFFFF"/>
            <w:tcMar>
              <w:top w:w="96" w:type="dxa"/>
              <w:left w:w="96" w:type="dxa"/>
              <w:bottom w:w="96" w:type="dxa"/>
              <w:right w:w="96" w:type="dxa"/>
            </w:tcMar>
            <w:vAlign w:val="center"/>
            <w:hideMark/>
          </w:tcPr>
          <w:p w14:paraId="1387546C" w14:textId="77777777" w:rsidR="005E6CD8" w:rsidRPr="005E6CD8" w:rsidRDefault="005E6CD8" w:rsidP="005E6CD8">
            <w:pPr>
              <w:spacing w:after="0" w:line="240" w:lineRule="auto"/>
              <w:rPr>
                <w:rFonts w:ascii="Segoe UI" w:eastAsia="Times New Roman" w:hAnsi="Segoe UI" w:cs="Segoe UI"/>
                <w:color w:val="000000"/>
                <w:sz w:val="21"/>
                <w:szCs w:val="21"/>
              </w:rPr>
            </w:pPr>
            <w:r w:rsidRPr="005E6CD8">
              <w:rPr>
                <w:rFonts w:ascii="Segoe UI" w:eastAsia="Times New Roman" w:hAnsi="Segoe UI" w:cs="Segoe UI"/>
                <w:b/>
                <w:bCs/>
                <w:color w:val="000000"/>
                <w:sz w:val="21"/>
                <w:szCs w:val="21"/>
              </w:rPr>
              <w:t>Sample</w:t>
            </w:r>
          </w:p>
        </w:tc>
      </w:tr>
    </w:tbl>
    <w:p w14:paraId="34CED60A" w14:textId="77777777" w:rsidR="005E6CD8" w:rsidRDefault="005E6CD8"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lastRenderedPageBreak/>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Pr="00E4655E" w:rsidRDefault="00DC0509" w:rsidP="00872258">
      <w:pPr>
        <w:pStyle w:val="ListParagraph"/>
      </w:pPr>
    </w:p>
    <w:p w14:paraId="1024D2FB" w14:textId="0925BD7D" w:rsidR="000E0891" w:rsidRPr="002D036E" w:rsidRDefault="000E0891" w:rsidP="000E0891">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have learnt how to </w:t>
      </w:r>
      <w:proofErr w:type="spellStart"/>
      <w:r>
        <w:rPr>
          <w:rFonts w:ascii="Segoe UI" w:eastAsia="Times New Roman" w:hAnsi="Segoe UI" w:cs="Segoe UI"/>
          <w:color w:val="000000"/>
          <w:sz w:val="21"/>
          <w:szCs w:val="21"/>
        </w:rPr>
        <w:t>c</w:t>
      </w:r>
      <w:r w:rsidRPr="00651E44">
        <w:rPr>
          <w:rFonts w:ascii="Segoe UI" w:eastAsia="Times New Roman" w:hAnsi="Segoe UI" w:cs="Segoe UI"/>
          <w:color w:val="000000"/>
          <w:sz w:val="21"/>
          <w:szCs w:val="21"/>
        </w:rPr>
        <w:t>reated</w:t>
      </w:r>
      <w:proofErr w:type="spellEnd"/>
      <w:r w:rsidRPr="00651E44">
        <w:rPr>
          <w:rFonts w:ascii="Segoe UI" w:eastAsia="Times New Roman" w:hAnsi="Segoe UI" w:cs="Segoe UI"/>
          <w:color w:val="000000"/>
          <w:sz w:val="21"/>
          <w:szCs w:val="21"/>
        </w:rPr>
        <w:t xml:space="preserve"> an Azure SQL Database</w:t>
      </w:r>
      <w:r>
        <w:rPr>
          <w:rFonts w:ascii="Segoe UI" w:eastAsia="Times New Roman" w:hAnsi="Segoe UI" w:cs="Segoe UI"/>
          <w:color w:val="000000"/>
          <w:sz w:val="21"/>
          <w:szCs w:val="21"/>
        </w:rPr>
        <w:t xml:space="preserve">, </w:t>
      </w:r>
      <w:r w:rsidRPr="00004F9F">
        <w:rPr>
          <w:rFonts w:ascii="Segoe UI" w:eastAsia="Times New Roman" w:hAnsi="Segoe UI" w:cs="Segoe UI"/>
          <w:color w:val="000000"/>
          <w:sz w:val="21"/>
          <w:szCs w:val="21"/>
        </w:rPr>
        <w:t>and then create a query to retrieve all of the rows in the </w:t>
      </w:r>
      <w:proofErr w:type="spellStart"/>
      <w:r w:rsidRPr="00004F9F">
        <w:rPr>
          <w:rFonts w:ascii="Segoe UI" w:eastAsia="Times New Roman" w:hAnsi="Segoe UI" w:cs="Segoe UI"/>
          <w:color w:val="007F00"/>
          <w:sz w:val="21"/>
          <w:szCs w:val="21"/>
        </w:rPr>
        <w:t>SalesLT.Customer</w:t>
      </w:r>
      <w:proofErr w:type="spellEnd"/>
      <w:r w:rsidRPr="00004F9F">
        <w:rPr>
          <w:rFonts w:ascii="Segoe UI" w:eastAsia="Times New Roman" w:hAnsi="Segoe UI" w:cs="Segoe UI"/>
          <w:color w:val="000000"/>
          <w:sz w:val="21"/>
          <w:szCs w:val="21"/>
        </w:rPr>
        <w:t> table.</w:t>
      </w:r>
    </w:p>
    <w:p w14:paraId="3CB53299" w14:textId="71F92861" w:rsidR="000E0891" w:rsidRPr="00651E44" w:rsidRDefault="000E0891" w:rsidP="00F21C3D">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F21C3D">
        <w:rPr>
          <w:rFonts w:ascii="Segoe UI" w:eastAsia="Times New Roman" w:hAnsi="Segoe UI" w:cs="Segoe UI"/>
          <w:color w:val="000000"/>
          <w:sz w:val="21"/>
          <w:szCs w:val="21"/>
        </w:rPr>
        <w:t>I have learnt how to enabled database auditing</w:t>
      </w:r>
      <w:r w:rsidR="00F21C3D">
        <w:rPr>
          <w:rFonts w:ascii="Segoe UI" w:eastAsia="Times New Roman" w:hAnsi="Segoe UI" w:cs="Segoe UI"/>
          <w:color w:val="000000"/>
          <w:sz w:val="21"/>
          <w:szCs w:val="21"/>
        </w:rPr>
        <w:t>,</w:t>
      </w:r>
      <w:r w:rsidRPr="00F21C3D">
        <w:rPr>
          <w:rFonts w:ascii="Segoe UI" w:eastAsia="Times New Roman" w:hAnsi="Segoe UI" w:cs="Segoe UI"/>
          <w:color w:val="000000"/>
          <w:sz w:val="21"/>
          <w:szCs w:val="21"/>
        </w:rPr>
        <w:t xml:space="preserve"> and then store the audit log in in a new storage account </w:t>
      </w:r>
    </w:p>
    <w:p w14:paraId="0E62ECA1" w14:textId="534BA045" w:rsidR="000E0891" w:rsidRDefault="0000766B" w:rsidP="000E0891">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t</w:t>
      </w:r>
      <w:r w:rsidR="000E0891" w:rsidRPr="00651E44">
        <w:rPr>
          <w:rFonts w:ascii="Segoe UI" w:eastAsia="Times New Roman" w:hAnsi="Segoe UI" w:cs="Segoe UI"/>
          <w:color w:val="000000"/>
          <w:sz w:val="21"/>
          <w:szCs w:val="21"/>
        </w:rPr>
        <w:t>ested database auditing.</w:t>
      </w:r>
    </w:p>
    <w:p w14:paraId="041C9630" w14:textId="0B63DCFD" w:rsidR="000E0891" w:rsidRPr="00E57B8D" w:rsidRDefault="0096388A" w:rsidP="000E089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000E0891" w:rsidRPr="00E57B8D">
        <w:rPr>
          <w:rFonts w:ascii="Segoe UI" w:eastAsia="Times New Roman" w:hAnsi="Segoe UI" w:cs="Segoe UI"/>
          <w:color w:val="000000"/>
          <w:sz w:val="21"/>
          <w:szCs w:val="21"/>
        </w:rPr>
        <w:t>reate a database user named </w:t>
      </w:r>
      <w:r w:rsidR="000E0891" w:rsidRPr="00E57B8D">
        <w:rPr>
          <w:rFonts w:ascii="Segoe UI" w:eastAsia="Times New Roman" w:hAnsi="Segoe UI" w:cs="Segoe UI"/>
          <w:color w:val="007F00"/>
          <w:sz w:val="21"/>
          <w:szCs w:val="21"/>
        </w:rPr>
        <w:t>user1</w:t>
      </w:r>
      <w:r w:rsidR="000E0891" w:rsidRPr="00E57B8D">
        <w:rPr>
          <w:rFonts w:ascii="Segoe UI" w:eastAsia="Times New Roman" w:hAnsi="Segoe UI" w:cs="Segoe UI"/>
          <w:color w:val="000000"/>
          <w:sz w:val="21"/>
          <w:szCs w:val="21"/>
        </w:rPr>
        <w:t> in the database, and then add the new user to the </w:t>
      </w:r>
      <w:proofErr w:type="spellStart"/>
      <w:r w:rsidR="000E0891" w:rsidRPr="00E57B8D">
        <w:rPr>
          <w:rFonts w:ascii="Segoe UI" w:eastAsia="Times New Roman" w:hAnsi="Segoe UI" w:cs="Segoe UI"/>
          <w:color w:val="007F00"/>
          <w:sz w:val="21"/>
          <w:szCs w:val="21"/>
        </w:rPr>
        <w:t>db_datareader</w:t>
      </w:r>
      <w:proofErr w:type="spellEnd"/>
      <w:r w:rsidR="000E0891" w:rsidRPr="00E57B8D">
        <w:rPr>
          <w:rFonts w:ascii="Segoe UI" w:eastAsia="Times New Roman" w:hAnsi="Segoe UI" w:cs="Segoe UI"/>
          <w:color w:val="000000"/>
          <w:sz w:val="21"/>
          <w:szCs w:val="21"/>
        </w:rPr>
        <w:t> database role.</w:t>
      </w:r>
    </w:p>
    <w:p w14:paraId="57BA5DAB" w14:textId="3EDCDE3C" w:rsidR="000E0891" w:rsidRPr="00A51130" w:rsidRDefault="00B40F42" w:rsidP="000E089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000E0891" w:rsidRPr="00A51130">
        <w:rPr>
          <w:rFonts w:ascii="Segoe UI" w:eastAsia="Times New Roman" w:hAnsi="Segoe UI" w:cs="Segoe UI"/>
          <w:color w:val="000000"/>
          <w:sz w:val="21"/>
          <w:szCs w:val="21"/>
        </w:rPr>
        <w:t>reate a query that selects all of the data in the </w:t>
      </w:r>
      <w:proofErr w:type="spellStart"/>
      <w:r w:rsidR="000E0891" w:rsidRPr="00A51130">
        <w:rPr>
          <w:rFonts w:ascii="Segoe UI" w:eastAsia="Times New Roman" w:hAnsi="Segoe UI" w:cs="Segoe UI"/>
          <w:color w:val="007F00"/>
          <w:sz w:val="21"/>
          <w:szCs w:val="21"/>
        </w:rPr>
        <w:t>SalesLT.Customer</w:t>
      </w:r>
      <w:proofErr w:type="spellEnd"/>
      <w:r w:rsidR="000E0891" w:rsidRPr="00A51130">
        <w:rPr>
          <w:rFonts w:ascii="Segoe UI" w:eastAsia="Times New Roman" w:hAnsi="Segoe UI" w:cs="Segoe UI"/>
          <w:color w:val="000000"/>
          <w:sz w:val="21"/>
          <w:szCs w:val="21"/>
        </w:rPr>
        <w:t> table, and then run the query.</w:t>
      </w:r>
    </w:p>
    <w:p w14:paraId="23A845BC" w14:textId="5E627E22" w:rsidR="000E0891" w:rsidRDefault="00424A58" w:rsidP="000E089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a</w:t>
      </w:r>
      <w:r w:rsidR="000E0891" w:rsidRPr="00E0341A">
        <w:rPr>
          <w:rFonts w:ascii="Segoe UI" w:eastAsia="Times New Roman" w:hAnsi="Segoe UI" w:cs="Segoe UI"/>
          <w:color w:val="000000"/>
          <w:sz w:val="21"/>
          <w:szCs w:val="21"/>
        </w:rPr>
        <w:t>ttempt to delete all of the rows from the table, and then review the error message</w:t>
      </w:r>
      <w:r>
        <w:rPr>
          <w:rFonts w:ascii="Segoe UI" w:eastAsia="Times New Roman" w:hAnsi="Segoe UI" w:cs="Segoe UI"/>
          <w:color w:val="000000"/>
          <w:sz w:val="21"/>
          <w:szCs w:val="21"/>
        </w:rPr>
        <w:t xml:space="preserve"> because of the role permission. </w:t>
      </w:r>
    </w:p>
    <w:p w14:paraId="09880442" w14:textId="6F2DC83E" w:rsidR="000E0891" w:rsidRPr="00E0341A" w:rsidRDefault="000E0891" w:rsidP="007F4219">
      <w:pPr>
        <w:shd w:val="clear" w:color="auto" w:fill="FFFFFF"/>
        <w:spacing w:before="75" w:after="75" w:line="240" w:lineRule="auto"/>
        <w:rPr>
          <w:rFonts w:ascii="Segoe UI" w:eastAsia="Times New Roman" w:hAnsi="Segoe UI" w:cs="Segoe UI"/>
          <w:color w:val="000000"/>
          <w:sz w:val="21"/>
          <w:szCs w:val="21"/>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65BE242C" w:rsidR="0039310E" w:rsidRDefault="008967EB" w:rsidP="00872258">
      <w:pPr>
        <w:pStyle w:val="ListParagraph"/>
        <w:rPr>
          <w:b/>
          <w:bCs/>
        </w:rPr>
      </w:pPr>
      <w:hyperlink r:id="rId7" w:history="1">
        <w:r w:rsidRPr="00B47C90">
          <w:rPr>
            <w:rStyle w:val="Hyperlink"/>
            <w:b/>
            <w:bCs/>
          </w:rPr>
          <w:t>https://www.loom.com/share/9727061ea77c4e649f3aef742e8abb3e?sid=3e613306-fe95-4c3b-abb1-458941cea06e</w:t>
        </w:r>
      </w:hyperlink>
    </w:p>
    <w:p w14:paraId="1A6BEED0" w14:textId="77777777" w:rsidR="008967EB" w:rsidRDefault="008967EB"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E32404"/>
    <w:multiLevelType w:val="multilevel"/>
    <w:tmpl w:val="DC3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C020A"/>
    <w:multiLevelType w:val="multilevel"/>
    <w:tmpl w:val="D5E6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C381E"/>
    <w:multiLevelType w:val="multilevel"/>
    <w:tmpl w:val="1C50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34D2C"/>
    <w:multiLevelType w:val="multilevel"/>
    <w:tmpl w:val="A2B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E1412"/>
    <w:multiLevelType w:val="multilevel"/>
    <w:tmpl w:val="3BD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4B4E38"/>
    <w:multiLevelType w:val="multilevel"/>
    <w:tmpl w:val="21088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B5366"/>
    <w:multiLevelType w:val="multilevel"/>
    <w:tmpl w:val="8C88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1"/>
  </w:num>
  <w:num w:numId="2" w16cid:durableId="2040277319">
    <w:abstractNumId w:val="12"/>
  </w:num>
  <w:num w:numId="3" w16cid:durableId="1805541371">
    <w:abstractNumId w:val="18"/>
  </w:num>
  <w:num w:numId="4" w16cid:durableId="1257053851">
    <w:abstractNumId w:val="13"/>
  </w:num>
  <w:num w:numId="5" w16cid:durableId="2060395854">
    <w:abstractNumId w:val="2"/>
  </w:num>
  <w:num w:numId="6" w16cid:durableId="228687830">
    <w:abstractNumId w:val="17"/>
  </w:num>
  <w:num w:numId="7" w16cid:durableId="1086805804">
    <w:abstractNumId w:val="0"/>
  </w:num>
  <w:num w:numId="8" w16cid:durableId="1908148530">
    <w:abstractNumId w:val="19"/>
  </w:num>
  <w:num w:numId="9" w16cid:durableId="1352728809">
    <w:abstractNumId w:val="6"/>
  </w:num>
  <w:num w:numId="10" w16cid:durableId="453329184">
    <w:abstractNumId w:val="14"/>
  </w:num>
  <w:num w:numId="11" w16cid:durableId="271207609">
    <w:abstractNumId w:val="4"/>
  </w:num>
  <w:num w:numId="12" w16cid:durableId="65540435">
    <w:abstractNumId w:val="5"/>
  </w:num>
  <w:num w:numId="13" w16cid:durableId="1376583902">
    <w:abstractNumId w:val="20"/>
  </w:num>
  <w:num w:numId="14" w16cid:durableId="1629583446">
    <w:abstractNumId w:val="11"/>
  </w:num>
  <w:num w:numId="15" w16cid:durableId="131993710">
    <w:abstractNumId w:val="15"/>
  </w:num>
  <w:num w:numId="16" w16cid:durableId="922450477">
    <w:abstractNumId w:val="3"/>
  </w:num>
  <w:num w:numId="17" w16cid:durableId="383337862">
    <w:abstractNumId w:val="24"/>
  </w:num>
  <w:num w:numId="18" w16cid:durableId="1350254639">
    <w:abstractNumId w:val="1"/>
  </w:num>
  <w:num w:numId="19" w16cid:durableId="1849253574">
    <w:abstractNumId w:val="22"/>
  </w:num>
  <w:num w:numId="20" w16cid:durableId="491993310">
    <w:abstractNumId w:val="10"/>
  </w:num>
  <w:num w:numId="21" w16cid:durableId="1493714894">
    <w:abstractNumId w:val="7"/>
  </w:num>
  <w:num w:numId="22" w16cid:durableId="310408637">
    <w:abstractNumId w:val="9"/>
  </w:num>
  <w:num w:numId="23" w16cid:durableId="1240560838">
    <w:abstractNumId w:val="16"/>
  </w:num>
  <w:num w:numId="24" w16cid:durableId="1986927035">
    <w:abstractNumId w:val="23"/>
  </w:num>
  <w:num w:numId="25" w16cid:durableId="340015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04F9F"/>
    <w:rsid w:val="0000766B"/>
    <w:rsid w:val="00023F1F"/>
    <w:rsid w:val="00033269"/>
    <w:rsid w:val="00036408"/>
    <w:rsid w:val="00060078"/>
    <w:rsid w:val="00082FFB"/>
    <w:rsid w:val="000A10F3"/>
    <w:rsid w:val="000B4DFD"/>
    <w:rsid w:val="000B63A2"/>
    <w:rsid w:val="000C6297"/>
    <w:rsid w:val="000E0891"/>
    <w:rsid w:val="001068EA"/>
    <w:rsid w:val="00131673"/>
    <w:rsid w:val="001356A2"/>
    <w:rsid w:val="00146860"/>
    <w:rsid w:val="00152767"/>
    <w:rsid w:val="00154E89"/>
    <w:rsid w:val="00175DA3"/>
    <w:rsid w:val="001966D8"/>
    <w:rsid w:val="001E1360"/>
    <w:rsid w:val="001E37A9"/>
    <w:rsid w:val="00200E44"/>
    <w:rsid w:val="00223876"/>
    <w:rsid w:val="00261FBD"/>
    <w:rsid w:val="002743F9"/>
    <w:rsid w:val="002A7694"/>
    <w:rsid w:val="002B3640"/>
    <w:rsid w:val="002D036E"/>
    <w:rsid w:val="002D0AD3"/>
    <w:rsid w:val="002E7767"/>
    <w:rsid w:val="00310F19"/>
    <w:rsid w:val="00383EFB"/>
    <w:rsid w:val="0039310E"/>
    <w:rsid w:val="00395A60"/>
    <w:rsid w:val="003D2083"/>
    <w:rsid w:val="00404066"/>
    <w:rsid w:val="00424A58"/>
    <w:rsid w:val="00447262"/>
    <w:rsid w:val="004652B9"/>
    <w:rsid w:val="00476417"/>
    <w:rsid w:val="00491755"/>
    <w:rsid w:val="0049741E"/>
    <w:rsid w:val="004A214D"/>
    <w:rsid w:val="004D35E5"/>
    <w:rsid w:val="005144B2"/>
    <w:rsid w:val="00515850"/>
    <w:rsid w:val="00531E17"/>
    <w:rsid w:val="00534B5A"/>
    <w:rsid w:val="00557BC5"/>
    <w:rsid w:val="005626C5"/>
    <w:rsid w:val="0056591D"/>
    <w:rsid w:val="005A2E6D"/>
    <w:rsid w:val="005B2701"/>
    <w:rsid w:val="005B6072"/>
    <w:rsid w:val="005B726C"/>
    <w:rsid w:val="005C02BC"/>
    <w:rsid w:val="005C48E4"/>
    <w:rsid w:val="005D6E3F"/>
    <w:rsid w:val="005E5279"/>
    <w:rsid w:val="005E6CD8"/>
    <w:rsid w:val="00610B51"/>
    <w:rsid w:val="0061553B"/>
    <w:rsid w:val="00621919"/>
    <w:rsid w:val="00622C38"/>
    <w:rsid w:val="00625DE3"/>
    <w:rsid w:val="00651E44"/>
    <w:rsid w:val="00654E61"/>
    <w:rsid w:val="00660A84"/>
    <w:rsid w:val="006B337D"/>
    <w:rsid w:val="007001E4"/>
    <w:rsid w:val="00727546"/>
    <w:rsid w:val="007449D1"/>
    <w:rsid w:val="0076288C"/>
    <w:rsid w:val="00787426"/>
    <w:rsid w:val="007C6499"/>
    <w:rsid w:val="007D470C"/>
    <w:rsid w:val="007F4219"/>
    <w:rsid w:val="008071EF"/>
    <w:rsid w:val="00841505"/>
    <w:rsid w:val="00864B23"/>
    <w:rsid w:val="00870E6D"/>
    <w:rsid w:val="00872258"/>
    <w:rsid w:val="00877768"/>
    <w:rsid w:val="00895694"/>
    <w:rsid w:val="008967EB"/>
    <w:rsid w:val="008A5AA2"/>
    <w:rsid w:val="008B1EA6"/>
    <w:rsid w:val="008C0C4C"/>
    <w:rsid w:val="00907C86"/>
    <w:rsid w:val="00933133"/>
    <w:rsid w:val="009432E4"/>
    <w:rsid w:val="00944B51"/>
    <w:rsid w:val="00947733"/>
    <w:rsid w:val="00960D36"/>
    <w:rsid w:val="0096388A"/>
    <w:rsid w:val="009C331C"/>
    <w:rsid w:val="009C3F05"/>
    <w:rsid w:val="00A056DE"/>
    <w:rsid w:val="00A14508"/>
    <w:rsid w:val="00A349A5"/>
    <w:rsid w:val="00A51130"/>
    <w:rsid w:val="00A66237"/>
    <w:rsid w:val="00A80F42"/>
    <w:rsid w:val="00A93536"/>
    <w:rsid w:val="00AC2C1E"/>
    <w:rsid w:val="00AC33C2"/>
    <w:rsid w:val="00AF6886"/>
    <w:rsid w:val="00B0111B"/>
    <w:rsid w:val="00B12328"/>
    <w:rsid w:val="00B12E3F"/>
    <w:rsid w:val="00B32154"/>
    <w:rsid w:val="00B40F42"/>
    <w:rsid w:val="00B75D92"/>
    <w:rsid w:val="00B82B62"/>
    <w:rsid w:val="00BC11F9"/>
    <w:rsid w:val="00BD540F"/>
    <w:rsid w:val="00BF0B83"/>
    <w:rsid w:val="00BF377A"/>
    <w:rsid w:val="00BF6217"/>
    <w:rsid w:val="00C01507"/>
    <w:rsid w:val="00C222C1"/>
    <w:rsid w:val="00C37823"/>
    <w:rsid w:val="00C75B5A"/>
    <w:rsid w:val="00C77FEE"/>
    <w:rsid w:val="00C95629"/>
    <w:rsid w:val="00CB0A23"/>
    <w:rsid w:val="00CB42F4"/>
    <w:rsid w:val="00CD083A"/>
    <w:rsid w:val="00CE6908"/>
    <w:rsid w:val="00CE789D"/>
    <w:rsid w:val="00D03FFC"/>
    <w:rsid w:val="00D0539F"/>
    <w:rsid w:val="00D47D9F"/>
    <w:rsid w:val="00D52D3E"/>
    <w:rsid w:val="00D649BA"/>
    <w:rsid w:val="00D714E1"/>
    <w:rsid w:val="00D910C0"/>
    <w:rsid w:val="00D95B04"/>
    <w:rsid w:val="00DA3F75"/>
    <w:rsid w:val="00DB6960"/>
    <w:rsid w:val="00DC0509"/>
    <w:rsid w:val="00DC75E8"/>
    <w:rsid w:val="00E0341A"/>
    <w:rsid w:val="00E33ED2"/>
    <w:rsid w:val="00E4095D"/>
    <w:rsid w:val="00E41B5C"/>
    <w:rsid w:val="00E4655E"/>
    <w:rsid w:val="00E5487A"/>
    <w:rsid w:val="00E57B8D"/>
    <w:rsid w:val="00EA64A4"/>
    <w:rsid w:val="00EB7A11"/>
    <w:rsid w:val="00ED05F0"/>
    <w:rsid w:val="00ED7245"/>
    <w:rsid w:val="00EE75F3"/>
    <w:rsid w:val="00EF1784"/>
    <w:rsid w:val="00F21C3D"/>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91"/>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0008414">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435176838">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716275137">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430">
      <w:bodyDiv w:val="1"/>
      <w:marLeft w:val="0"/>
      <w:marRight w:val="0"/>
      <w:marTop w:val="0"/>
      <w:marBottom w:val="0"/>
      <w:divBdr>
        <w:top w:val="none" w:sz="0" w:space="0" w:color="auto"/>
        <w:left w:val="none" w:sz="0" w:space="0" w:color="auto"/>
        <w:bottom w:val="none" w:sz="0" w:space="0" w:color="auto"/>
        <w:right w:val="none" w:sz="0" w:space="0" w:color="auto"/>
      </w:divBdr>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858661964">
      <w:bodyDiv w:val="1"/>
      <w:marLeft w:val="0"/>
      <w:marRight w:val="0"/>
      <w:marTop w:val="0"/>
      <w:marBottom w:val="0"/>
      <w:divBdr>
        <w:top w:val="none" w:sz="0" w:space="0" w:color="auto"/>
        <w:left w:val="none" w:sz="0" w:space="0" w:color="auto"/>
        <w:bottom w:val="none" w:sz="0" w:space="0" w:color="auto"/>
        <w:right w:val="none" w:sz="0" w:space="0" w:color="auto"/>
      </w:divBdr>
    </w:div>
    <w:div w:id="869418898">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148010689">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79328551">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799639087">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om.com/share/9727061ea77c4e649f3aef742e8abb3e?sid=3e613306-fe95-4c3b-abb1-458941cea0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97</cp:revision>
  <dcterms:created xsi:type="dcterms:W3CDTF">2024-04-24T16:22:00Z</dcterms:created>
  <dcterms:modified xsi:type="dcterms:W3CDTF">2024-06-03T13:45:00Z</dcterms:modified>
</cp:coreProperties>
</file>