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52"/>
          <w:szCs w:val="5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52"/>
          <w:szCs w:val="52"/>
          <w:highlight w:val="white"/>
          <w:rtl w:val="0"/>
        </w:rPr>
        <w:t xml:space="preserve">Clauses, Joins and Subqueries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28621" cy="205113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8621" cy="2051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00500" cy="20859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ORDERS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5019675" cy="26955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rFonts w:ascii="Montserrat" w:cs="Montserrat" w:eastAsia="Montserrat" w:hAnsi="Montserrat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Refer the datasets given above to answer the following questions: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rFonts w:ascii="Montserrat" w:cs="Montserrat" w:eastAsia="Montserrat" w:hAnsi="Montserrat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From the following tables write a SQL query to find the </w:t>
      </w:r>
      <w:r w:rsidDel="00000000" w:rsidR="00000000" w:rsidRPr="00000000">
        <w:rPr>
          <w:rFonts w:ascii="Montserrat" w:cs="Montserrat" w:eastAsia="Montserrat" w:hAnsi="Montserrat"/>
          <w:i w:val="1"/>
          <w:sz w:val="26"/>
          <w:szCs w:val="26"/>
          <w:highlight w:val="white"/>
          <w:rtl w:val="0"/>
        </w:rPr>
        <w:t xml:space="preserve">salesperson(s)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 and the </w:t>
      </w:r>
      <w:r w:rsidDel="00000000" w:rsidR="00000000" w:rsidRPr="00000000">
        <w:rPr>
          <w:rFonts w:ascii="Montserrat" w:cs="Montserrat" w:eastAsia="Montserrat" w:hAnsi="Montserrat"/>
          <w:i w:val="1"/>
          <w:sz w:val="26"/>
          <w:szCs w:val="26"/>
          <w:highlight w:val="white"/>
          <w:rtl w:val="0"/>
        </w:rPr>
        <w:t xml:space="preserve">customer(s)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 he represents. Return </w:t>
      </w:r>
      <w:r w:rsidDel="00000000" w:rsidR="00000000" w:rsidRPr="00000000">
        <w:rPr>
          <w:rFonts w:ascii="Montserrat" w:cs="Montserrat" w:eastAsia="Montserrat" w:hAnsi="Montserrat"/>
          <w:i w:val="1"/>
          <w:sz w:val="26"/>
          <w:szCs w:val="26"/>
          <w:highlight w:val="white"/>
          <w:rtl w:val="0"/>
        </w:rPr>
        <w:t xml:space="preserve">Customer Name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i w:val="1"/>
          <w:sz w:val="26"/>
          <w:szCs w:val="26"/>
          <w:highlight w:val="white"/>
          <w:rtl w:val="0"/>
        </w:rPr>
        <w:t xml:space="preserve">city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i w:val="1"/>
          <w:sz w:val="26"/>
          <w:szCs w:val="26"/>
          <w:highlight w:val="white"/>
          <w:rtl w:val="0"/>
        </w:rPr>
        <w:t xml:space="preserve">Salesman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i w:val="1"/>
          <w:sz w:val="26"/>
          <w:szCs w:val="26"/>
          <w:highlight w:val="white"/>
          <w:rtl w:val="0"/>
        </w:rPr>
        <w:t xml:space="preserve">commission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jc w:val="left"/>
        <w:rPr>
          <w:rFonts w:ascii="Montserrat" w:cs="Montserrat" w:eastAsia="Montserrat" w:hAnsi="Montserrat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From the following tables write a SQL query to display the </w:t>
      </w:r>
      <w:r w:rsidDel="00000000" w:rsidR="00000000" w:rsidRPr="00000000">
        <w:rPr>
          <w:rFonts w:ascii="Montserrat" w:cs="Montserrat" w:eastAsia="Montserrat" w:hAnsi="Montserrat"/>
          <w:i w:val="1"/>
          <w:sz w:val="26"/>
          <w:szCs w:val="26"/>
          <w:highlight w:val="white"/>
          <w:rtl w:val="0"/>
        </w:rPr>
        <w:t xml:space="preserve">customer name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i w:val="1"/>
          <w:sz w:val="26"/>
          <w:szCs w:val="26"/>
          <w:highlight w:val="white"/>
          <w:rtl w:val="0"/>
        </w:rPr>
        <w:t xml:space="preserve">customer city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i w:val="1"/>
          <w:sz w:val="26"/>
          <w:szCs w:val="26"/>
          <w:highlight w:val="white"/>
          <w:rtl w:val="0"/>
        </w:rPr>
        <w:t xml:space="preserve">grade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i w:val="1"/>
          <w:sz w:val="26"/>
          <w:szCs w:val="26"/>
          <w:highlight w:val="white"/>
          <w:rtl w:val="0"/>
        </w:rPr>
        <w:t xml:space="preserve">salesman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i w:val="1"/>
          <w:sz w:val="26"/>
          <w:szCs w:val="26"/>
          <w:highlight w:val="white"/>
          <w:rtl w:val="0"/>
        </w:rPr>
        <w:t xml:space="preserve">salesman city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. The results should be sorted by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highlight w:val="white"/>
          <w:rtl w:val="0"/>
        </w:rPr>
        <w:t xml:space="preserve">ascending </w:t>
      </w:r>
      <w:r w:rsidDel="00000000" w:rsidR="00000000" w:rsidRPr="00000000">
        <w:rPr>
          <w:rFonts w:ascii="Montserrat" w:cs="Montserrat" w:eastAsia="Montserrat" w:hAnsi="Montserrat"/>
          <w:i w:val="1"/>
          <w:sz w:val="26"/>
          <w:szCs w:val="26"/>
          <w:highlight w:val="white"/>
          <w:rtl w:val="0"/>
        </w:rPr>
        <w:t xml:space="preserve">customer_id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rFonts w:ascii="Montserrat" w:cs="Montserrat" w:eastAsia="Montserrat" w:hAnsi="Montserrat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From the following tables write a SQL query to locate those salespeople who do not live in the same city where their customers live and have received a commission of more than 12% from the company. Return Customer Name, customer city, Salesman, salesman city, commission.</w:t>
      </w:r>
    </w:p>
    <w:p w:rsidR="00000000" w:rsidDel="00000000" w:rsidP="00000000" w:rsidRDefault="00000000" w:rsidRPr="00000000" w14:paraId="0000000E">
      <w:pPr>
        <w:jc w:val="left"/>
        <w:rPr>
          <w:rFonts w:ascii="Montserrat" w:cs="Montserrat" w:eastAsia="Montserrat" w:hAnsi="Montserrat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From the following tables write a SQL query to count the number of customers with grades above the average in New York City. Return grade and count. </w:t>
      </w:r>
    </w:p>
    <w:p w:rsidR="00000000" w:rsidDel="00000000" w:rsidP="00000000" w:rsidRDefault="00000000" w:rsidRPr="00000000" w14:paraId="00000010">
      <w:pPr>
        <w:jc w:val="left"/>
        <w:rPr>
          <w:rFonts w:ascii="Montserrat" w:cs="Montserrat" w:eastAsia="Montserrat" w:hAnsi="Montserrat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Write a query to find the sums of the amounts from the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highlight w:val="white"/>
          <w:rtl w:val="0"/>
        </w:rPr>
        <w:t xml:space="preserve">orders table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, grouped by date, and eliminate all dates where the sum was not at least 1000.00 above the maximum order amount for that date.</w:t>
      </w:r>
    </w:p>
    <w:p w:rsidR="00000000" w:rsidDel="00000000" w:rsidP="00000000" w:rsidRDefault="00000000" w:rsidRPr="00000000" w14:paraId="00000012">
      <w:pPr>
        <w:spacing w:line="276" w:lineRule="auto"/>
        <w:jc w:val="left"/>
        <w:rPr>
          <w:rFonts w:ascii="Montserrat" w:cs="Montserrat" w:eastAsia="Montserrat" w:hAnsi="Montserrat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From the following tables write a 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448aff"/>
            <w:sz w:val="26"/>
            <w:szCs w:val="26"/>
            <w:highlight w:val="white"/>
            <w:rtl w:val="0"/>
          </w:rPr>
          <w:t xml:space="preserve"> </w:t>
        </w:r>
      </w:hyperlink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SQL query to find the salespeople who deal with customers with more than one order. Return salesman_id, name, city and commission.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Refer the following table for the dataset: 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0000ee"/>
            <w:sz w:val="26"/>
            <w:szCs w:val="26"/>
            <w:highlight w:val="white"/>
            <w:u w:val="single"/>
            <w:rtl w:val="0"/>
          </w:rPr>
          <w:t xml:space="preserve">SQL Week 2 dataset</w:t>
        </w:r>
      </w:hyperlink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br w:type="textWrapping"/>
        <w:t xml:space="preserve">Get a list of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highlight w:val="white"/>
          <w:rtl w:val="0"/>
        </w:rPr>
        <w:t xml:space="preserve">cust_city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i w:val="1"/>
          <w:sz w:val="26"/>
          <w:szCs w:val="26"/>
          <w:highlight w:val="white"/>
          <w:rtl w:val="0"/>
        </w:rPr>
        <w:t xml:space="preserve">sum 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of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highlight w:val="white"/>
          <w:rtl w:val="0"/>
        </w:rPr>
        <w:t xml:space="preserve">opening_amt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i w:val="1"/>
          <w:sz w:val="26"/>
          <w:szCs w:val="26"/>
          <w:highlight w:val="white"/>
          <w:rtl w:val="0"/>
        </w:rPr>
        <w:t xml:space="preserve">average 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of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highlight w:val="white"/>
          <w:rtl w:val="0"/>
        </w:rPr>
        <w:t xml:space="preserve">receive_amt 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and </w:t>
      </w:r>
      <w:r w:rsidDel="00000000" w:rsidR="00000000" w:rsidRPr="00000000">
        <w:rPr>
          <w:rFonts w:ascii="Montserrat" w:cs="Montserrat" w:eastAsia="Montserrat" w:hAnsi="Montserrat"/>
          <w:i w:val="1"/>
          <w:sz w:val="26"/>
          <w:szCs w:val="26"/>
          <w:highlight w:val="white"/>
          <w:rtl w:val="0"/>
        </w:rPr>
        <w:t xml:space="preserve">maximum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highlight w:val="white"/>
          <w:rtl w:val="0"/>
        </w:rPr>
        <w:t xml:space="preserve">payment_amt 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from customer table with following conditions-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ind w:left="720" w:firstLine="0"/>
        <w:rPr>
          <w:rFonts w:ascii="Montserrat" w:cs="Montserrat" w:eastAsia="Montserrat" w:hAnsi="Montserrat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a.  Grade of customer table must be 2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ind w:left="720" w:firstLine="0"/>
        <w:rPr>
          <w:rFonts w:ascii="Montserrat" w:cs="Montserrat" w:eastAsia="Montserrat" w:hAnsi="Montserrat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b. </w:t>
      </w:r>
      <w:r w:rsidDel="00000000" w:rsidR="00000000" w:rsidRPr="00000000">
        <w:rPr>
          <w:rFonts w:ascii="Montserrat" w:cs="Montserrat" w:eastAsia="Montserrat" w:hAnsi="Montserrat"/>
          <w:i w:val="1"/>
          <w:sz w:val="26"/>
          <w:szCs w:val="26"/>
          <w:highlight w:val="white"/>
          <w:rtl w:val="0"/>
        </w:rPr>
        <w:t xml:space="preserve">Average 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of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highlight w:val="white"/>
          <w:rtl w:val="0"/>
        </w:rPr>
        <w:t xml:space="preserve">receive_amt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 for each group of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highlight w:val="white"/>
          <w:rtl w:val="0"/>
        </w:rPr>
        <w:t xml:space="preserve">cust_city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 must be more than </w:t>
      </w:r>
      <w:r w:rsidDel="00000000" w:rsidR="00000000" w:rsidRPr="00000000">
        <w:rPr>
          <w:rFonts w:ascii="Montserrat" w:cs="Montserrat" w:eastAsia="Montserrat" w:hAnsi="Montserrat"/>
          <w:i w:val="1"/>
          <w:sz w:val="26"/>
          <w:szCs w:val="26"/>
          <w:highlight w:val="white"/>
          <w:rtl w:val="0"/>
        </w:rPr>
        <w:t xml:space="preserve">500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From the table “orders”, arrange the entries in ascending order of their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highlight w:val="white"/>
          <w:rtl w:val="0"/>
        </w:rPr>
        <w:t xml:space="preserve">ord_no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. Then return all the entries which have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highlight w:val="white"/>
          <w:rtl w:val="0"/>
        </w:rPr>
        <w:t xml:space="preserve">purch_amt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 &gt; Rs. 500.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Montserrat" w:cs="Montserrat" w:eastAsia="Montserrat" w:hAnsi="Montserra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spreadsheets/d/1pFA6B656WdfdYLl1OHRwv2adE6hLSeLTFN30K8gHxwM/edit?usp=sharing" TargetMode="External"/><Relationship Id="rId9" Type="http://schemas.openxmlformats.org/officeDocument/2006/relationships/hyperlink" Target="https://www.w3resource.com/sql-exercises/subqueries/sql-subqueries-inventory-exercise-18.php#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