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EB63B" w14:textId="55CC79BB" w:rsidR="00871655" w:rsidRPr="00871655" w:rsidRDefault="00871655" w:rsidP="00871655">
      <w:pPr>
        <w:rPr>
          <w:rFonts w:ascii="Times New Roman" w:hAnsi="Times New Roman" w:cs="Times New Roman"/>
          <w:b/>
          <w:bCs/>
          <w:sz w:val="20"/>
          <w:szCs w:val="20"/>
        </w:rPr>
      </w:pPr>
      <w:r w:rsidRPr="00871655">
        <w:rPr>
          <w:rFonts w:ascii="Times New Roman" w:hAnsi="Times New Roman" w:cs="Times New Roman"/>
          <w:b/>
          <w:bCs/>
          <w:sz w:val="20"/>
          <w:szCs w:val="20"/>
        </w:rPr>
        <w:t>SWOT Analysis</w:t>
      </w:r>
    </w:p>
    <w:p w14:paraId="23E682A3" w14:textId="77777777" w:rsidR="00871655" w:rsidRDefault="00871655" w:rsidP="00871655">
      <w:pPr>
        <w:rPr>
          <w:rFonts w:ascii="Times New Roman" w:hAnsi="Times New Roman" w:cs="Times New Roman"/>
          <w:sz w:val="18"/>
          <w:szCs w:val="18"/>
        </w:rPr>
      </w:pPr>
    </w:p>
    <w:p w14:paraId="7209CB96" w14:textId="2066D42D" w:rsidR="00871655" w:rsidRPr="00871655" w:rsidRDefault="00871655" w:rsidP="00871655">
      <w:pPr>
        <w:rPr>
          <w:rFonts w:ascii="Times New Roman" w:hAnsi="Times New Roman" w:cs="Times New Roman"/>
          <w:sz w:val="18"/>
          <w:szCs w:val="18"/>
        </w:rPr>
      </w:pPr>
      <w:r w:rsidRPr="00871655">
        <w:rPr>
          <w:rFonts w:ascii="Times New Roman" w:hAnsi="Times New Roman" w:cs="Times New Roman"/>
          <w:b/>
          <w:bCs/>
          <w:i/>
          <w:iCs/>
          <w:sz w:val="18"/>
          <w:szCs w:val="18"/>
          <w:u w:val="single"/>
        </w:rPr>
        <w:t>Strengths:</w:t>
      </w:r>
      <w:r w:rsidRPr="00871655">
        <w:rPr>
          <w:rFonts w:ascii="Times New Roman" w:hAnsi="Times New Roman" w:cs="Times New Roman"/>
          <w:sz w:val="18"/>
          <w:szCs w:val="18"/>
        </w:rPr>
        <w:t xml:space="preserve"> Strengths identify the plus points of the current way of how system is supposed to be built.</w:t>
      </w:r>
    </w:p>
    <w:p w14:paraId="7CD432CC" w14:textId="77777777" w:rsidR="00871655" w:rsidRPr="00871655" w:rsidRDefault="00871655" w:rsidP="00871655">
      <w:pPr>
        <w:rPr>
          <w:rFonts w:ascii="Times New Roman" w:hAnsi="Times New Roman" w:cs="Times New Roman"/>
          <w:sz w:val="18"/>
          <w:szCs w:val="18"/>
          <w:u w:val="single"/>
        </w:rPr>
      </w:pPr>
      <w:r w:rsidRPr="00871655">
        <w:rPr>
          <w:rFonts w:ascii="Times New Roman" w:hAnsi="Times New Roman" w:cs="Times New Roman"/>
          <w:sz w:val="18"/>
          <w:szCs w:val="18"/>
          <w:u w:val="single"/>
        </w:rPr>
        <w:t>The following are the strengths:</w:t>
      </w:r>
    </w:p>
    <w:p w14:paraId="73ADBF4E" w14:textId="2EAFAF88" w:rsidR="00871655" w:rsidRPr="00871655" w:rsidRDefault="00871655" w:rsidP="00871655">
      <w:pPr>
        <w:pStyle w:val="ListParagraph"/>
        <w:numPr>
          <w:ilvl w:val="0"/>
          <w:numId w:val="1"/>
        </w:numPr>
        <w:rPr>
          <w:rFonts w:ascii="Times New Roman" w:hAnsi="Times New Roman" w:cs="Times New Roman"/>
          <w:i/>
          <w:iCs/>
          <w:sz w:val="18"/>
          <w:szCs w:val="18"/>
        </w:rPr>
      </w:pPr>
      <w:r w:rsidRPr="00871655">
        <w:rPr>
          <w:rFonts w:ascii="Times New Roman" w:hAnsi="Times New Roman" w:cs="Times New Roman"/>
          <w:i/>
          <w:iCs/>
          <w:sz w:val="18"/>
          <w:szCs w:val="18"/>
        </w:rPr>
        <w:t>Modularity:</w:t>
      </w:r>
    </w:p>
    <w:p w14:paraId="6B9115A2" w14:textId="77777777" w:rsidR="00871655" w:rsidRPr="00871655" w:rsidRDefault="00871655" w:rsidP="00871655">
      <w:pPr>
        <w:ind w:left="360"/>
        <w:rPr>
          <w:rFonts w:ascii="Times New Roman" w:hAnsi="Times New Roman" w:cs="Times New Roman"/>
          <w:sz w:val="18"/>
          <w:szCs w:val="18"/>
        </w:rPr>
      </w:pPr>
      <w:r w:rsidRPr="00871655">
        <w:rPr>
          <w:rFonts w:ascii="Times New Roman" w:hAnsi="Times New Roman" w:cs="Times New Roman"/>
          <w:sz w:val="18"/>
          <w:szCs w:val="18"/>
        </w:rPr>
        <w:t>The project is ideated to be built using Java and Spring Boot, allowing for modular development and easy integration of new features, especially for seamless integration and scaling with cloud platforms such as AWS and GCP.</w:t>
      </w:r>
    </w:p>
    <w:p w14:paraId="37F7E342" w14:textId="78E07B5B" w:rsidR="00871655" w:rsidRPr="00871655" w:rsidRDefault="00871655" w:rsidP="00871655">
      <w:pPr>
        <w:pStyle w:val="ListParagraph"/>
        <w:numPr>
          <w:ilvl w:val="0"/>
          <w:numId w:val="1"/>
        </w:numPr>
        <w:rPr>
          <w:rFonts w:ascii="Times New Roman" w:hAnsi="Times New Roman" w:cs="Times New Roman"/>
          <w:i/>
          <w:iCs/>
          <w:sz w:val="18"/>
          <w:szCs w:val="18"/>
        </w:rPr>
      </w:pPr>
      <w:r w:rsidRPr="00871655">
        <w:rPr>
          <w:rFonts w:ascii="Times New Roman" w:hAnsi="Times New Roman" w:cs="Times New Roman"/>
          <w:i/>
          <w:iCs/>
          <w:sz w:val="18"/>
          <w:szCs w:val="18"/>
        </w:rPr>
        <w:t>Object-Oriented Design:</w:t>
      </w:r>
    </w:p>
    <w:p w14:paraId="3BD63B1C" w14:textId="77777777" w:rsidR="00871655" w:rsidRPr="00871655" w:rsidRDefault="00871655" w:rsidP="00871655">
      <w:pPr>
        <w:ind w:left="360"/>
        <w:rPr>
          <w:rFonts w:ascii="Times New Roman" w:hAnsi="Times New Roman" w:cs="Times New Roman"/>
          <w:sz w:val="18"/>
          <w:szCs w:val="18"/>
        </w:rPr>
      </w:pPr>
      <w:r w:rsidRPr="00871655">
        <w:rPr>
          <w:rFonts w:ascii="Times New Roman" w:hAnsi="Times New Roman" w:cs="Times New Roman"/>
          <w:sz w:val="18"/>
          <w:szCs w:val="18"/>
        </w:rPr>
        <w:t xml:space="preserve">The use of object-oriented principles such as encapsulation, inheritance, and polymorphism </w:t>
      </w:r>
      <w:proofErr w:type="gramStart"/>
      <w:r w:rsidRPr="00871655">
        <w:rPr>
          <w:rFonts w:ascii="Times New Roman" w:hAnsi="Times New Roman" w:cs="Times New Roman"/>
          <w:sz w:val="18"/>
          <w:szCs w:val="18"/>
        </w:rPr>
        <w:t>promotes</w:t>
      </w:r>
      <w:proofErr w:type="gramEnd"/>
      <w:r w:rsidRPr="00871655">
        <w:rPr>
          <w:rFonts w:ascii="Times New Roman" w:hAnsi="Times New Roman" w:cs="Times New Roman"/>
          <w:sz w:val="18"/>
          <w:szCs w:val="18"/>
        </w:rPr>
        <w:t xml:space="preserve"> code reusability and maintainability.</w:t>
      </w:r>
    </w:p>
    <w:p w14:paraId="24A67CBC" w14:textId="33B43FEB" w:rsidR="00871655" w:rsidRPr="00871655" w:rsidRDefault="00871655" w:rsidP="00871655">
      <w:pPr>
        <w:pStyle w:val="ListParagraph"/>
        <w:numPr>
          <w:ilvl w:val="0"/>
          <w:numId w:val="1"/>
        </w:numPr>
        <w:rPr>
          <w:rFonts w:ascii="Times New Roman" w:hAnsi="Times New Roman" w:cs="Times New Roman"/>
          <w:sz w:val="18"/>
          <w:szCs w:val="18"/>
        </w:rPr>
      </w:pPr>
      <w:r w:rsidRPr="00871655">
        <w:rPr>
          <w:rFonts w:ascii="Times New Roman" w:hAnsi="Times New Roman" w:cs="Times New Roman"/>
          <w:i/>
          <w:iCs/>
          <w:sz w:val="18"/>
          <w:szCs w:val="18"/>
        </w:rPr>
        <w:t>Exception Handling</w:t>
      </w:r>
      <w:r w:rsidRPr="00871655">
        <w:rPr>
          <w:rFonts w:ascii="Times New Roman" w:hAnsi="Times New Roman" w:cs="Times New Roman"/>
          <w:i/>
          <w:iCs/>
          <w:sz w:val="18"/>
          <w:szCs w:val="18"/>
        </w:rPr>
        <w:t>:</w:t>
      </w:r>
    </w:p>
    <w:p w14:paraId="220C10CA" w14:textId="77777777" w:rsidR="00871655" w:rsidRPr="00871655" w:rsidRDefault="00871655" w:rsidP="00871655">
      <w:pPr>
        <w:ind w:left="360"/>
        <w:rPr>
          <w:rFonts w:ascii="Times New Roman" w:hAnsi="Times New Roman" w:cs="Times New Roman"/>
          <w:sz w:val="18"/>
          <w:szCs w:val="18"/>
        </w:rPr>
      </w:pPr>
      <w:r w:rsidRPr="00871655">
        <w:rPr>
          <w:rFonts w:ascii="Times New Roman" w:hAnsi="Times New Roman" w:cs="Times New Roman"/>
          <w:sz w:val="18"/>
          <w:szCs w:val="18"/>
        </w:rPr>
        <w:t>Exception handling has been implemented to ensure robustness in the system and this marks for the base level implementation using private and protected access modifiers along with use of abstract classes and interfaces so as to implement rule-based implementation.</w:t>
      </w:r>
    </w:p>
    <w:p w14:paraId="43ECDCB7" w14:textId="2EF46268" w:rsidR="00871655" w:rsidRPr="00871655" w:rsidRDefault="00871655" w:rsidP="00871655">
      <w:pPr>
        <w:pStyle w:val="ListParagraph"/>
        <w:numPr>
          <w:ilvl w:val="0"/>
          <w:numId w:val="1"/>
        </w:numPr>
        <w:rPr>
          <w:rFonts w:ascii="Times New Roman" w:hAnsi="Times New Roman" w:cs="Times New Roman"/>
          <w:i/>
          <w:iCs/>
          <w:sz w:val="18"/>
          <w:szCs w:val="18"/>
        </w:rPr>
      </w:pPr>
      <w:r w:rsidRPr="00871655">
        <w:rPr>
          <w:rFonts w:ascii="Times New Roman" w:hAnsi="Times New Roman" w:cs="Times New Roman"/>
          <w:i/>
          <w:iCs/>
          <w:sz w:val="18"/>
          <w:szCs w:val="18"/>
        </w:rPr>
        <w:t>Database Interaction:</w:t>
      </w:r>
    </w:p>
    <w:p w14:paraId="70DC2F52" w14:textId="77777777" w:rsidR="00871655" w:rsidRPr="00871655" w:rsidRDefault="00871655" w:rsidP="00871655">
      <w:pPr>
        <w:ind w:left="360"/>
        <w:rPr>
          <w:rFonts w:ascii="Times New Roman" w:hAnsi="Times New Roman" w:cs="Times New Roman"/>
          <w:sz w:val="18"/>
          <w:szCs w:val="18"/>
        </w:rPr>
      </w:pPr>
      <w:r w:rsidRPr="00871655">
        <w:rPr>
          <w:rFonts w:ascii="Times New Roman" w:hAnsi="Times New Roman" w:cs="Times New Roman"/>
          <w:sz w:val="18"/>
          <w:szCs w:val="18"/>
        </w:rPr>
        <w:t xml:space="preserve">The application interacts with a database using JDBC, facilitating data storage, retrieval, and manipulation. Also, it supports both local RDS or on-premise database and hybrid cloud burst </w:t>
      </w:r>
      <w:proofErr w:type="spellStart"/>
      <w:r w:rsidRPr="00871655">
        <w:rPr>
          <w:rFonts w:ascii="Times New Roman" w:hAnsi="Times New Roman" w:cs="Times New Roman"/>
          <w:sz w:val="18"/>
          <w:szCs w:val="18"/>
        </w:rPr>
        <w:t>techiques</w:t>
      </w:r>
      <w:proofErr w:type="spellEnd"/>
      <w:r w:rsidRPr="00871655">
        <w:rPr>
          <w:rFonts w:ascii="Times New Roman" w:hAnsi="Times New Roman" w:cs="Times New Roman"/>
          <w:sz w:val="18"/>
          <w:szCs w:val="18"/>
        </w:rPr>
        <w:t xml:space="preserve"> at times of heavy load and the shift happens automatically based on both environment and load.</w:t>
      </w:r>
    </w:p>
    <w:p w14:paraId="4A104AA2" w14:textId="77D916CA" w:rsidR="00871655" w:rsidRPr="00871655" w:rsidRDefault="00871655" w:rsidP="00871655">
      <w:pPr>
        <w:pStyle w:val="ListParagraph"/>
        <w:numPr>
          <w:ilvl w:val="0"/>
          <w:numId w:val="1"/>
        </w:numPr>
        <w:rPr>
          <w:rFonts w:ascii="Times New Roman" w:hAnsi="Times New Roman" w:cs="Times New Roman"/>
          <w:i/>
          <w:iCs/>
          <w:sz w:val="18"/>
          <w:szCs w:val="18"/>
        </w:rPr>
      </w:pPr>
      <w:r w:rsidRPr="00871655">
        <w:rPr>
          <w:rFonts w:ascii="Times New Roman" w:hAnsi="Times New Roman" w:cs="Times New Roman"/>
          <w:i/>
          <w:iCs/>
          <w:sz w:val="18"/>
          <w:szCs w:val="18"/>
        </w:rPr>
        <w:t>Cloud Integration:</w:t>
      </w:r>
    </w:p>
    <w:p w14:paraId="6E0C0DC7" w14:textId="77777777" w:rsidR="00871655" w:rsidRPr="00871655" w:rsidRDefault="00871655" w:rsidP="00871655">
      <w:pPr>
        <w:ind w:left="360"/>
        <w:rPr>
          <w:rFonts w:ascii="Times New Roman" w:hAnsi="Times New Roman" w:cs="Times New Roman"/>
          <w:sz w:val="18"/>
          <w:szCs w:val="18"/>
        </w:rPr>
      </w:pPr>
      <w:r w:rsidRPr="00871655">
        <w:rPr>
          <w:rFonts w:ascii="Times New Roman" w:hAnsi="Times New Roman" w:cs="Times New Roman"/>
          <w:sz w:val="18"/>
          <w:szCs w:val="18"/>
        </w:rPr>
        <w:t>The application seamlessly integrates with AWS services such as RDS, CloudWatch, and ELB, enabling scalability, monitoring, and load balancing. Also, having renowned cloud partners helps the organisation widen its customer based through set up of pre-reliability levels.</w:t>
      </w:r>
    </w:p>
    <w:p w14:paraId="5F797ED5" w14:textId="5C000C7E" w:rsidR="00871655" w:rsidRPr="00871655" w:rsidRDefault="00871655" w:rsidP="00871655">
      <w:pPr>
        <w:rPr>
          <w:rFonts w:ascii="Times New Roman" w:hAnsi="Times New Roman" w:cs="Times New Roman"/>
          <w:sz w:val="18"/>
          <w:szCs w:val="18"/>
        </w:rPr>
      </w:pPr>
    </w:p>
    <w:p w14:paraId="53038ED0" w14:textId="77777777" w:rsidR="00871655" w:rsidRPr="00871655" w:rsidRDefault="00871655" w:rsidP="00871655">
      <w:pPr>
        <w:rPr>
          <w:rFonts w:ascii="Times New Roman" w:hAnsi="Times New Roman" w:cs="Times New Roman"/>
          <w:sz w:val="18"/>
          <w:szCs w:val="18"/>
        </w:rPr>
      </w:pPr>
      <w:r w:rsidRPr="00871655">
        <w:rPr>
          <w:rFonts w:ascii="Times New Roman" w:hAnsi="Times New Roman" w:cs="Times New Roman"/>
          <w:b/>
          <w:bCs/>
          <w:i/>
          <w:iCs/>
          <w:sz w:val="18"/>
          <w:szCs w:val="18"/>
          <w:u w:val="single"/>
        </w:rPr>
        <w:t>Weaknesses:</w:t>
      </w:r>
      <w:r w:rsidRPr="00871655">
        <w:rPr>
          <w:rFonts w:ascii="Times New Roman" w:hAnsi="Times New Roman" w:cs="Times New Roman"/>
          <w:sz w:val="18"/>
          <w:szCs w:val="18"/>
        </w:rPr>
        <w:t xml:space="preserve"> Weakness here marks for the current loopholes that exist or may exist in general and could be improved and also leaves a scope of improvement for the entire system.</w:t>
      </w:r>
    </w:p>
    <w:p w14:paraId="4A8AAECF" w14:textId="77777777" w:rsidR="00871655" w:rsidRPr="00871655" w:rsidRDefault="00871655" w:rsidP="00871655">
      <w:pPr>
        <w:rPr>
          <w:rFonts w:ascii="Times New Roman" w:hAnsi="Times New Roman" w:cs="Times New Roman"/>
          <w:sz w:val="18"/>
          <w:szCs w:val="18"/>
          <w:u w:val="single"/>
        </w:rPr>
      </w:pPr>
      <w:r w:rsidRPr="00871655">
        <w:rPr>
          <w:rFonts w:ascii="Times New Roman" w:hAnsi="Times New Roman" w:cs="Times New Roman"/>
          <w:sz w:val="18"/>
          <w:szCs w:val="18"/>
          <w:u w:val="single"/>
        </w:rPr>
        <w:t>The following are the weaknesses:</w:t>
      </w:r>
    </w:p>
    <w:p w14:paraId="45610E98" w14:textId="7375B410" w:rsidR="00871655" w:rsidRPr="00871655" w:rsidRDefault="00871655" w:rsidP="00871655">
      <w:pPr>
        <w:pStyle w:val="ListParagraph"/>
        <w:numPr>
          <w:ilvl w:val="0"/>
          <w:numId w:val="2"/>
        </w:numPr>
        <w:rPr>
          <w:rFonts w:ascii="Times New Roman" w:hAnsi="Times New Roman" w:cs="Times New Roman"/>
          <w:i/>
          <w:iCs/>
          <w:sz w:val="18"/>
          <w:szCs w:val="18"/>
        </w:rPr>
      </w:pPr>
      <w:r w:rsidRPr="00871655">
        <w:rPr>
          <w:rFonts w:ascii="Times New Roman" w:hAnsi="Times New Roman" w:cs="Times New Roman"/>
          <w:i/>
          <w:iCs/>
          <w:sz w:val="18"/>
          <w:szCs w:val="18"/>
        </w:rPr>
        <w:t>Limited Error Handling:</w:t>
      </w:r>
    </w:p>
    <w:p w14:paraId="3779BD6D" w14:textId="77777777" w:rsidR="00871655" w:rsidRPr="00871655" w:rsidRDefault="00871655" w:rsidP="00871655">
      <w:pPr>
        <w:ind w:left="360"/>
        <w:rPr>
          <w:rFonts w:ascii="Times New Roman" w:hAnsi="Times New Roman" w:cs="Times New Roman"/>
          <w:sz w:val="18"/>
          <w:szCs w:val="18"/>
        </w:rPr>
      </w:pPr>
      <w:r w:rsidRPr="00871655">
        <w:rPr>
          <w:rFonts w:ascii="Times New Roman" w:hAnsi="Times New Roman" w:cs="Times New Roman"/>
          <w:sz w:val="18"/>
          <w:szCs w:val="18"/>
        </w:rPr>
        <w:t>While exception handling is implemented, the error messages provided may not be accurately informative or detailed enough for troubleshooting or assistive in terms of implementing support measures.</w:t>
      </w:r>
    </w:p>
    <w:p w14:paraId="5464E121" w14:textId="4B569595" w:rsidR="00871655" w:rsidRPr="00871655" w:rsidRDefault="00871655" w:rsidP="00871655">
      <w:pPr>
        <w:pStyle w:val="ListParagraph"/>
        <w:numPr>
          <w:ilvl w:val="0"/>
          <w:numId w:val="2"/>
        </w:numPr>
        <w:rPr>
          <w:rFonts w:ascii="Times New Roman" w:hAnsi="Times New Roman" w:cs="Times New Roman"/>
          <w:i/>
          <w:iCs/>
          <w:sz w:val="18"/>
          <w:szCs w:val="18"/>
        </w:rPr>
      </w:pPr>
      <w:r w:rsidRPr="00871655">
        <w:rPr>
          <w:rFonts w:ascii="Times New Roman" w:hAnsi="Times New Roman" w:cs="Times New Roman"/>
          <w:i/>
          <w:iCs/>
          <w:sz w:val="18"/>
          <w:szCs w:val="18"/>
        </w:rPr>
        <w:t>Single Point of Failure</w:t>
      </w:r>
      <w:r w:rsidRPr="00871655">
        <w:rPr>
          <w:rFonts w:ascii="Times New Roman" w:hAnsi="Times New Roman" w:cs="Times New Roman"/>
          <w:i/>
          <w:iCs/>
          <w:sz w:val="18"/>
          <w:szCs w:val="18"/>
        </w:rPr>
        <w:t>:</w:t>
      </w:r>
    </w:p>
    <w:p w14:paraId="3D1D835C" w14:textId="77777777" w:rsidR="00871655" w:rsidRPr="00871655" w:rsidRDefault="00871655" w:rsidP="00871655">
      <w:pPr>
        <w:ind w:left="360"/>
        <w:rPr>
          <w:rFonts w:ascii="Times New Roman" w:hAnsi="Times New Roman" w:cs="Times New Roman"/>
          <w:sz w:val="18"/>
          <w:szCs w:val="18"/>
        </w:rPr>
      </w:pPr>
      <w:r w:rsidRPr="00871655">
        <w:rPr>
          <w:rFonts w:ascii="Times New Roman" w:hAnsi="Times New Roman" w:cs="Times New Roman"/>
          <w:sz w:val="18"/>
          <w:szCs w:val="18"/>
        </w:rPr>
        <w:t>This marks for a 'could have been a weakness.' Reliance on a single database instance (e.g., RDS) and lack of redundancy could lead to downtime in case of failure.</w:t>
      </w:r>
    </w:p>
    <w:p w14:paraId="30452821" w14:textId="77777777" w:rsidR="00871655" w:rsidRPr="00871655" w:rsidRDefault="00871655" w:rsidP="00871655">
      <w:pPr>
        <w:ind w:firstLine="360"/>
        <w:rPr>
          <w:rFonts w:ascii="Times New Roman" w:hAnsi="Times New Roman" w:cs="Times New Roman"/>
          <w:sz w:val="18"/>
          <w:szCs w:val="18"/>
        </w:rPr>
      </w:pPr>
      <w:r w:rsidRPr="00871655">
        <w:rPr>
          <w:rFonts w:ascii="Times New Roman" w:hAnsi="Times New Roman" w:cs="Times New Roman"/>
          <w:sz w:val="18"/>
          <w:szCs w:val="18"/>
        </w:rPr>
        <w:t>(Therefore, it becomes important to implement heartbeat datastores.)</w:t>
      </w:r>
    </w:p>
    <w:p w14:paraId="68214D4E" w14:textId="5485F07D" w:rsidR="00871655" w:rsidRPr="00871655" w:rsidRDefault="00871655" w:rsidP="00871655">
      <w:pPr>
        <w:pStyle w:val="ListParagraph"/>
        <w:numPr>
          <w:ilvl w:val="0"/>
          <w:numId w:val="2"/>
        </w:numPr>
        <w:rPr>
          <w:rFonts w:ascii="Times New Roman" w:hAnsi="Times New Roman" w:cs="Times New Roman"/>
          <w:i/>
          <w:iCs/>
          <w:sz w:val="18"/>
          <w:szCs w:val="18"/>
        </w:rPr>
      </w:pPr>
      <w:r w:rsidRPr="00871655">
        <w:rPr>
          <w:rFonts w:ascii="Times New Roman" w:hAnsi="Times New Roman" w:cs="Times New Roman"/>
          <w:i/>
          <w:iCs/>
          <w:sz w:val="18"/>
          <w:szCs w:val="18"/>
        </w:rPr>
        <w:t>Security Vulnerabilities:</w:t>
      </w:r>
    </w:p>
    <w:p w14:paraId="609FA8F0" w14:textId="77777777" w:rsidR="00871655" w:rsidRPr="00871655" w:rsidRDefault="00871655" w:rsidP="00871655">
      <w:pPr>
        <w:ind w:left="360"/>
        <w:rPr>
          <w:rFonts w:ascii="Times New Roman" w:hAnsi="Times New Roman" w:cs="Times New Roman"/>
          <w:sz w:val="18"/>
          <w:szCs w:val="18"/>
        </w:rPr>
      </w:pPr>
      <w:r w:rsidRPr="00871655">
        <w:rPr>
          <w:rFonts w:ascii="Times New Roman" w:hAnsi="Times New Roman" w:cs="Times New Roman"/>
          <w:sz w:val="18"/>
          <w:szCs w:val="18"/>
        </w:rPr>
        <w:t>Security vulnerabilities never gets evaded away completely. It is because just like white hat hackers, crackers too are never off their work, so timely and quick updates and upgrades are required.</w:t>
      </w:r>
    </w:p>
    <w:p w14:paraId="6820E5D6" w14:textId="418667CD" w:rsidR="00871655" w:rsidRPr="00871655" w:rsidRDefault="00871655" w:rsidP="00871655">
      <w:pPr>
        <w:pStyle w:val="ListParagraph"/>
        <w:numPr>
          <w:ilvl w:val="0"/>
          <w:numId w:val="2"/>
        </w:numPr>
        <w:rPr>
          <w:rFonts w:ascii="Times New Roman" w:hAnsi="Times New Roman" w:cs="Times New Roman"/>
          <w:i/>
          <w:iCs/>
          <w:sz w:val="18"/>
          <w:szCs w:val="18"/>
        </w:rPr>
      </w:pPr>
      <w:r w:rsidRPr="00871655">
        <w:rPr>
          <w:rFonts w:ascii="Times New Roman" w:hAnsi="Times New Roman" w:cs="Times New Roman"/>
          <w:i/>
          <w:iCs/>
          <w:sz w:val="18"/>
          <w:szCs w:val="18"/>
        </w:rPr>
        <w:t>Scalability Challenges:</w:t>
      </w:r>
    </w:p>
    <w:p w14:paraId="511E3D19" w14:textId="3E69F9C8" w:rsidR="00871655" w:rsidRPr="00871655" w:rsidRDefault="00871655" w:rsidP="00871655">
      <w:pPr>
        <w:ind w:left="360"/>
        <w:rPr>
          <w:rFonts w:ascii="Times New Roman" w:hAnsi="Times New Roman" w:cs="Times New Roman"/>
          <w:sz w:val="18"/>
          <w:szCs w:val="18"/>
        </w:rPr>
      </w:pPr>
      <w:r w:rsidRPr="00871655">
        <w:rPr>
          <w:rFonts w:ascii="Times New Roman" w:hAnsi="Times New Roman" w:cs="Times New Roman"/>
          <w:sz w:val="18"/>
          <w:szCs w:val="18"/>
        </w:rPr>
        <w:t>Scaling the application may require significant effort, especially when dealing with high traffic or large datasets. Implementing scaling in microservices based architecture would be a better option.</w:t>
      </w:r>
    </w:p>
    <w:p w14:paraId="101AD9AD" w14:textId="77777777" w:rsidR="00871655" w:rsidRPr="00871655" w:rsidRDefault="00871655" w:rsidP="00871655">
      <w:pPr>
        <w:rPr>
          <w:rFonts w:ascii="Times New Roman" w:hAnsi="Times New Roman" w:cs="Times New Roman"/>
          <w:sz w:val="18"/>
          <w:szCs w:val="18"/>
        </w:rPr>
      </w:pPr>
    </w:p>
    <w:p w14:paraId="3AE3680D" w14:textId="77777777" w:rsidR="00871655" w:rsidRDefault="00871655" w:rsidP="00871655">
      <w:pPr>
        <w:rPr>
          <w:rFonts w:ascii="Times New Roman" w:hAnsi="Times New Roman" w:cs="Times New Roman"/>
          <w:sz w:val="18"/>
          <w:szCs w:val="18"/>
        </w:rPr>
      </w:pPr>
      <w:r w:rsidRPr="00871655">
        <w:rPr>
          <w:rFonts w:ascii="Times New Roman" w:hAnsi="Times New Roman" w:cs="Times New Roman"/>
          <w:b/>
          <w:bCs/>
          <w:i/>
          <w:iCs/>
          <w:sz w:val="18"/>
          <w:szCs w:val="18"/>
          <w:u w:val="single"/>
        </w:rPr>
        <w:t>Opportunities:</w:t>
      </w:r>
      <w:r w:rsidRPr="00871655">
        <w:rPr>
          <w:rFonts w:ascii="Times New Roman" w:hAnsi="Times New Roman" w:cs="Times New Roman"/>
          <w:sz w:val="18"/>
          <w:szCs w:val="18"/>
        </w:rPr>
        <w:t xml:space="preserve"> Opportunities straight away refer to improvisation techniques and future scope that could led to increase the number of users of the system.</w:t>
      </w:r>
    </w:p>
    <w:p w14:paraId="14472A84" w14:textId="68E1D634" w:rsidR="00871655" w:rsidRPr="00871655" w:rsidRDefault="00871655" w:rsidP="00871655">
      <w:pPr>
        <w:rPr>
          <w:rFonts w:ascii="Times New Roman" w:hAnsi="Times New Roman" w:cs="Times New Roman"/>
          <w:sz w:val="18"/>
          <w:szCs w:val="18"/>
          <w:u w:val="single"/>
        </w:rPr>
      </w:pPr>
      <w:r w:rsidRPr="00871655">
        <w:rPr>
          <w:rFonts w:ascii="Times New Roman" w:hAnsi="Times New Roman" w:cs="Times New Roman"/>
          <w:sz w:val="18"/>
          <w:szCs w:val="18"/>
          <w:u w:val="single"/>
        </w:rPr>
        <w:lastRenderedPageBreak/>
        <w:t>The opportunities are as follows:</w:t>
      </w:r>
    </w:p>
    <w:p w14:paraId="0936B5A4" w14:textId="05951689" w:rsidR="00871655" w:rsidRPr="00871655" w:rsidRDefault="00871655" w:rsidP="00871655">
      <w:pPr>
        <w:pStyle w:val="ListParagraph"/>
        <w:numPr>
          <w:ilvl w:val="0"/>
          <w:numId w:val="3"/>
        </w:numPr>
        <w:rPr>
          <w:rFonts w:ascii="Times New Roman" w:hAnsi="Times New Roman" w:cs="Times New Roman"/>
          <w:i/>
          <w:iCs/>
          <w:sz w:val="18"/>
          <w:szCs w:val="18"/>
        </w:rPr>
      </w:pPr>
      <w:r w:rsidRPr="00871655">
        <w:rPr>
          <w:rFonts w:ascii="Times New Roman" w:hAnsi="Times New Roman" w:cs="Times New Roman"/>
          <w:i/>
          <w:iCs/>
          <w:sz w:val="18"/>
          <w:szCs w:val="18"/>
        </w:rPr>
        <w:t>Enhanced Monitoring:</w:t>
      </w:r>
    </w:p>
    <w:p w14:paraId="12E30416" w14:textId="77777777" w:rsidR="00871655" w:rsidRPr="00871655" w:rsidRDefault="00871655" w:rsidP="00871655">
      <w:pPr>
        <w:ind w:left="360"/>
        <w:rPr>
          <w:rFonts w:ascii="Times New Roman" w:hAnsi="Times New Roman" w:cs="Times New Roman"/>
          <w:sz w:val="18"/>
          <w:szCs w:val="18"/>
        </w:rPr>
      </w:pPr>
      <w:r w:rsidRPr="00871655">
        <w:rPr>
          <w:rFonts w:ascii="Times New Roman" w:hAnsi="Times New Roman" w:cs="Times New Roman"/>
          <w:sz w:val="18"/>
          <w:szCs w:val="18"/>
        </w:rPr>
        <w:t xml:space="preserve">Leveraging AWS CloudWatch, CloudTrail, and other monitoring tools can provide insights into application performance, user </w:t>
      </w:r>
      <w:proofErr w:type="spellStart"/>
      <w:r w:rsidRPr="00871655">
        <w:rPr>
          <w:rFonts w:ascii="Times New Roman" w:hAnsi="Times New Roman" w:cs="Times New Roman"/>
          <w:sz w:val="18"/>
          <w:szCs w:val="18"/>
        </w:rPr>
        <w:t>behavior</w:t>
      </w:r>
      <w:proofErr w:type="spellEnd"/>
      <w:r w:rsidRPr="00871655">
        <w:rPr>
          <w:rFonts w:ascii="Times New Roman" w:hAnsi="Times New Roman" w:cs="Times New Roman"/>
          <w:sz w:val="18"/>
          <w:szCs w:val="18"/>
        </w:rPr>
        <w:t>, and system health.</w:t>
      </w:r>
    </w:p>
    <w:p w14:paraId="2A20799D" w14:textId="422CCB6B" w:rsidR="00871655" w:rsidRPr="00871655" w:rsidRDefault="00871655" w:rsidP="00871655">
      <w:pPr>
        <w:pStyle w:val="ListParagraph"/>
        <w:numPr>
          <w:ilvl w:val="0"/>
          <w:numId w:val="3"/>
        </w:numPr>
        <w:rPr>
          <w:rFonts w:ascii="Times New Roman" w:hAnsi="Times New Roman" w:cs="Times New Roman"/>
          <w:i/>
          <w:iCs/>
          <w:sz w:val="18"/>
          <w:szCs w:val="18"/>
        </w:rPr>
      </w:pPr>
      <w:r w:rsidRPr="00871655">
        <w:rPr>
          <w:rFonts w:ascii="Times New Roman" w:hAnsi="Times New Roman" w:cs="Times New Roman"/>
          <w:i/>
          <w:iCs/>
          <w:sz w:val="18"/>
          <w:szCs w:val="18"/>
        </w:rPr>
        <w:t>Improved Error Reporting:</w:t>
      </w:r>
    </w:p>
    <w:p w14:paraId="3AE649A9" w14:textId="77777777" w:rsidR="00871655" w:rsidRPr="00871655" w:rsidRDefault="00871655" w:rsidP="00871655">
      <w:pPr>
        <w:ind w:firstLine="360"/>
        <w:rPr>
          <w:rFonts w:ascii="Times New Roman" w:hAnsi="Times New Roman" w:cs="Times New Roman"/>
          <w:sz w:val="18"/>
          <w:szCs w:val="18"/>
        </w:rPr>
      </w:pPr>
      <w:r w:rsidRPr="00871655">
        <w:rPr>
          <w:rFonts w:ascii="Times New Roman" w:hAnsi="Times New Roman" w:cs="Times New Roman"/>
          <w:sz w:val="18"/>
          <w:szCs w:val="18"/>
        </w:rPr>
        <w:t>Implementing comprehensive error logging and reporting mechanisms can facilitate troubleshooting and debugging.</w:t>
      </w:r>
    </w:p>
    <w:p w14:paraId="2FA4B921" w14:textId="12647243" w:rsidR="00871655" w:rsidRPr="00871655" w:rsidRDefault="00871655" w:rsidP="00871655">
      <w:pPr>
        <w:pStyle w:val="ListParagraph"/>
        <w:numPr>
          <w:ilvl w:val="0"/>
          <w:numId w:val="3"/>
        </w:numPr>
        <w:rPr>
          <w:rFonts w:ascii="Times New Roman" w:hAnsi="Times New Roman" w:cs="Times New Roman"/>
          <w:i/>
          <w:iCs/>
          <w:sz w:val="18"/>
          <w:szCs w:val="18"/>
        </w:rPr>
      </w:pPr>
      <w:r w:rsidRPr="00871655">
        <w:rPr>
          <w:rFonts w:ascii="Times New Roman" w:hAnsi="Times New Roman" w:cs="Times New Roman"/>
          <w:i/>
          <w:iCs/>
          <w:sz w:val="18"/>
          <w:szCs w:val="18"/>
        </w:rPr>
        <w:t>Refactoring for Microservices:</w:t>
      </w:r>
    </w:p>
    <w:p w14:paraId="5D5EED92" w14:textId="77777777" w:rsidR="00871655" w:rsidRPr="00871655" w:rsidRDefault="00871655" w:rsidP="00871655">
      <w:pPr>
        <w:ind w:firstLine="360"/>
        <w:rPr>
          <w:rFonts w:ascii="Times New Roman" w:hAnsi="Times New Roman" w:cs="Times New Roman"/>
          <w:sz w:val="18"/>
          <w:szCs w:val="18"/>
        </w:rPr>
      </w:pPr>
      <w:r w:rsidRPr="00871655">
        <w:rPr>
          <w:rFonts w:ascii="Times New Roman" w:hAnsi="Times New Roman" w:cs="Times New Roman"/>
          <w:sz w:val="18"/>
          <w:szCs w:val="18"/>
        </w:rPr>
        <w:t>Breaking down the application into microservices architecture can enhance scalability, flexibility, and maintainability.</w:t>
      </w:r>
    </w:p>
    <w:p w14:paraId="1DCCD7ED" w14:textId="0D2BA2F6" w:rsidR="00871655" w:rsidRPr="00871655" w:rsidRDefault="00871655" w:rsidP="00871655">
      <w:pPr>
        <w:pStyle w:val="ListParagraph"/>
        <w:numPr>
          <w:ilvl w:val="0"/>
          <w:numId w:val="3"/>
        </w:numPr>
        <w:rPr>
          <w:rFonts w:ascii="Times New Roman" w:hAnsi="Times New Roman" w:cs="Times New Roman"/>
          <w:i/>
          <w:iCs/>
          <w:sz w:val="18"/>
          <w:szCs w:val="18"/>
        </w:rPr>
      </w:pPr>
      <w:r w:rsidRPr="00871655">
        <w:rPr>
          <w:rFonts w:ascii="Times New Roman" w:hAnsi="Times New Roman" w:cs="Times New Roman"/>
          <w:i/>
          <w:iCs/>
          <w:sz w:val="18"/>
          <w:szCs w:val="18"/>
        </w:rPr>
        <w:t>Automated Testing:</w:t>
      </w:r>
    </w:p>
    <w:p w14:paraId="5684696D" w14:textId="6F02AD02" w:rsidR="00871655" w:rsidRPr="00871655" w:rsidRDefault="00871655" w:rsidP="00871655">
      <w:pPr>
        <w:ind w:left="360"/>
        <w:rPr>
          <w:rFonts w:ascii="Times New Roman" w:hAnsi="Times New Roman" w:cs="Times New Roman"/>
          <w:sz w:val="18"/>
          <w:szCs w:val="18"/>
        </w:rPr>
      </w:pPr>
      <w:r w:rsidRPr="00871655">
        <w:rPr>
          <w:rFonts w:ascii="Times New Roman" w:hAnsi="Times New Roman" w:cs="Times New Roman"/>
          <w:sz w:val="18"/>
          <w:szCs w:val="18"/>
        </w:rPr>
        <w:t>Implementing automated testing frameworks such as JUnit or Mockito can streamline the testing process and improve code quality. Dev</w:t>
      </w:r>
      <w:r>
        <w:rPr>
          <w:rFonts w:ascii="Times New Roman" w:hAnsi="Times New Roman" w:cs="Times New Roman"/>
          <w:sz w:val="18"/>
          <w:szCs w:val="18"/>
        </w:rPr>
        <w:t>O</w:t>
      </w:r>
      <w:r w:rsidRPr="00871655">
        <w:rPr>
          <w:rFonts w:ascii="Times New Roman" w:hAnsi="Times New Roman" w:cs="Times New Roman"/>
          <w:sz w:val="18"/>
          <w:szCs w:val="18"/>
        </w:rPr>
        <w:t>ps practices, if put in place could lead to a significant decrease in effort to carry out testing.</w:t>
      </w:r>
    </w:p>
    <w:p w14:paraId="30CD5BA2" w14:textId="215F38C1" w:rsidR="00871655" w:rsidRPr="00871655" w:rsidRDefault="00871655" w:rsidP="00871655">
      <w:pPr>
        <w:pStyle w:val="ListParagraph"/>
        <w:numPr>
          <w:ilvl w:val="0"/>
          <w:numId w:val="3"/>
        </w:numPr>
        <w:rPr>
          <w:rFonts w:ascii="Times New Roman" w:hAnsi="Times New Roman" w:cs="Times New Roman"/>
          <w:i/>
          <w:iCs/>
          <w:sz w:val="18"/>
          <w:szCs w:val="18"/>
        </w:rPr>
      </w:pPr>
      <w:r w:rsidRPr="00871655">
        <w:rPr>
          <w:rFonts w:ascii="Times New Roman" w:hAnsi="Times New Roman" w:cs="Times New Roman"/>
          <w:i/>
          <w:iCs/>
          <w:sz w:val="18"/>
          <w:szCs w:val="18"/>
        </w:rPr>
        <w:t>Continuous Integration/Continuous Deployment (CI/CD):</w:t>
      </w:r>
    </w:p>
    <w:p w14:paraId="514111F1" w14:textId="77777777" w:rsidR="00871655" w:rsidRPr="00871655" w:rsidRDefault="00871655" w:rsidP="00871655">
      <w:pPr>
        <w:ind w:left="360"/>
        <w:rPr>
          <w:rFonts w:ascii="Times New Roman" w:hAnsi="Times New Roman" w:cs="Times New Roman"/>
          <w:sz w:val="18"/>
          <w:szCs w:val="18"/>
        </w:rPr>
      </w:pPr>
      <w:r w:rsidRPr="00871655">
        <w:rPr>
          <w:rFonts w:ascii="Times New Roman" w:hAnsi="Times New Roman" w:cs="Times New Roman"/>
          <w:sz w:val="18"/>
          <w:szCs w:val="18"/>
        </w:rPr>
        <w:t>Implementing CI/CD pipelines can automate the build, test, and deployment processes, enabling faster release cycles and reducing manual errors.</w:t>
      </w:r>
    </w:p>
    <w:p w14:paraId="485A3E51" w14:textId="77777777" w:rsidR="00871655" w:rsidRPr="00871655" w:rsidRDefault="00871655" w:rsidP="00871655">
      <w:pPr>
        <w:rPr>
          <w:rFonts w:ascii="Times New Roman" w:hAnsi="Times New Roman" w:cs="Times New Roman"/>
          <w:sz w:val="18"/>
          <w:szCs w:val="18"/>
        </w:rPr>
      </w:pPr>
    </w:p>
    <w:p w14:paraId="49157541" w14:textId="77777777" w:rsidR="00871655" w:rsidRPr="00871655" w:rsidRDefault="00871655" w:rsidP="00871655">
      <w:pPr>
        <w:rPr>
          <w:rFonts w:ascii="Times New Roman" w:hAnsi="Times New Roman" w:cs="Times New Roman"/>
          <w:sz w:val="18"/>
          <w:szCs w:val="18"/>
        </w:rPr>
      </w:pPr>
      <w:r w:rsidRPr="00871655">
        <w:rPr>
          <w:rFonts w:ascii="Times New Roman" w:hAnsi="Times New Roman" w:cs="Times New Roman"/>
          <w:b/>
          <w:bCs/>
          <w:i/>
          <w:iCs/>
          <w:sz w:val="18"/>
          <w:szCs w:val="18"/>
          <w:u w:val="single"/>
        </w:rPr>
        <w:t>Threats:</w:t>
      </w:r>
      <w:r w:rsidRPr="00871655">
        <w:rPr>
          <w:rFonts w:ascii="Times New Roman" w:hAnsi="Times New Roman" w:cs="Times New Roman"/>
          <w:sz w:val="18"/>
          <w:szCs w:val="18"/>
        </w:rPr>
        <w:t xml:space="preserve"> Threats account for the factors that are of paramount importance and must be taken care of attentively and if not taken care of, could lead to failure of product either due to competitive market or poor business profits.</w:t>
      </w:r>
    </w:p>
    <w:p w14:paraId="5740118F" w14:textId="77777777" w:rsidR="00871655" w:rsidRPr="00871655" w:rsidRDefault="00871655" w:rsidP="00871655">
      <w:pPr>
        <w:rPr>
          <w:rFonts w:ascii="Times New Roman" w:hAnsi="Times New Roman" w:cs="Times New Roman"/>
          <w:sz w:val="18"/>
          <w:szCs w:val="18"/>
          <w:u w:val="single"/>
        </w:rPr>
      </w:pPr>
      <w:r w:rsidRPr="00871655">
        <w:rPr>
          <w:rFonts w:ascii="Times New Roman" w:hAnsi="Times New Roman" w:cs="Times New Roman"/>
          <w:sz w:val="18"/>
          <w:szCs w:val="18"/>
          <w:u w:val="single"/>
        </w:rPr>
        <w:t>The threats are as follows:</w:t>
      </w:r>
    </w:p>
    <w:p w14:paraId="4FEE77B6" w14:textId="0B965965" w:rsidR="00871655" w:rsidRPr="00871655" w:rsidRDefault="00871655" w:rsidP="00871655">
      <w:pPr>
        <w:pStyle w:val="ListParagraph"/>
        <w:numPr>
          <w:ilvl w:val="0"/>
          <w:numId w:val="4"/>
        </w:numPr>
        <w:rPr>
          <w:rFonts w:ascii="Times New Roman" w:hAnsi="Times New Roman" w:cs="Times New Roman"/>
          <w:i/>
          <w:iCs/>
          <w:sz w:val="18"/>
          <w:szCs w:val="18"/>
        </w:rPr>
      </w:pPr>
      <w:r w:rsidRPr="00871655">
        <w:rPr>
          <w:rFonts w:ascii="Times New Roman" w:hAnsi="Times New Roman" w:cs="Times New Roman"/>
          <w:i/>
          <w:iCs/>
          <w:sz w:val="18"/>
          <w:szCs w:val="18"/>
        </w:rPr>
        <w:t>Competitive Pressure:</w:t>
      </w:r>
    </w:p>
    <w:p w14:paraId="0A735604" w14:textId="77777777" w:rsidR="00871655" w:rsidRPr="00871655" w:rsidRDefault="00871655" w:rsidP="00871655">
      <w:pPr>
        <w:ind w:left="360"/>
        <w:rPr>
          <w:rFonts w:ascii="Times New Roman" w:hAnsi="Times New Roman" w:cs="Times New Roman"/>
          <w:sz w:val="18"/>
          <w:szCs w:val="18"/>
        </w:rPr>
      </w:pPr>
      <w:r w:rsidRPr="00871655">
        <w:rPr>
          <w:rFonts w:ascii="Times New Roman" w:hAnsi="Times New Roman" w:cs="Times New Roman"/>
          <w:sz w:val="18"/>
          <w:szCs w:val="18"/>
        </w:rPr>
        <w:t>The ridesharing industry is highly competitive, with established players and new entrants constantly innovating and expanding their services.</w:t>
      </w:r>
    </w:p>
    <w:p w14:paraId="05B78337" w14:textId="0DE828FE" w:rsidR="00871655" w:rsidRPr="00871655" w:rsidRDefault="00871655" w:rsidP="00871655">
      <w:pPr>
        <w:pStyle w:val="ListParagraph"/>
        <w:numPr>
          <w:ilvl w:val="0"/>
          <w:numId w:val="4"/>
        </w:numPr>
        <w:rPr>
          <w:rFonts w:ascii="Times New Roman" w:hAnsi="Times New Roman" w:cs="Times New Roman"/>
          <w:i/>
          <w:iCs/>
          <w:sz w:val="18"/>
          <w:szCs w:val="18"/>
        </w:rPr>
      </w:pPr>
      <w:r w:rsidRPr="00871655">
        <w:rPr>
          <w:rFonts w:ascii="Times New Roman" w:hAnsi="Times New Roman" w:cs="Times New Roman"/>
          <w:i/>
          <w:iCs/>
          <w:sz w:val="18"/>
          <w:szCs w:val="18"/>
        </w:rPr>
        <w:t>Regulatory Compliance:</w:t>
      </w:r>
    </w:p>
    <w:p w14:paraId="6C318B73" w14:textId="77777777" w:rsidR="00871655" w:rsidRPr="00871655" w:rsidRDefault="00871655" w:rsidP="00871655">
      <w:pPr>
        <w:ind w:left="360"/>
        <w:rPr>
          <w:rFonts w:ascii="Times New Roman" w:hAnsi="Times New Roman" w:cs="Times New Roman"/>
          <w:sz w:val="18"/>
          <w:szCs w:val="18"/>
        </w:rPr>
      </w:pPr>
      <w:r w:rsidRPr="00871655">
        <w:rPr>
          <w:rFonts w:ascii="Times New Roman" w:hAnsi="Times New Roman" w:cs="Times New Roman"/>
          <w:sz w:val="18"/>
          <w:szCs w:val="18"/>
        </w:rPr>
        <w:t>Compliance with data privacy regulations (e.g., GDPR, CCPA) and transportation laws (e.g., licensing, insurance) may impose additional constraints and overhead.</w:t>
      </w:r>
    </w:p>
    <w:p w14:paraId="43BFBD01" w14:textId="09E384EF" w:rsidR="00871655" w:rsidRPr="00871655" w:rsidRDefault="00871655" w:rsidP="00871655">
      <w:pPr>
        <w:pStyle w:val="ListParagraph"/>
        <w:numPr>
          <w:ilvl w:val="0"/>
          <w:numId w:val="4"/>
        </w:numPr>
        <w:rPr>
          <w:rFonts w:ascii="Times New Roman" w:hAnsi="Times New Roman" w:cs="Times New Roman"/>
          <w:i/>
          <w:iCs/>
          <w:sz w:val="18"/>
          <w:szCs w:val="18"/>
        </w:rPr>
      </w:pPr>
      <w:r w:rsidRPr="00871655">
        <w:rPr>
          <w:rFonts w:ascii="Times New Roman" w:hAnsi="Times New Roman" w:cs="Times New Roman"/>
          <w:i/>
          <w:iCs/>
          <w:sz w:val="18"/>
          <w:szCs w:val="18"/>
        </w:rPr>
        <w:t>Security Breaches:</w:t>
      </w:r>
    </w:p>
    <w:p w14:paraId="2DC29D84" w14:textId="77777777" w:rsidR="00871655" w:rsidRPr="00871655" w:rsidRDefault="00871655" w:rsidP="00871655">
      <w:pPr>
        <w:ind w:firstLine="360"/>
        <w:rPr>
          <w:rFonts w:ascii="Times New Roman" w:hAnsi="Times New Roman" w:cs="Times New Roman"/>
          <w:sz w:val="18"/>
          <w:szCs w:val="18"/>
        </w:rPr>
      </w:pPr>
      <w:r w:rsidRPr="00871655">
        <w:rPr>
          <w:rFonts w:ascii="Times New Roman" w:hAnsi="Times New Roman" w:cs="Times New Roman"/>
          <w:sz w:val="18"/>
          <w:szCs w:val="18"/>
        </w:rPr>
        <w:t>Security vulnerabilities, data breaches, or cyberattacks could damage the reputation of the application and erode user trust.</w:t>
      </w:r>
    </w:p>
    <w:p w14:paraId="1E2195BD" w14:textId="68FC4168" w:rsidR="00871655" w:rsidRPr="00871655" w:rsidRDefault="00871655" w:rsidP="00871655">
      <w:pPr>
        <w:pStyle w:val="ListParagraph"/>
        <w:numPr>
          <w:ilvl w:val="0"/>
          <w:numId w:val="4"/>
        </w:numPr>
        <w:rPr>
          <w:rFonts w:ascii="Times New Roman" w:hAnsi="Times New Roman" w:cs="Times New Roman"/>
          <w:i/>
          <w:iCs/>
          <w:sz w:val="18"/>
          <w:szCs w:val="18"/>
        </w:rPr>
      </w:pPr>
      <w:r w:rsidRPr="00871655">
        <w:rPr>
          <w:rFonts w:ascii="Times New Roman" w:hAnsi="Times New Roman" w:cs="Times New Roman"/>
          <w:i/>
          <w:iCs/>
          <w:sz w:val="18"/>
          <w:szCs w:val="18"/>
        </w:rPr>
        <w:t>Infrastructure Failures:</w:t>
      </w:r>
    </w:p>
    <w:p w14:paraId="097A43C3" w14:textId="77777777" w:rsidR="00871655" w:rsidRPr="00871655" w:rsidRDefault="00871655" w:rsidP="00871655">
      <w:pPr>
        <w:ind w:left="360"/>
        <w:rPr>
          <w:rFonts w:ascii="Times New Roman" w:hAnsi="Times New Roman" w:cs="Times New Roman"/>
          <w:sz w:val="18"/>
          <w:szCs w:val="18"/>
        </w:rPr>
      </w:pPr>
      <w:r w:rsidRPr="00871655">
        <w:rPr>
          <w:rFonts w:ascii="Times New Roman" w:hAnsi="Times New Roman" w:cs="Times New Roman"/>
          <w:sz w:val="18"/>
          <w:szCs w:val="18"/>
        </w:rPr>
        <w:t>Dependencies on third-party services (e.g., AWS) and infrastructure failures (e.g., network outages, server downtime) could disrupt service availability and user experience.</w:t>
      </w:r>
    </w:p>
    <w:p w14:paraId="328649FC" w14:textId="77777777" w:rsidR="00871655" w:rsidRPr="00871655" w:rsidRDefault="00871655" w:rsidP="00871655">
      <w:pPr>
        <w:rPr>
          <w:rFonts w:ascii="Times New Roman" w:hAnsi="Times New Roman" w:cs="Times New Roman"/>
          <w:sz w:val="18"/>
          <w:szCs w:val="18"/>
        </w:rPr>
      </w:pPr>
    </w:p>
    <w:p w14:paraId="66F1EF32" w14:textId="54B414FF" w:rsidR="00964374" w:rsidRPr="00871655" w:rsidRDefault="00871655" w:rsidP="00871655">
      <w:pPr>
        <w:rPr>
          <w:rFonts w:ascii="Times New Roman" w:hAnsi="Times New Roman" w:cs="Times New Roman"/>
          <w:sz w:val="18"/>
          <w:szCs w:val="18"/>
        </w:rPr>
      </w:pPr>
      <w:r w:rsidRPr="00871655">
        <w:rPr>
          <w:rFonts w:ascii="Times New Roman" w:hAnsi="Times New Roman" w:cs="Times New Roman"/>
          <w:sz w:val="18"/>
          <w:szCs w:val="18"/>
        </w:rPr>
        <w:t>Overall, by leveraging its strengths, addressing weaknesses, exploring opportunities, and mitigating threats, the project can enhance its technical capabilities, competitiveness, and resilience in the ridesharing market. A major achievement in the project will be successful fulfilment of both business and technical perspectives implemented thoroughly.</w:t>
      </w:r>
    </w:p>
    <w:sectPr w:rsidR="00964374" w:rsidRPr="008716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30151"/>
    <w:multiLevelType w:val="hybridMultilevel"/>
    <w:tmpl w:val="538442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D2010E"/>
    <w:multiLevelType w:val="hybridMultilevel"/>
    <w:tmpl w:val="41D858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26D199E"/>
    <w:multiLevelType w:val="hybridMultilevel"/>
    <w:tmpl w:val="078012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BF1214E"/>
    <w:multiLevelType w:val="hybridMultilevel"/>
    <w:tmpl w:val="4CB4EA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67132919">
    <w:abstractNumId w:val="0"/>
  </w:num>
  <w:num w:numId="2" w16cid:durableId="2061399895">
    <w:abstractNumId w:val="1"/>
  </w:num>
  <w:num w:numId="3" w16cid:durableId="1482965840">
    <w:abstractNumId w:val="2"/>
  </w:num>
  <w:num w:numId="4" w16cid:durableId="10276793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655"/>
    <w:rsid w:val="0059419E"/>
    <w:rsid w:val="00871655"/>
    <w:rsid w:val="009643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EB9CD"/>
  <w15:chartTrackingRefBased/>
  <w15:docId w15:val="{146497AA-E321-4423-A88E-A0146A235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16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744</Words>
  <Characters>4243</Characters>
  <Application>Microsoft Office Word</Application>
  <DocSecurity>0</DocSecurity>
  <Lines>35</Lines>
  <Paragraphs>9</Paragraphs>
  <ScaleCrop>false</ScaleCrop>
  <Company/>
  <LinksUpToDate>false</LinksUpToDate>
  <CharactersWithSpaces>4978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Goel</dc:creator>
  <cp:keywords/>
  <dc:description/>
  <cp:lastModifiedBy>Himanshu Goel</cp:lastModifiedBy>
  <cp:revision>1</cp:revision>
  <dcterms:created xsi:type="dcterms:W3CDTF">2024-02-14T04:09:00Z</dcterms:created>
  <dcterms:modified xsi:type="dcterms:W3CDTF">2024-02-14T04:16:00Z</dcterms:modified>
</cp:coreProperties>
</file>