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015" w:rsidRPr="00CD0015" w:rsidRDefault="00CD0015" w:rsidP="00CD0015">
      <w:pPr>
        <w:rPr>
          <w:b/>
          <w:bCs/>
          <w:color w:val="FF0000"/>
          <w:sz w:val="24"/>
        </w:rPr>
      </w:pPr>
      <w:r w:rsidRPr="00CD0015">
        <w:rPr>
          <w:b/>
          <w:bCs/>
          <w:color w:val="FF0000"/>
          <w:sz w:val="24"/>
        </w:rPr>
        <w:t xml:space="preserve">What is RBAC in </w:t>
      </w:r>
      <w:proofErr w:type="spellStart"/>
      <w:r w:rsidRPr="00CD0015">
        <w:rPr>
          <w:b/>
          <w:bCs/>
          <w:color w:val="FF0000"/>
          <w:sz w:val="24"/>
        </w:rPr>
        <w:t>Kubernetes</w:t>
      </w:r>
      <w:proofErr w:type="spellEnd"/>
      <w:r w:rsidRPr="00CD0015">
        <w:rPr>
          <w:b/>
          <w:bCs/>
          <w:color w:val="FF0000"/>
          <w:sz w:val="24"/>
        </w:rPr>
        <w:t>?</w:t>
      </w:r>
    </w:p>
    <w:p w:rsidR="00CD0015" w:rsidRPr="00CD0015" w:rsidRDefault="00CD0015" w:rsidP="00CD0015">
      <w:r w:rsidRPr="00CD0015">
        <w:rPr>
          <w:b/>
          <w:bCs/>
        </w:rPr>
        <w:t>RBAC = Role-Based Access Control</w:t>
      </w:r>
    </w:p>
    <w:p w:rsidR="00CD0015" w:rsidRPr="00CD0015" w:rsidRDefault="00CD0015" w:rsidP="00CD0015">
      <w:r w:rsidRPr="00CD0015">
        <w:t xml:space="preserve">It is a security method used in </w:t>
      </w:r>
      <w:proofErr w:type="spellStart"/>
      <w:r w:rsidRPr="00CD0015">
        <w:t>Kubernetes</w:t>
      </w:r>
      <w:proofErr w:type="spellEnd"/>
      <w:r w:rsidRPr="00CD0015">
        <w:t xml:space="preserve"> to control </w:t>
      </w:r>
      <w:r w:rsidRPr="00CD0015">
        <w:rPr>
          <w:b/>
          <w:bCs/>
        </w:rPr>
        <w:t>who can do what</w:t>
      </w:r>
      <w:r w:rsidRPr="00CD0015">
        <w:t xml:space="preserve"> in the cluster.</w:t>
      </w:r>
    </w:p>
    <w:p w:rsidR="00CD0015" w:rsidRPr="00CD0015" w:rsidRDefault="00CD0015" w:rsidP="00CD0015">
      <w:pPr>
        <w:numPr>
          <w:ilvl w:val="0"/>
          <w:numId w:val="1"/>
        </w:numPr>
      </w:pPr>
      <w:r w:rsidRPr="00CD0015">
        <w:rPr>
          <w:b/>
          <w:bCs/>
        </w:rPr>
        <w:t>Who</w:t>
      </w:r>
      <w:r w:rsidRPr="00CD0015">
        <w:t xml:space="preserve"> → User / Service Account</w:t>
      </w:r>
    </w:p>
    <w:p w:rsidR="00CD0015" w:rsidRPr="00CD0015" w:rsidRDefault="00CD0015" w:rsidP="00CD0015">
      <w:pPr>
        <w:numPr>
          <w:ilvl w:val="0"/>
          <w:numId w:val="1"/>
        </w:numPr>
      </w:pPr>
      <w:r w:rsidRPr="00CD0015">
        <w:rPr>
          <w:b/>
          <w:bCs/>
        </w:rPr>
        <w:t>Can do what</w:t>
      </w:r>
      <w:r w:rsidRPr="00CD0015">
        <w:t xml:space="preserve"> → Actions like create, delete, view, update</w:t>
      </w:r>
    </w:p>
    <w:p w:rsidR="00CD0015" w:rsidRPr="00CD0015" w:rsidRDefault="00CD0015" w:rsidP="00CD0015">
      <w:pPr>
        <w:numPr>
          <w:ilvl w:val="0"/>
          <w:numId w:val="1"/>
        </w:numPr>
      </w:pPr>
      <w:r w:rsidRPr="00CD0015">
        <w:rPr>
          <w:b/>
          <w:bCs/>
        </w:rPr>
        <w:t>Where</w:t>
      </w:r>
      <w:r w:rsidRPr="00CD0015">
        <w:t xml:space="preserve"> → </w:t>
      </w:r>
      <w:proofErr w:type="gramStart"/>
      <w:r w:rsidRPr="00CD0015">
        <w:t>Which</w:t>
      </w:r>
      <w:proofErr w:type="gramEnd"/>
      <w:r w:rsidRPr="00CD0015">
        <w:t xml:space="preserve"> resources (pods, deployments, secrets, </w:t>
      </w:r>
      <w:proofErr w:type="spellStart"/>
      <w:r w:rsidRPr="00CD0015">
        <w:t>configmaps</w:t>
      </w:r>
      <w:proofErr w:type="spellEnd"/>
      <w:r w:rsidRPr="00CD0015">
        <w:t>, etc.)</w:t>
      </w:r>
    </w:p>
    <w:p w:rsidR="00CD0015" w:rsidRPr="00CD0015" w:rsidRDefault="00CD0015" w:rsidP="00CD0015">
      <w:r w:rsidRPr="00CD0015">
        <w:rPr>
          <w:rFonts w:ascii="Segoe UI Symbol" w:hAnsi="Segoe UI Symbol" w:cs="Segoe UI Symbol"/>
        </w:rPr>
        <w:t>🚪</w:t>
      </w:r>
      <w:r w:rsidRPr="00CD0015">
        <w:t xml:space="preserve"> Think of RBAC like </w:t>
      </w:r>
      <w:r w:rsidRPr="00CD0015">
        <w:rPr>
          <w:b/>
          <w:bCs/>
        </w:rPr>
        <w:t>different keys for different doors</w:t>
      </w:r>
      <w:r w:rsidRPr="00CD0015">
        <w:t xml:space="preserve"> in a hotel.</w:t>
      </w:r>
    </w:p>
    <w:p w:rsidR="00CD0015" w:rsidRPr="00CD0015" w:rsidRDefault="00CD0015" w:rsidP="00CD0015">
      <w:pPr>
        <w:numPr>
          <w:ilvl w:val="0"/>
          <w:numId w:val="2"/>
        </w:numPr>
      </w:pPr>
      <w:r w:rsidRPr="00CD0015">
        <w:t xml:space="preserve">Guest key opens only </w:t>
      </w:r>
      <w:r w:rsidRPr="00CD0015">
        <w:rPr>
          <w:b/>
          <w:bCs/>
        </w:rPr>
        <w:t>your room</w:t>
      </w:r>
    </w:p>
    <w:p w:rsidR="00CD0015" w:rsidRPr="00CD0015" w:rsidRDefault="00CD0015" w:rsidP="00CD0015">
      <w:pPr>
        <w:numPr>
          <w:ilvl w:val="0"/>
          <w:numId w:val="2"/>
        </w:numPr>
      </w:pPr>
      <w:r w:rsidRPr="00CD0015">
        <w:t xml:space="preserve">Staff key opens </w:t>
      </w:r>
      <w:r w:rsidRPr="00CD0015">
        <w:rPr>
          <w:b/>
          <w:bCs/>
        </w:rPr>
        <w:t>multiple rooms</w:t>
      </w:r>
    </w:p>
    <w:p w:rsidR="00CD0015" w:rsidRPr="00CD0015" w:rsidRDefault="00CD0015" w:rsidP="00CD0015">
      <w:pPr>
        <w:numPr>
          <w:ilvl w:val="0"/>
          <w:numId w:val="2"/>
        </w:numPr>
      </w:pPr>
      <w:r w:rsidRPr="00CD0015">
        <w:t xml:space="preserve">Manager key opens </w:t>
      </w:r>
      <w:r w:rsidRPr="00CD0015">
        <w:rPr>
          <w:b/>
          <w:bCs/>
        </w:rPr>
        <w:t>all rooms</w:t>
      </w:r>
    </w:p>
    <w:p w:rsidR="00CD0015" w:rsidRPr="00CD0015" w:rsidRDefault="00CD0015" w:rsidP="00CD0015">
      <w:r w:rsidRPr="00CD0015">
        <w:t xml:space="preserve">Same way in </w:t>
      </w:r>
      <w:proofErr w:type="spellStart"/>
      <w:r w:rsidRPr="00CD0015">
        <w:t>Kubernetes</w:t>
      </w:r>
      <w:proofErr w:type="spellEnd"/>
      <w:r w:rsidRPr="00CD0015">
        <w:t>:</w:t>
      </w:r>
    </w:p>
    <w:p w:rsidR="00CD0015" w:rsidRPr="00CD0015" w:rsidRDefault="00CD0015" w:rsidP="00CD0015">
      <w:pPr>
        <w:numPr>
          <w:ilvl w:val="0"/>
          <w:numId w:val="3"/>
        </w:numPr>
      </w:pPr>
      <w:r w:rsidRPr="00CD0015">
        <w:t>Normal developer → access only their namespace</w:t>
      </w:r>
    </w:p>
    <w:p w:rsidR="00CD0015" w:rsidRPr="00CD0015" w:rsidRDefault="00CD0015" w:rsidP="00CD0015">
      <w:pPr>
        <w:numPr>
          <w:ilvl w:val="0"/>
          <w:numId w:val="3"/>
        </w:numPr>
      </w:pPr>
      <w:proofErr w:type="spellStart"/>
      <w:r w:rsidRPr="00CD0015">
        <w:t>DevOps</w:t>
      </w:r>
      <w:proofErr w:type="spellEnd"/>
      <w:r w:rsidRPr="00CD0015">
        <w:t xml:space="preserve"> admin → has access to entire cluster</w:t>
      </w:r>
    </w:p>
    <w:p w:rsidR="00CD0015" w:rsidRPr="00CD0015" w:rsidRDefault="00CD0015" w:rsidP="00CD0015">
      <w:pPr>
        <w:numPr>
          <w:ilvl w:val="0"/>
          <w:numId w:val="3"/>
        </w:numPr>
      </w:pPr>
      <w:r w:rsidRPr="00CD0015">
        <w:t>Service account → access only specific resources</w:t>
      </w:r>
    </w:p>
    <w:p w:rsidR="00CD0015" w:rsidRPr="00CD0015" w:rsidRDefault="00CD0015" w:rsidP="00CD0015">
      <w:r w:rsidRPr="00CD0015">
        <w:pict>
          <v:rect id="_x0000_i1025" style="width:0;height:1.5pt" o:hralign="center" o:hrstd="t" o:hr="t" fillcolor="#a0a0a0" stroked="f"/>
        </w:pic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rFonts w:ascii="Segoe UI Symbol" w:hAnsi="Segoe UI Symbol" w:cs="Segoe UI Symbol"/>
          <w:b/>
          <w:bCs/>
        </w:rPr>
        <w:t>✅</w:t>
      </w:r>
      <w:r w:rsidRPr="00CD0015">
        <w:rPr>
          <w:b/>
          <w:bCs/>
        </w:rPr>
        <w:t xml:space="preserve"> RBAC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5311"/>
      </w:tblGrid>
      <w:tr w:rsidR="00CD0015" w:rsidRPr="00CD0015" w:rsidTr="00CD0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b/>
                <w:bCs/>
              </w:rPr>
            </w:pPr>
            <w:r w:rsidRPr="00CD001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b/>
                <w:bCs/>
              </w:rPr>
            </w:pPr>
            <w:r w:rsidRPr="00CD0015">
              <w:rPr>
                <w:b/>
                <w:bCs/>
              </w:rPr>
              <w:t>Meaning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highlight w:val="yellow"/>
              </w:rPr>
            </w:pPr>
            <w:r w:rsidRPr="00CD0015">
              <w:rPr>
                <w:b/>
                <w:bCs/>
                <w:highlight w:val="yellow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highlight w:val="yellow"/>
              </w:rPr>
            </w:pPr>
            <w:r w:rsidRPr="00CD0015">
              <w:rPr>
                <w:highlight w:val="yellow"/>
              </w:rPr>
              <w:t>Set of permissions for 1 namespace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highlight w:val="yellow"/>
              </w:rPr>
            </w:pPr>
            <w:proofErr w:type="spellStart"/>
            <w:r w:rsidRPr="00CD0015">
              <w:rPr>
                <w:b/>
                <w:bCs/>
                <w:highlight w:val="yellow"/>
              </w:rPr>
              <w:t>ClusterRole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highlight w:val="yellow"/>
              </w:rPr>
            </w:pPr>
            <w:r w:rsidRPr="00CD0015">
              <w:rPr>
                <w:highlight w:val="yellow"/>
              </w:rPr>
              <w:t>Set of permissions for whole cluster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highlight w:val="yellow"/>
              </w:rPr>
            </w:pPr>
            <w:proofErr w:type="spellStart"/>
            <w:r w:rsidRPr="00CD0015">
              <w:rPr>
                <w:b/>
                <w:bCs/>
                <w:highlight w:val="yellow"/>
              </w:rPr>
              <w:t>RoleBinding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highlight w:val="yellow"/>
              </w:rPr>
            </w:pPr>
            <w:r w:rsidRPr="00CD0015">
              <w:rPr>
                <w:highlight w:val="yellow"/>
              </w:rPr>
              <w:t>Assign Role to a user/service account (namespace)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highlight w:val="yellow"/>
              </w:rPr>
            </w:pPr>
            <w:proofErr w:type="spellStart"/>
            <w:r w:rsidRPr="00CD0015">
              <w:rPr>
                <w:b/>
                <w:bCs/>
                <w:highlight w:val="yellow"/>
              </w:rPr>
              <w:t>ClusterRoleBinding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rPr>
                <w:highlight w:val="yellow"/>
              </w:rPr>
              <w:t xml:space="preserve">Assign </w:t>
            </w:r>
            <w:proofErr w:type="spellStart"/>
            <w:r w:rsidRPr="00CD0015">
              <w:rPr>
                <w:highlight w:val="yellow"/>
              </w:rPr>
              <w:t>ClusterRole</w:t>
            </w:r>
            <w:proofErr w:type="spellEnd"/>
            <w:r w:rsidRPr="00CD0015">
              <w:rPr>
                <w:highlight w:val="yellow"/>
              </w:rPr>
              <w:t xml:space="preserve"> to a user/service account (cluster-wide)</w:t>
            </w:r>
          </w:p>
        </w:tc>
      </w:tr>
    </w:tbl>
    <w:p w:rsidR="00CD0015" w:rsidRPr="00CD0015" w:rsidRDefault="00CD0015" w:rsidP="00CD0015">
      <w:r w:rsidRPr="00CD0015">
        <w:rPr>
          <w:rFonts w:ascii="Segoe UI Symbol" w:hAnsi="Segoe UI Symbol" w:cs="Segoe UI Symbol"/>
        </w:rPr>
        <w:t>📦</w:t>
      </w:r>
      <w:r w:rsidRPr="00CD0015">
        <w:t xml:space="preserve"> </w:t>
      </w:r>
      <w:r w:rsidRPr="00CD0015">
        <w:rPr>
          <w:b/>
          <w:bCs/>
        </w:rPr>
        <w:t>Roles = Permissions</w:t>
      </w:r>
      <w:r w:rsidRPr="00CD0015">
        <w:br/>
      </w:r>
      <w:r w:rsidRPr="00CD0015">
        <w:rPr>
          <w:rFonts w:ascii="Segoe UI Symbol" w:hAnsi="Segoe UI Symbol" w:cs="Segoe UI Symbol"/>
        </w:rPr>
        <w:t>🔗</w:t>
      </w:r>
      <w:r w:rsidRPr="00CD0015">
        <w:t xml:space="preserve"> </w:t>
      </w:r>
      <w:r w:rsidRPr="00CD0015">
        <w:rPr>
          <w:b/>
          <w:bCs/>
        </w:rPr>
        <w:t>Bindings = Attach permissions to a user/service</w:t>
      </w:r>
    </w:p>
    <w:p w:rsidR="00CD0015" w:rsidRPr="00CD0015" w:rsidRDefault="00CD0015" w:rsidP="00CD0015">
      <w:r w:rsidRPr="00CD0015">
        <w:pict>
          <v:rect id="_x0000_i1026" style="width:0;height:1.5pt" o:hralign="center" o:hrstd="t" o:hr="t" fillcolor="#a0a0a0" stroked="f"/>
        </w:pic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rFonts w:ascii="Calibri" w:hAnsi="Calibri" w:cs="Calibri"/>
          <w:b/>
          <w:bCs/>
        </w:rPr>
        <w:t>🧠</w:t>
      </w:r>
      <w:r w:rsidRPr="00CD0015">
        <w:rPr>
          <w:b/>
          <w:bCs/>
        </w:rPr>
        <w:t xml:space="preserve"> Example to remember</w:t>
      </w:r>
    </w:p>
    <w:p w:rsidR="00CD0015" w:rsidRPr="00CD0015" w:rsidRDefault="00CD0015" w:rsidP="00CD0015">
      <w:r w:rsidRPr="00CD0015">
        <w:t>Imagine a company: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526"/>
      </w:tblGrid>
      <w:tr w:rsidR="00CD0015" w:rsidRPr="00CD0015" w:rsidTr="00CD0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b/>
                <w:bCs/>
              </w:rPr>
            </w:pPr>
            <w:r w:rsidRPr="00CD0015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b/>
                <w:bCs/>
              </w:rPr>
            </w:pPr>
            <w:r w:rsidRPr="00CD0015">
              <w:rPr>
                <w:b/>
                <w:bCs/>
              </w:rPr>
              <w:t>Access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>Intern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 xml:space="preserve">Only read logs in </w:t>
            </w:r>
            <w:proofErr w:type="spellStart"/>
            <w:r w:rsidRPr="00CD0015">
              <w:t>dev</w:t>
            </w:r>
            <w:proofErr w:type="spellEnd"/>
            <w:r w:rsidRPr="00CD0015">
              <w:t xml:space="preserve"> namespace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>Developer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 xml:space="preserve">Create/update pods in </w:t>
            </w:r>
            <w:proofErr w:type="spellStart"/>
            <w:r w:rsidRPr="00CD0015">
              <w:t>dev</w:t>
            </w:r>
            <w:proofErr w:type="spellEnd"/>
            <w:r w:rsidRPr="00CD0015">
              <w:t xml:space="preserve"> namespace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lastRenderedPageBreak/>
              <w:t xml:space="preserve">SRE / </w:t>
            </w:r>
            <w:proofErr w:type="spellStart"/>
            <w:r w:rsidRPr="00CD0015"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>Full cluster control</w:t>
            </w:r>
          </w:p>
        </w:tc>
      </w:tr>
    </w:tbl>
    <w:p w:rsidR="00CD0015" w:rsidRPr="00CD0015" w:rsidRDefault="00CD0015" w:rsidP="00CD0015">
      <w:r w:rsidRPr="00CD0015">
        <w:t xml:space="preserve">Same in </w:t>
      </w:r>
      <w:proofErr w:type="spellStart"/>
      <w:r w:rsidRPr="00CD0015">
        <w:t>Kubernetes</w:t>
      </w:r>
      <w:proofErr w:type="spellEnd"/>
      <w:r w:rsidRPr="00CD0015">
        <w:t>!</w:t>
      </w:r>
    </w:p>
    <w:p w:rsidR="00CD0015" w:rsidRPr="00CD0015" w:rsidRDefault="00CD0015" w:rsidP="00CD0015">
      <w:r w:rsidRPr="00CD0015">
        <w:pict>
          <v:rect id="_x0000_i1027" style="width:0;height:1.5pt" o:hralign="center" o:hrstd="t" o:hr="t" fillcolor="#a0a0a0" stroked="f"/>
        </w:pic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rFonts w:ascii="Segoe UI Symbol" w:hAnsi="Segoe UI Symbol" w:cs="Segoe UI Symbol"/>
          <w:b/>
          <w:bCs/>
        </w:rPr>
        <w:t>✅</w:t>
      </w:r>
      <w:r w:rsidRPr="00CD0015">
        <w:rPr>
          <w:b/>
          <w:bCs/>
        </w:rPr>
        <w:t xml:space="preserve"> Simple RBAC Example</w: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rFonts w:ascii="Segoe UI Symbol" w:hAnsi="Segoe UI Symbol" w:cs="Segoe UI Symbol"/>
          <w:b/>
          <w:bCs/>
        </w:rPr>
        <w:t>🎯</w:t>
      </w:r>
      <w:r w:rsidRPr="00CD0015">
        <w:rPr>
          <w:b/>
          <w:bCs/>
        </w:rPr>
        <w:t xml:space="preserve"> Goal</w:t>
      </w:r>
    </w:p>
    <w:p w:rsidR="00CD0015" w:rsidRPr="00CD0015" w:rsidRDefault="00CD0015" w:rsidP="00CD0015">
      <w:r w:rsidRPr="00CD0015">
        <w:t xml:space="preserve">Give a developer </w:t>
      </w:r>
      <w:r w:rsidRPr="00CD0015">
        <w:rPr>
          <w:b/>
          <w:bCs/>
        </w:rPr>
        <w:t>read-only access</w:t>
      </w:r>
      <w:r w:rsidRPr="00CD0015">
        <w:t xml:space="preserve"> to Pods in </w:t>
      </w:r>
      <w:proofErr w:type="spellStart"/>
      <w:r w:rsidRPr="00CD0015">
        <w:rPr>
          <w:b/>
          <w:bCs/>
        </w:rPr>
        <w:t>dev</w:t>
      </w:r>
      <w:proofErr w:type="spellEnd"/>
      <w:r w:rsidRPr="00CD0015">
        <w:rPr>
          <w:b/>
          <w:bCs/>
        </w:rPr>
        <w:t xml:space="preserve"> namespace</w: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b/>
          <w:bCs/>
        </w:rPr>
        <w:t>Step 1: Create a namespace</w:t>
      </w:r>
    </w:p>
    <w:p w:rsidR="00CD0015" w:rsidRPr="00CD0015" w:rsidRDefault="00CD0015" w:rsidP="00CD0015">
      <w:pPr>
        <w:rPr>
          <w:highlight w:val="yellow"/>
          <w:u w:val="single"/>
        </w:rPr>
      </w:pPr>
      <w:proofErr w:type="spellStart"/>
      <w:proofErr w:type="gramStart"/>
      <w:r w:rsidRPr="00CD0015">
        <w:rPr>
          <w:highlight w:val="yellow"/>
          <w:u w:val="single"/>
        </w:rPr>
        <w:t>apiVersion</w:t>
      </w:r>
      <w:proofErr w:type="spellEnd"/>
      <w:proofErr w:type="gramEnd"/>
      <w:r w:rsidRPr="00CD0015">
        <w:rPr>
          <w:highlight w:val="yellow"/>
          <w:u w:val="single"/>
        </w:rPr>
        <w:t>: v1</w:t>
      </w:r>
    </w:p>
    <w:p w:rsidR="00CD0015" w:rsidRPr="00CD0015" w:rsidRDefault="00CD0015" w:rsidP="00CD0015">
      <w:pPr>
        <w:rPr>
          <w:highlight w:val="yellow"/>
          <w:u w:val="single"/>
        </w:rPr>
      </w:pPr>
      <w:proofErr w:type="gramStart"/>
      <w:r w:rsidRPr="00CD0015">
        <w:rPr>
          <w:highlight w:val="yellow"/>
          <w:u w:val="single"/>
        </w:rPr>
        <w:t>kind</w:t>
      </w:r>
      <w:proofErr w:type="gramEnd"/>
      <w:r w:rsidRPr="00CD0015">
        <w:rPr>
          <w:highlight w:val="yellow"/>
          <w:u w:val="single"/>
        </w:rPr>
        <w:t>: Namespace</w:t>
      </w:r>
    </w:p>
    <w:p w:rsidR="00CD0015" w:rsidRPr="00CD0015" w:rsidRDefault="00CD0015" w:rsidP="00CD0015">
      <w:pPr>
        <w:rPr>
          <w:highlight w:val="yellow"/>
          <w:u w:val="single"/>
        </w:rPr>
      </w:pPr>
      <w:proofErr w:type="gramStart"/>
      <w:r w:rsidRPr="00CD0015">
        <w:rPr>
          <w:highlight w:val="yellow"/>
          <w:u w:val="single"/>
        </w:rPr>
        <w:t>metadata</w:t>
      </w:r>
      <w:proofErr w:type="gramEnd"/>
      <w:r w:rsidRPr="00CD0015">
        <w:rPr>
          <w:highlight w:val="yellow"/>
          <w:u w:val="single"/>
        </w:rPr>
        <w:t>:</w:t>
      </w:r>
    </w:p>
    <w:p w:rsidR="00CD0015" w:rsidRPr="00CD0015" w:rsidRDefault="00CD0015" w:rsidP="00CD0015">
      <w:pPr>
        <w:rPr>
          <w:u w:val="single"/>
        </w:rPr>
      </w:pPr>
      <w:r w:rsidRPr="00CD0015">
        <w:rPr>
          <w:highlight w:val="yellow"/>
          <w:u w:val="single"/>
        </w:rPr>
        <w:t xml:space="preserve">  </w:t>
      </w:r>
      <w:proofErr w:type="gramStart"/>
      <w:r w:rsidRPr="00CD0015">
        <w:rPr>
          <w:highlight w:val="yellow"/>
          <w:u w:val="single"/>
        </w:rPr>
        <w:t>name</w:t>
      </w:r>
      <w:proofErr w:type="gramEnd"/>
      <w:r w:rsidRPr="00CD0015">
        <w:rPr>
          <w:highlight w:val="yellow"/>
          <w:u w:val="single"/>
        </w:rPr>
        <w:t xml:space="preserve">: </w:t>
      </w:r>
      <w:proofErr w:type="spellStart"/>
      <w:r w:rsidRPr="00CD0015">
        <w:rPr>
          <w:highlight w:val="yellow"/>
          <w:u w:val="single"/>
        </w:rPr>
        <w:t>dev</w:t>
      </w:r>
      <w:proofErr w:type="spellEnd"/>
    </w:p>
    <w:p w:rsidR="00CD0015" w:rsidRPr="00CD0015" w:rsidRDefault="00CD0015" w:rsidP="00CD0015">
      <w:pPr>
        <w:rPr>
          <w:b/>
          <w:bCs/>
        </w:rPr>
      </w:pPr>
      <w:r w:rsidRPr="00CD0015">
        <w:rPr>
          <w:b/>
          <w:bCs/>
        </w:rPr>
        <w:t>Step 2: Create a Role (read-only)</w:t>
      </w:r>
    </w:p>
    <w:p w:rsidR="00CD0015" w:rsidRPr="00CD0015" w:rsidRDefault="00CD0015" w:rsidP="00CD0015">
      <w:pPr>
        <w:rPr>
          <w:highlight w:val="yellow"/>
        </w:rPr>
      </w:pPr>
      <w:proofErr w:type="spellStart"/>
      <w:proofErr w:type="gramStart"/>
      <w:r w:rsidRPr="00CD0015">
        <w:rPr>
          <w:highlight w:val="yellow"/>
        </w:rPr>
        <w:t>apiVersion</w:t>
      </w:r>
      <w:proofErr w:type="spellEnd"/>
      <w:proofErr w:type="gramEnd"/>
      <w:r w:rsidRPr="00CD0015">
        <w:rPr>
          <w:highlight w:val="yellow"/>
        </w:rPr>
        <w:t>: rbac.authorization.k8s.io/v1</w:t>
      </w:r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kind</w:t>
      </w:r>
      <w:proofErr w:type="gramEnd"/>
      <w:r w:rsidRPr="00CD0015">
        <w:rPr>
          <w:highlight w:val="yellow"/>
        </w:rPr>
        <w:t>: Role</w:t>
      </w:r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metadata</w:t>
      </w:r>
      <w:proofErr w:type="gramEnd"/>
      <w:r w:rsidRPr="00CD0015">
        <w:rPr>
          <w:highlight w:val="yellow"/>
        </w:rPr>
        <w:t>: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name</w:t>
      </w:r>
      <w:proofErr w:type="gramEnd"/>
      <w:r w:rsidRPr="00CD0015">
        <w:rPr>
          <w:highlight w:val="yellow"/>
        </w:rPr>
        <w:t>: pod-reader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namespace</w:t>
      </w:r>
      <w:proofErr w:type="gramEnd"/>
      <w:r w:rsidRPr="00CD0015">
        <w:rPr>
          <w:highlight w:val="yellow"/>
        </w:rPr>
        <w:t xml:space="preserve">: </w:t>
      </w:r>
      <w:proofErr w:type="spellStart"/>
      <w:r w:rsidRPr="00CD0015">
        <w:rPr>
          <w:highlight w:val="yellow"/>
        </w:rPr>
        <w:t>dev</w:t>
      </w:r>
      <w:proofErr w:type="spellEnd"/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rules</w:t>
      </w:r>
      <w:proofErr w:type="gramEnd"/>
      <w:r w:rsidRPr="00CD0015">
        <w:rPr>
          <w:highlight w:val="yellow"/>
        </w:rPr>
        <w:t>: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- </w:t>
      </w:r>
      <w:proofErr w:type="spellStart"/>
      <w:proofErr w:type="gramStart"/>
      <w:r w:rsidRPr="00CD0015">
        <w:rPr>
          <w:highlight w:val="yellow"/>
        </w:rPr>
        <w:t>apiGroups</w:t>
      </w:r>
      <w:proofErr w:type="spellEnd"/>
      <w:proofErr w:type="gramEnd"/>
      <w:r w:rsidRPr="00CD0015">
        <w:rPr>
          <w:highlight w:val="yellow"/>
        </w:rPr>
        <w:t>: [""]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resources</w:t>
      </w:r>
      <w:proofErr w:type="gramEnd"/>
      <w:r w:rsidRPr="00CD0015">
        <w:rPr>
          <w:highlight w:val="yellow"/>
        </w:rPr>
        <w:t>: ["pods"]</w:t>
      </w:r>
    </w:p>
    <w:p w:rsidR="00CD0015" w:rsidRPr="00CD0015" w:rsidRDefault="00CD0015" w:rsidP="00CD0015"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verbs</w:t>
      </w:r>
      <w:proofErr w:type="gramEnd"/>
      <w:r w:rsidRPr="00CD0015">
        <w:rPr>
          <w:highlight w:val="yellow"/>
        </w:rPr>
        <w:t>: ["get", "list", "watch"]</w: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b/>
          <w:bCs/>
        </w:rPr>
        <w:t xml:space="preserve">Step 3: Create a </w:t>
      </w:r>
      <w:proofErr w:type="spellStart"/>
      <w:r w:rsidRPr="00CD0015">
        <w:rPr>
          <w:b/>
          <w:bCs/>
        </w:rPr>
        <w:t>RoleBinding</w:t>
      </w:r>
      <w:proofErr w:type="spellEnd"/>
    </w:p>
    <w:p w:rsidR="00CD0015" w:rsidRPr="00CD0015" w:rsidRDefault="00CD0015" w:rsidP="00CD0015">
      <w:pPr>
        <w:rPr>
          <w:highlight w:val="yellow"/>
        </w:rPr>
      </w:pPr>
      <w:proofErr w:type="spellStart"/>
      <w:proofErr w:type="gramStart"/>
      <w:r w:rsidRPr="00CD0015">
        <w:rPr>
          <w:highlight w:val="yellow"/>
        </w:rPr>
        <w:t>apiVersion</w:t>
      </w:r>
      <w:proofErr w:type="spellEnd"/>
      <w:proofErr w:type="gramEnd"/>
      <w:r w:rsidRPr="00CD0015">
        <w:rPr>
          <w:highlight w:val="yellow"/>
        </w:rPr>
        <w:t>: rbac.authorization.k8s.io/v1</w:t>
      </w:r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kind</w:t>
      </w:r>
      <w:proofErr w:type="gramEnd"/>
      <w:r w:rsidRPr="00CD0015">
        <w:rPr>
          <w:highlight w:val="yellow"/>
        </w:rPr>
        <w:t xml:space="preserve">: </w:t>
      </w:r>
      <w:proofErr w:type="spellStart"/>
      <w:r w:rsidRPr="00CD0015">
        <w:rPr>
          <w:highlight w:val="yellow"/>
        </w:rPr>
        <w:t>RoleBinding</w:t>
      </w:r>
      <w:proofErr w:type="spellEnd"/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metadata</w:t>
      </w:r>
      <w:proofErr w:type="gramEnd"/>
      <w:r w:rsidRPr="00CD0015">
        <w:rPr>
          <w:highlight w:val="yellow"/>
        </w:rPr>
        <w:t>: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name</w:t>
      </w:r>
      <w:proofErr w:type="gramEnd"/>
      <w:r w:rsidRPr="00CD0015">
        <w:rPr>
          <w:highlight w:val="yellow"/>
        </w:rPr>
        <w:t>: read-pods-binding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namespace</w:t>
      </w:r>
      <w:proofErr w:type="gramEnd"/>
      <w:r w:rsidRPr="00CD0015">
        <w:rPr>
          <w:highlight w:val="yellow"/>
        </w:rPr>
        <w:t xml:space="preserve">: </w:t>
      </w:r>
      <w:proofErr w:type="spellStart"/>
      <w:r w:rsidRPr="00CD0015">
        <w:rPr>
          <w:highlight w:val="yellow"/>
        </w:rPr>
        <w:t>dev</w:t>
      </w:r>
      <w:proofErr w:type="spellEnd"/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subjects</w:t>
      </w:r>
      <w:proofErr w:type="gramEnd"/>
      <w:r w:rsidRPr="00CD0015">
        <w:rPr>
          <w:highlight w:val="yellow"/>
        </w:rPr>
        <w:t>: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- </w:t>
      </w:r>
      <w:proofErr w:type="gramStart"/>
      <w:r w:rsidRPr="00CD0015">
        <w:rPr>
          <w:highlight w:val="yellow"/>
        </w:rPr>
        <w:t>kind</w:t>
      </w:r>
      <w:proofErr w:type="gramEnd"/>
      <w:r w:rsidRPr="00CD0015">
        <w:rPr>
          <w:highlight w:val="yellow"/>
        </w:rPr>
        <w:t>: User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lastRenderedPageBreak/>
        <w:t xml:space="preserve">  </w:t>
      </w:r>
      <w:proofErr w:type="gramStart"/>
      <w:r w:rsidRPr="00CD0015">
        <w:rPr>
          <w:highlight w:val="yellow"/>
        </w:rPr>
        <w:t>name</w:t>
      </w:r>
      <w:proofErr w:type="gramEnd"/>
      <w:r w:rsidRPr="00CD0015">
        <w:rPr>
          <w:highlight w:val="yellow"/>
        </w:rPr>
        <w:t>: developer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spellStart"/>
      <w:proofErr w:type="gramStart"/>
      <w:r w:rsidRPr="00CD0015">
        <w:rPr>
          <w:highlight w:val="yellow"/>
        </w:rPr>
        <w:t>apiGroup</w:t>
      </w:r>
      <w:proofErr w:type="spellEnd"/>
      <w:proofErr w:type="gramEnd"/>
      <w:r w:rsidRPr="00CD0015">
        <w:rPr>
          <w:highlight w:val="yellow"/>
        </w:rPr>
        <w:t>: rbac.authorization.k8s.io</w:t>
      </w:r>
    </w:p>
    <w:p w:rsidR="00CD0015" w:rsidRPr="00CD0015" w:rsidRDefault="00CD0015" w:rsidP="00CD0015">
      <w:pPr>
        <w:rPr>
          <w:highlight w:val="yellow"/>
        </w:rPr>
      </w:pPr>
      <w:proofErr w:type="spellStart"/>
      <w:proofErr w:type="gramStart"/>
      <w:r w:rsidRPr="00CD0015">
        <w:rPr>
          <w:highlight w:val="yellow"/>
        </w:rPr>
        <w:t>roleRef</w:t>
      </w:r>
      <w:proofErr w:type="spellEnd"/>
      <w:proofErr w:type="gramEnd"/>
      <w:r w:rsidRPr="00CD0015">
        <w:rPr>
          <w:highlight w:val="yellow"/>
        </w:rPr>
        <w:t>: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kind</w:t>
      </w:r>
      <w:proofErr w:type="gramEnd"/>
      <w:r w:rsidRPr="00CD0015">
        <w:rPr>
          <w:highlight w:val="yellow"/>
        </w:rPr>
        <w:t>: Role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name</w:t>
      </w:r>
      <w:proofErr w:type="gramEnd"/>
      <w:r w:rsidRPr="00CD0015">
        <w:rPr>
          <w:highlight w:val="yellow"/>
        </w:rPr>
        <w:t>: pod-reader</w:t>
      </w:r>
    </w:p>
    <w:p w:rsidR="00CD0015" w:rsidRPr="00CD0015" w:rsidRDefault="00CD0015" w:rsidP="00CD0015">
      <w:r w:rsidRPr="00CD0015">
        <w:rPr>
          <w:highlight w:val="yellow"/>
        </w:rPr>
        <w:t xml:space="preserve">  </w:t>
      </w:r>
      <w:proofErr w:type="spellStart"/>
      <w:proofErr w:type="gramStart"/>
      <w:r w:rsidRPr="00CD0015">
        <w:rPr>
          <w:highlight w:val="yellow"/>
        </w:rPr>
        <w:t>apiGroup</w:t>
      </w:r>
      <w:proofErr w:type="spellEnd"/>
      <w:proofErr w:type="gramEnd"/>
      <w:r w:rsidRPr="00CD0015">
        <w:rPr>
          <w:highlight w:val="yellow"/>
        </w:rPr>
        <w:t>: rbac.authorization.k8s.io</w:t>
      </w:r>
    </w:p>
    <w:p w:rsidR="00CD0015" w:rsidRPr="00CD0015" w:rsidRDefault="00CD0015" w:rsidP="00CD0015">
      <w:r w:rsidRPr="00CD0015">
        <w:t xml:space="preserve">Now the user developer can </w:t>
      </w:r>
      <w:r w:rsidRPr="00CD0015">
        <w:rPr>
          <w:b/>
          <w:bCs/>
        </w:rPr>
        <w:t>only read pods</w:t>
      </w:r>
      <w:r w:rsidRPr="00CD0015">
        <w:t xml:space="preserve"> in the </w:t>
      </w:r>
      <w:proofErr w:type="spellStart"/>
      <w:r w:rsidRPr="00CD0015">
        <w:t>dev</w:t>
      </w:r>
      <w:proofErr w:type="spellEnd"/>
      <w:r w:rsidRPr="00CD0015">
        <w:t xml:space="preserve"> namespace — not edit, delete or access other namespaces.</w:t>
      </w:r>
    </w:p>
    <w:p w:rsidR="00CD0015" w:rsidRPr="00CD0015" w:rsidRDefault="00CD0015" w:rsidP="00CD0015">
      <w:r w:rsidRPr="00CD0015">
        <w:pict>
          <v:rect id="_x0000_i1028" style="width:0;height:1.5pt" o:hralign="center" o:hrstd="t" o:hr="t" fillcolor="#a0a0a0" stroked="f"/>
        </w:pic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rFonts w:ascii="Segoe UI Symbol" w:hAnsi="Segoe UI Symbol" w:cs="Segoe UI Symbol"/>
          <w:b/>
          <w:bCs/>
        </w:rPr>
        <w:t>✅</w:t>
      </w:r>
      <w:r w:rsidRPr="00CD0015">
        <w:rPr>
          <w:b/>
          <w:bCs/>
        </w:rPr>
        <w:t xml:space="preserve"> Cluster-wide Example (Admin permissions)</w:t>
      </w:r>
    </w:p>
    <w:p w:rsidR="00CD0015" w:rsidRPr="00CD0015" w:rsidRDefault="00CD0015" w:rsidP="00CD0015">
      <w:pPr>
        <w:rPr>
          <w:highlight w:val="yellow"/>
        </w:rPr>
      </w:pPr>
      <w:proofErr w:type="spellStart"/>
      <w:proofErr w:type="gramStart"/>
      <w:r w:rsidRPr="00CD0015">
        <w:rPr>
          <w:highlight w:val="yellow"/>
        </w:rPr>
        <w:t>apiVersion</w:t>
      </w:r>
      <w:proofErr w:type="spellEnd"/>
      <w:proofErr w:type="gramEnd"/>
      <w:r w:rsidRPr="00CD0015">
        <w:rPr>
          <w:highlight w:val="yellow"/>
        </w:rPr>
        <w:t>: rbac.authorization.k8s.io/v1</w:t>
      </w:r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kind</w:t>
      </w:r>
      <w:proofErr w:type="gramEnd"/>
      <w:r w:rsidRPr="00CD0015">
        <w:rPr>
          <w:highlight w:val="yellow"/>
        </w:rPr>
        <w:t xml:space="preserve">: </w:t>
      </w:r>
      <w:proofErr w:type="spellStart"/>
      <w:r w:rsidRPr="00CD0015">
        <w:rPr>
          <w:highlight w:val="yellow"/>
        </w:rPr>
        <w:t>ClusterRoleBinding</w:t>
      </w:r>
      <w:proofErr w:type="spellEnd"/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metadata</w:t>
      </w:r>
      <w:proofErr w:type="gramEnd"/>
      <w:r w:rsidRPr="00CD0015">
        <w:rPr>
          <w:highlight w:val="yellow"/>
        </w:rPr>
        <w:t>: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name</w:t>
      </w:r>
      <w:proofErr w:type="gramEnd"/>
      <w:r w:rsidRPr="00CD0015">
        <w:rPr>
          <w:highlight w:val="yellow"/>
        </w:rPr>
        <w:t>: full-admin</w:t>
      </w:r>
    </w:p>
    <w:p w:rsidR="00CD0015" w:rsidRPr="00CD0015" w:rsidRDefault="00CD0015" w:rsidP="00CD0015">
      <w:pPr>
        <w:rPr>
          <w:highlight w:val="yellow"/>
        </w:rPr>
      </w:pPr>
      <w:proofErr w:type="gramStart"/>
      <w:r w:rsidRPr="00CD0015">
        <w:rPr>
          <w:highlight w:val="yellow"/>
        </w:rPr>
        <w:t>subjects</w:t>
      </w:r>
      <w:proofErr w:type="gramEnd"/>
      <w:r w:rsidRPr="00CD0015">
        <w:rPr>
          <w:highlight w:val="yellow"/>
        </w:rPr>
        <w:t>: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- </w:t>
      </w:r>
      <w:proofErr w:type="gramStart"/>
      <w:r w:rsidRPr="00CD0015">
        <w:rPr>
          <w:highlight w:val="yellow"/>
        </w:rPr>
        <w:t>kind</w:t>
      </w:r>
      <w:proofErr w:type="gramEnd"/>
      <w:r w:rsidRPr="00CD0015">
        <w:rPr>
          <w:highlight w:val="yellow"/>
        </w:rPr>
        <w:t>: User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name</w:t>
      </w:r>
      <w:proofErr w:type="gramEnd"/>
      <w:r w:rsidRPr="00CD0015">
        <w:rPr>
          <w:highlight w:val="yellow"/>
        </w:rPr>
        <w:t>: admin-user</w:t>
      </w:r>
    </w:p>
    <w:p w:rsidR="00CD0015" w:rsidRPr="00CD0015" w:rsidRDefault="00CD0015" w:rsidP="00CD0015">
      <w:pPr>
        <w:rPr>
          <w:highlight w:val="yellow"/>
        </w:rPr>
      </w:pPr>
      <w:proofErr w:type="spellStart"/>
      <w:proofErr w:type="gramStart"/>
      <w:r w:rsidRPr="00CD0015">
        <w:rPr>
          <w:highlight w:val="yellow"/>
        </w:rPr>
        <w:t>roleRef</w:t>
      </w:r>
      <w:proofErr w:type="spellEnd"/>
      <w:proofErr w:type="gramEnd"/>
      <w:r w:rsidRPr="00CD0015">
        <w:rPr>
          <w:highlight w:val="yellow"/>
        </w:rPr>
        <w:t>:</w:t>
      </w:r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kind</w:t>
      </w:r>
      <w:proofErr w:type="gramEnd"/>
      <w:r w:rsidRPr="00CD0015">
        <w:rPr>
          <w:highlight w:val="yellow"/>
        </w:rPr>
        <w:t xml:space="preserve">: </w:t>
      </w:r>
      <w:proofErr w:type="spellStart"/>
      <w:r w:rsidRPr="00CD0015">
        <w:rPr>
          <w:highlight w:val="yellow"/>
        </w:rPr>
        <w:t>ClusterRole</w:t>
      </w:r>
      <w:proofErr w:type="spellEnd"/>
    </w:p>
    <w:p w:rsidR="00CD0015" w:rsidRPr="00CD0015" w:rsidRDefault="00CD0015" w:rsidP="00CD0015">
      <w:pPr>
        <w:rPr>
          <w:highlight w:val="yellow"/>
        </w:rPr>
      </w:pPr>
      <w:r w:rsidRPr="00CD0015">
        <w:rPr>
          <w:highlight w:val="yellow"/>
        </w:rPr>
        <w:t xml:space="preserve">  </w:t>
      </w:r>
      <w:proofErr w:type="gramStart"/>
      <w:r w:rsidRPr="00CD0015">
        <w:rPr>
          <w:highlight w:val="yellow"/>
        </w:rPr>
        <w:t>name</w:t>
      </w:r>
      <w:proofErr w:type="gramEnd"/>
      <w:r w:rsidRPr="00CD0015">
        <w:rPr>
          <w:highlight w:val="yellow"/>
        </w:rPr>
        <w:t>: cluster-admin</w:t>
      </w:r>
    </w:p>
    <w:p w:rsidR="00CD0015" w:rsidRPr="00CD0015" w:rsidRDefault="00CD0015" w:rsidP="00CD0015">
      <w:r w:rsidRPr="00CD0015">
        <w:rPr>
          <w:highlight w:val="yellow"/>
        </w:rPr>
        <w:t xml:space="preserve">  </w:t>
      </w:r>
      <w:proofErr w:type="spellStart"/>
      <w:proofErr w:type="gramStart"/>
      <w:r w:rsidRPr="00CD0015">
        <w:rPr>
          <w:highlight w:val="yellow"/>
        </w:rPr>
        <w:t>apiGroup</w:t>
      </w:r>
      <w:proofErr w:type="spellEnd"/>
      <w:proofErr w:type="gramEnd"/>
      <w:r w:rsidRPr="00CD0015">
        <w:rPr>
          <w:highlight w:val="yellow"/>
        </w:rPr>
        <w:t>: rbac.authorization.k8s.io</w:t>
      </w:r>
    </w:p>
    <w:p w:rsidR="00CD0015" w:rsidRPr="00CD0015" w:rsidRDefault="00CD0015" w:rsidP="00CD0015">
      <w:r w:rsidRPr="00CD0015">
        <w:t xml:space="preserve">This user becomes </w:t>
      </w:r>
      <w:r w:rsidRPr="00CD0015">
        <w:rPr>
          <w:b/>
          <w:bCs/>
        </w:rPr>
        <w:t>cluster admin</w:t>
      </w:r>
      <w:r w:rsidRPr="00CD0015">
        <w:t>.</w:t>
      </w:r>
    </w:p>
    <w:p w:rsidR="00CD0015" w:rsidRPr="00CD0015" w:rsidRDefault="00CD0015" w:rsidP="00CD0015">
      <w:r w:rsidRPr="00CD0015">
        <w:pict>
          <v:rect id="_x0000_i1029" style="width:0;height:1.5pt" o:hralign="center" o:hrstd="t" o:hr="t" fillcolor="#a0a0a0" stroked="f"/>
        </w:pic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rFonts w:ascii="Segoe UI Symbol" w:hAnsi="Segoe UI Symbol" w:cs="Segoe UI Symbol"/>
          <w:b/>
          <w:bCs/>
        </w:rPr>
        <w:t>🔥</w:t>
      </w:r>
      <w:r w:rsidRPr="00CD0015">
        <w:rPr>
          <w:b/>
          <w:bCs/>
        </w:rPr>
        <w:t xml:space="preserve">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3056"/>
      </w:tblGrid>
      <w:tr w:rsidR="00CD0015" w:rsidRPr="00CD0015" w:rsidTr="00CD0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b/>
                <w:bCs/>
              </w:rPr>
            </w:pPr>
            <w:r w:rsidRPr="00CD0015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Pr>
              <w:rPr>
                <w:b/>
                <w:bCs/>
              </w:rPr>
            </w:pPr>
            <w:r w:rsidRPr="00CD0015">
              <w:rPr>
                <w:b/>
                <w:bCs/>
              </w:rPr>
              <w:t>RBAC Usage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 xml:space="preserve">Intern only sees logs in </w:t>
            </w:r>
            <w:proofErr w:type="spellStart"/>
            <w:r w:rsidRPr="00CD0015"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>Read-only role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roofErr w:type="spellStart"/>
            <w:r w:rsidRPr="00CD0015">
              <w:t>Dev</w:t>
            </w:r>
            <w:proofErr w:type="spellEnd"/>
            <w:r w:rsidRPr="00CD0015">
              <w:t xml:space="preserve"> deploys apps only in </w:t>
            </w:r>
            <w:proofErr w:type="spellStart"/>
            <w:r w:rsidRPr="00CD0015"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 xml:space="preserve">Namespace </w:t>
            </w:r>
            <w:proofErr w:type="spellStart"/>
            <w:r w:rsidRPr="00CD0015">
              <w:t>RoleBinding</w:t>
            </w:r>
            <w:proofErr w:type="spellEnd"/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>Automation script restart pods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roofErr w:type="spellStart"/>
            <w:r w:rsidRPr="00CD0015">
              <w:t>ServiceAccount</w:t>
            </w:r>
            <w:proofErr w:type="spellEnd"/>
            <w:r w:rsidRPr="00CD0015">
              <w:t xml:space="preserve"> + Role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roofErr w:type="spellStart"/>
            <w:r w:rsidRPr="00CD0015">
              <w:t>Grafana</w:t>
            </w:r>
            <w:proofErr w:type="spellEnd"/>
            <w:r w:rsidRPr="00CD0015">
              <w:t>/Prometheus read metrics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roofErr w:type="spellStart"/>
            <w:r w:rsidRPr="00CD0015">
              <w:t>ClusterRole</w:t>
            </w:r>
            <w:proofErr w:type="spellEnd"/>
            <w:r w:rsidRPr="00CD0015">
              <w:t xml:space="preserve"> read + binding</w:t>
            </w:r>
          </w:p>
        </w:tc>
      </w:tr>
      <w:tr w:rsidR="00CD0015" w:rsidRPr="00CD0015" w:rsidTr="00CD00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r w:rsidRPr="00CD0015">
              <w:t>CI/CD only deploys workloads</w:t>
            </w:r>
          </w:p>
        </w:tc>
        <w:tc>
          <w:tcPr>
            <w:tcW w:w="0" w:type="auto"/>
            <w:vAlign w:val="center"/>
            <w:hideMark/>
          </w:tcPr>
          <w:p w:rsidR="00CD0015" w:rsidRPr="00CD0015" w:rsidRDefault="00CD0015" w:rsidP="00CD0015">
            <w:proofErr w:type="spellStart"/>
            <w:r w:rsidRPr="00CD0015">
              <w:t>ServiceAccount</w:t>
            </w:r>
            <w:proofErr w:type="spellEnd"/>
            <w:r w:rsidRPr="00CD0015">
              <w:t xml:space="preserve"> with specific Role</w:t>
            </w:r>
          </w:p>
        </w:tc>
      </w:tr>
    </w:tbl>
    <w:p w:rsidR="00CD0015" w:rsidRPr="00CD0015" w:rsidRDefault="00CD0015" w:rsidP="00CD0015">
      <w:r w:rsidRPr="00CD0015">
        <w:lastRenderedPageBreak/>
        <w:pict>
          <v:rect id="_x0000_i1030" style="width:0;height:1.5pt" o:hralign="center" o:hrstd="t" o:hr="t" fillcolor="#a0a0a0" stroked="f"/>
        </w:pict>
      </w:r>
    </w:p>
    <w:p w:rsidR="00CD0015" w:rsidRPr="00CD0015" w:rsidRDefault="00CD0015" w:rsidP="00CD0015">
      <w:pPr>
        <w:rPr>
          <w:b/>
          <w:bCs/>
        </w:rPr>
      </w:pPr>
      <w:r w:rsidRPr="00CD0015">
        <w:rPr>
          <w:rFonts w:ascii="Segoe UI Symbol" w:hAnsi="Segoe UI Symbol" w:cs="Segoe UI Symbol"/>
          <w:b/>
          <w:bCs/>
        </w:rPr>
        <w:t>📌</w:t>
      </w:r>
      <w:r w:rsidRPr="00CD0015">
        <w:rPr>
          <w:b/>
          <w:bCs/>
        </w:rPr>
        <w:t xml:space="preserve"> Key Points to Remember for Lifetime</w:t>
      </w:r>
    </w:p>
    <w:p w:rsidR="00CD0015" w:rsidRPr="00CD0015" w:rsidRDefault="00CD0015" w:rsidP="00CD0015">
      <w:pPr>
        <w:numPr>
          <w:ilvl w:val="0"/>
          <w:numId w:val="4"/>
        </w:numPr>
      </w:pPr>
      <w:r w:rsidRPr="00CD0015">
        <w:t xml:space="preserve">RBAC = </w:t>
      </w:r>
      <w:r w:rsidRPr="00CD0015">
        <w:rPr>
          <w:b/>
          <w:bCs/>
        </w:rPr>
        <w:t>control access</w:t>
      </w:r>
    </w:p>
    <w:p w:rsidR="00CD0015" w:rsidRPr="00CD0015" w:rsidRDefault="00CD0015" w:rsidP="00CD0015">
      <w:pPr>
        <w:numPr>
          <w:ilvl w:val="0"/>
          <w:numId w:val="4"/>
        </w:numPr>
      </w:pPr>
      <w:r w:rsidRPr="00CD0015">
        <w:t xml:space="preserve">Role = </w:t>
      </w:r>
      <w:r w:rsidRPr="00CD0015">
        <w:rPr>
          <w:b/>
          <w:bCs/>
        </w:rPr>
        <w:t>permissions</w:t>
      </w:r>
      <w:r w:rsidRPr="00CD0015">
        <w:t xml:space="preserve"> (namespace)</w:t>
      </w:r>
    </w:p>
    <w:p w:rsidR="00CD0015" w:rsidRPr="00CD0015" w:rsidRDefault="00CD0015" w:rsidP="00CD0015">
      <w:pPr>
        <w:numPr>
          <w:ilvl w:val="0"/>
          <w:numId w:val="4"/>
        </w:numPr>
      </w:pPr>
      <w:proofErr w:type="spellStart"/>
      <w:r w:rsidRPr="00CD0015">
        <w:t>ClusterRole</w:t>
      </w:r>
      <w:proofErr w:type="spellEnd"/>
      <w:r w:rsidRPr="00CD0015">
        <w:t xml:space="preserve"> = </w:t>
      </w:r>
      <w:r w:rsidRPr="00CD0015">
        <w:rPr>
          <w:b/>
          <w:bCs/>
        </w:rPr>
        <w:t>permissions</w:t>
      </w:r>
      <w:r w:rsidRPr="00CD0015">
        <w:t xml:space="preserve"> (cluster-wide)</w:t>
      </w:r>
    </w:p>
    <w:p w:rsidR="00CD0015" w:rsidRPr="00CD0015" w:rsidRDefault="00CD0015" w:rsidP="00CD0015">
      <w:pPr>
        <w:numPr>
          <w:ilvl w:val="0"/>
          <w:numId w:val="4"/>
        </w:numPr>
      </w:pPr>
      <w:proofErr w:type="spellStart"/>
      <w:r w:rsidRPr="00CD0015">
        <w:t>RoleBinding</w:t>
      </w:r>
      <w:proofErr w:type="spellEnd"/>
      <w:r w:rsidRPr="00CD0015">
        <w:t xml:space="preserve"> = </w:t>
      </w:r>
      <w:r w:rsidRPr="00CD0015">
        <w:rPr>
          <w:b/>
          <w:bCs/>
        </w:rPr>
        <w:t>give access</w:t>
      </w:r>
    </w:p>
    <w:p w:rsidR="00CD0015" w:rsidRPr="00CD0015" w:rsidRDefault="00CD0015" w:rsidP="00CD0015">
      <w:pPr>
        <w:numPr>
          <w:ilvl w:val="0"/>
          <w:numId w:val="4"/>
        </w:numPr>
      </w:pPr>
      <w:r w:rsidRPr="00CD0015">
        <w:t>Least privilege principle → give only required permission</w:t>
      </w:r>
    </w:p>
    <w:p w:rsidR="00CD0015" w:rsidRPr="00CD0015" w:rsidRDefault="00CD0015" w:rsidP="00CD0015">
      <w:pPr>
        <w:numPr>
          <w:ilvl w:val="0"/>
          <w:numId w:val="4"/>
        </w:numPr>
      </w:pPr>
      <w:r w:rsidRPr="00CD0015">
        <w:t xml:space="preserve">Used for users </w:t>
      </w:r>
      <w:r w:rsidRPr="00CD0015">
        <w:rPr>
          <w:b/>
          <w:bCs/>
        </w:rPr>
        <w:t>AND</w:t>
      </w:r>
      <w:r w:rsidRPr="00CD0015">
        <w:t xml:space="preserve"> service accounts</w:t>
      </w:r>
    </w:p>
    <w:p w:rsidR="001806EA" w:rsidRDefault="00E90D77"/>
    <w:p w:rsidR="00CD0015" w:rsidRDefault="00CD0015"/>
    <w:p w:rsidR="00CD0015" w:rsidRDefault="00CD0015">
      <w:bookmarkStart w:id="0" w:name="_GoBack"/>
      <w:bookmarkEnd w:id="0"/>
    </w:p>
    <w:sectPr w:rsidR="00CD0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958DC"/>
    <w:multiLevelType w:val="multilevel"/>
    <w:tmpl w:val="739A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5C7CFA"/>
    <w:multiLevelType w:val="multilevel"/>
    <w:tmpl w:val="AD6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3C4CB5"/>
    <w:multiLevelType w:val="multilevel"/>
    <w:tmpl w:val="EA5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C52F9E"/>
    <w:multiLevelType w:val="multilevel"/>
    <w:tmpl w:val="EC26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68"/>
    <w:rsid w:val="00467A68"/>
    <w:rsid w:val="00713A7F"/>
    <w:rsid w:val="0089645D"/>
    <w:rsid w:val="00CD0015"/>
    <w:rsid w:val="00E9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295BB6-FE97-4160-A303-5E04BDE9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6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2</cp:revision>
  <dcterms:created xsi:type="dcterms:W3CDTF">2025-11-05T06:28:00Z</dcterms:created>
  <dcterms:modified xsi:type="dcterms:W3CDTF">2025-11-05T09:57:00Z</dcterms:modified>
</cp:coreProperties>
</file>