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FB4" w:rsidRDefault="00746D88">
      <w:pPr>
        <w:jc w:val="center"/>
        <w:rPr>
          <w:rFonts w:hint="eastAsia"/>
        </w:rPr>
      </w:pPr>
      <w:r>
        <w:rPr>
          <w:b/>
          <w:sz w:val="56"/>
        </w:rPr>
        <w:t>Cisco IPSec Site-to-Site VPN</w:t>
      </w:r>
    </w:p>
    <w:p w:rsidR="00480FB4" w:rsidRDefault="00746D88">
      <w:pPr>
        <w:jc w:val="center"/>
        <w:rPr>
          <w:rFonts w:hint="eastAsia"/>
        </w:rPr>
      </w:pPr>
      <w:r>
        <w:rPr>
          <w:i/>
          <w:sz w:val="32"/>
        </w:rPr>
        <w:t>A Practical Cisco IOS Lab</w:t>
      </w:r>
    </w:p>
    <w:p w:rsidR="00480FB4" w:rsidRDefault="00480FB4">
      <w:pPr>
        <w:rPr>
          <w:rFonts w:hint="eastAsia"/>
        </w:rPr>
      </w:pPr>
    </w:p>
    <w:p w:rsidR="00480FB4" w:rsidRDefault="00746D88">
      <w:pPr>
        <w:jc w:val="center"/>
        <w:rPr>
          <w:rFonts w:hint="eastAsia"/>
        </w:rPr>
      </w:pPr>
      <w:r>
        <w:rPr>
          <w:noProof/>
          <w:lang w:val="en-GB" w:eastAsia="en-GB"/>
        </w:rPr>
        <w:drawing>
          <wp:inline distT="0" distB="0" distL="0" distR="0">
            <wp:extent cx="6126480" cy="3740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a73c69-4dfa-4dd5-afe6-7600f52e94a7.png"/>
                    <pic:cNvPicPr/>
                  </pic:nvPicPr>
                  <pic:blipFill>
                    <a:blip r:embed="rId8"/>
                    <a:stretch>
                      <a:fillRect/>
                    </a:stretch>
                  </pic:blipFill>
                  <pic:spPr>
                    <a:xfrm>
                      <a:off x="0" y="0"/>
                      <a:ext cx="6126480" cy="3740172"/>
                    </a:xfrm>
                    <a:prstGeom prst="rect">
                      <a:avLst/>
                    </a:prstGeom>
                  </pic:spPr>
                </pic:pic>
              </a:graphicData>
            </a:graphic>
          </wp:inline>
        </w:drawing>
      </w:r>
    </w:p>
    <w:p w:rsidR="00480FB4" w:rsidRDefault="00746D88">
      <w:pPr>
        <w:jc w:val="center"/>
        <w:rPr>
          <w:rFonts w:hint="eastAsia"/>
        </w:rPr>
      </w:pPr>
      <w:r>
        <w:rPr>
          <w:b/>
          <w:sz w:val="24"/>
        </w:rPr>
        <w:t>Portfolio / GitHub Project Documentation</w:t>
      </w:r>
    </w:p>
    <w:p w:rsidR="00480FB4" w:rsidRDefault="00480FB4">
      <w:pPr>
        <w:rPr>
          <w:rFonts w:hint="eastAsia"/>
        </w:rPr>
      </w:pPr>
    </w:p>
    <w:p w:rsidR="00480FB4" w:rsidRDefault="00746D88">
      <w:pPr>
        <w:jc w:val="center"/>
        <w:rPr>
          <w:rFonts w:hint="eastAsia"/>
        </w:rPr>
      </w:pPr>
      <w:r>
        <w:rPr>
          <w:sz w:val="20"/>
        </w:rPr>
        <w:t>Cisco IOS • IKE • IPSec • Crypto ACLs • Crypto Maps</w:t>
      </w:r>
    </w:p>
    <w:p w:rsidR="00480FB4" w:rsidRDefault="00746D88">
      <w:pPr>
        <w:rPr>
          <w:rFonts w:hint="eastAsia"/>
        </w:rPr>
      </w:pPr>
      <w:r>
        <w:br w:type="page"/>
      </w:r>
    </w:p>
    <w:p w:rsidR="00480FB4" w:rsidRDefault="00746D88">
      <w:pPr>
        <w:pStyle w:val="Heading1"/>
      </w:pPr>
      <w:r>
        <w:lastRenderedPageBreak/>
        <w:t>1. Introduction</w:t>
      </w:r>
    </w:p>
    <w:p w:rsidR="00480FB4" w:rsidRDefault="00746D88">
      <w:pPr>
        <w:rPr>
          <w:rFonts w:hint="eastAsia"/>
        </w:rPr>
      </w:pPr>
      <w:r>
        <w:t xml:space="preserve">A site-to-site VPN is one of those networking technologies that becomes much easier </w:t>
      </w:r>
      <w:r>
        <w:t>to understand once it is built and tested. In this lab, two Cisco routers are used as VPN gateways, with an ISP router sitting between them. The objective is to securely connect the two private LANs so that hosts on one side can communicate with hosts on t</w:t>
      </w:r>
      <w:r>
        <w:t>he other side through an IPSec tunnel.</w:t>
      </w:r>
    </w:p>
    <w:p w:rsidR="00480FB4" w:rsidRDefault="00746D88">
      <w:pPr>
        <w:rPr>
          <w:rFonts w:hint="eastAsia"/>
        </w:rPr>
      </w:pPr>
      <w:r>
        <w:t>The lab is intentionally small, but it demonstrates the main building blocks of a Cisco IOS IPSec site-to-site VPN: IKE policy, pre-shared-key authentication, an IPSec transform set, crypto ACLs, a crypto map, WAN rou</w:t>
      </w:r>
      <w:r>
        <w:t>ting, and verification.</w:t>
      </w:r>
    </w:p>
    <w:p w:rsidR="00480FB4" w:rsidRDefault="00746D88">
      <w:pPr>
        <w:pStyle w:val="Heading1"/>
      </w:pPr>
      <w:r>
        <w:t>2. Lab Objective</w:t>
      </w:r>
    </w:p>
    <w:p w:rsidR="00480FB4" w:rsidRDefault="00746D88">
      <w:pPr>
        <w:rPr>
          <w:rFonts w:hint="eastAsia"/>
        </w:rPr>
      </w:pPr>
      <w:r>
        <w:t>The main objective is to establish secure communication between the two private LANs:</w:t>
      </w:r>
    </w:p>
    <w:p w:rsidR="00480FB4" w:rsidRDefault="00746D88">
      <w:pPr>
        <w:pStyle w:val="CodeBlock"/>
        <w:shd w:val="clear" w:color="auto" w:fill="F2F2F2"/>
        <w:spacing w:before="60" w:after="120"/>
        <w:rPr>
          <w:rFonts w:hint="eastAsia"/>
        </w:rPr>
      </w:pPr>
      <w:r>
        <w:t>10.1.1.0/24  &lt;==== IPSec VPN ====&gt;  10.1.2.0/24</w:t>
      </w:r>
    </w:p>
    <w:p w:rsidR="00480FB4" w:rsidRDefault="00746D88">
      <w:pPr>
        <w:rPr>
          <w:rFonts w:hint="eastAsia"/>
        </w:rPr>
      </w:pPr>
      <w:r>
        <w:t xml:space="preserve">R1 acts as the VPN gateway for Site 1 and R2 acts as the VPN gateway for Site 2. </w:t>
      </w:r>
      <w:r>
        <w:t>The ISP router represents the provider/public network between the two sites.</w:t>
      </w:r>
    </w:p>
    <w:p w:rsidR="00480FB4" w:rsidRDefault="00746D88">
      <w:pPr>
        <w:pStyle w:val="Heading1"/>
      </w:pPr>
      <w:r>
        <w:t>3. Topology</w:t>
      </w:r>
    </w:p>
    <w:p w:rsidR="00480FB4" w:rsidRDefault="00746D88">
      <w:pPr>
        <w:jc w:val="center"/>
        <w:rPr>
          <w:rFonts w:hint="eastAsia"/>
        </w:rPr>
      </w:pPr>
      <w:r>
        <w:rPr>
          <w:noProof/>
          <w:lang w:val="en-GB" w:eastAsia="en-GB"/>
        </w:rPr>
        <w:drawing>
          <wp:inline distT="0" distB="0" distL="0" distR="0">
            <wp:extent cx="6035040" cy="3684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a73c69-4dfa-4dd5-afe6-7600f52e94a7.png"/>
                    <pic:cNvPicPr/>
                  </pic:nvPicPr>
                  <pic:blipFill>
                    <a:blip r:embed="rId8"/>
                    <a:stretch>
                      <a:fillRect/>
                    </a:stretch>
                  </pic:blipFill>
                  <pic:spPr>
                    <a:xfrm>
                      <a:off x="0" y="0"/>
                      <a:ext cx="6035040" cy="3684349"/>
                    </a:xfrm>
                    <a:prstGeom prst="rect">
                      <a:avLst/>
                    </a:prstGeom>
                  </pic:spPr>
                </pic:pic>
              </a:graphicData>
            </a:graphic>
          </wp:inline>
        </w:drawing>
      </w:r>
    </w:p>
    <w:p w:rsidR="00480FB4" w:rsidRDefault="00746D88">
      <w:pPr>
        <w:rPr>
          <w:rFonts w:hint="eastAsia"/>
        </w:rPr>
      </w:pPr>
      <w:r>
        <w:t>The topology contains R1, R2, an ISP router, a switch and host at each site. The WAN links use /30 networks, while each internal LAN uses a /24 network.</w:t>
      </w:r>
    </w:p>
    <w:p w:rsidR="00480FB4" w:rsidRDefault="00746D88">
      <w:pPr>
        <w:pStyle w:val="Heading1"/>
      </w:pPr>
      <w:r>
        <w:lastRenderedPageBreak/>
        <w:t>4. Addressin</w:t>
      </w:r>
      <w:r>
        <w:t>g Plan</w:t>
      </w:r>
    </w:p>
    <w:tbl>
      <w:tblPr>
        <w:tblStyle w:val="TableGrid"/>
        <w:tblW w:w="0" w:type="auto"/>
        <w:jc w:val="center"/>
        <w:tblLook w:val="04A0" w:firstRow="1" w:lastRow="0" w:firstColumn="1" w:lastColumn="0" w:noHBand="0" w:noVBand="1"/>
      </w:tblPr>
      <w:tblGrid>
        <w:gridCol w:w="2484"/>
        <w:gridCol w:w="2484"/>
        <w:gridCol w:w="2484"/>
        <w:gridCol w:w="2484"/>
      </w:tblGrid>
      <w:tr w:rsidR="00480FB4">
        <w:trPr>
          <w:jc w:val="center"/>
        </w:trPr>
        <w:tc>
          <w:tcPr>
            <w:tcW w:w="2484" w:type="dxa"/>
          </w:tcPr>
          <w:p w:rsidR="00480FB4" w:rsidRDefault="00746D88">
            <w:pPr>
              <w:rPr>
                <w:rFonts w:hint="eastAsia"/>
              </w:rPr>
            </w:pPr>
            <w:r>
              <w:t>Device</w:t>
            </w:r>
          </w:p>
        </w:tc>
        <w:tc>
          <w:tcPr>
            <w:tcW w:w="2484" w:type="dxa"/>
          </w:tcPr>
          <w:p w:rsidR="00480FB4" w:rsidRDefault="00746D88">
            <w:pPr>
              <w:rPr>
                <w:rFonts w:hint="eastAsia"/>
              </w:rPr>
            </w:pPr>
            <w:r>
              <w:t>Interface</w:t>
            </w:r>
          </w:p>
        </w:tc>
        <w:tc>
          <w:tcPr>
            <w:tcW w:w="2484" w:type="dxa"/>
          </w:tcPr>
          <w:p w:rsidR="00480FB4" w:rsidRDefault="00746D88">
            <w:pPr>
              <w:rPr>
                <w:rFonts w:hint="eastAsia"/>
              </w:rPr>
            </w:pPr>
            <w:r>
              <w:t>IP Address</w:t>
            </w:r>
          </w:p>
        </w:tc>
        <w:tc>
          <w:tcPr>
            <w:tcW w:w="2484" w:type="dxa"/>
          </w:tcPr>
          <w:p w:rsidR="00480FB4" w:rsidRDefault="00746D88">
            <w:pPr>
              <w:rPr>
                <w:rFonts w:hint="eastAsia"/>
              </w:rPr>
            </w:pPr>
            <w:r>
              <w:t>Purpose</w:t>
            </w:r>
          </w:p>
        </w:tc>
      </w:tr>
      <w:tr w:rsidR="00480FB4">
        <w:trPr>
          <w:jc w:val="center"/>
        </w:trPr>
        <w:tc>
          <w:tcPr>
            <w:tcW w:w="2484" w:type="dxa"/>
            <w:vAlign w:val="center"/>
          </w:tcPr>
          <w:p w:rsidR="00480FB4" w:rsidRDefault="00746D88">
            <w:pPr>
              <w:rPr>
                <w:rFonts w:hint="eastAsia"/>
              </w:rPr>
            </w:pPr>
            <w:r>
              <w:t>R1</w:t>
            </w:r>
          </w:p>
        </w:tc>
        <w:tc>
          <w:tcPr>
            <w:tcW w:w="2484" w:type="dxa"/>
            <w:vAlign w:val="center"/>
          </w:tcPr>
          <w:p w:rsidR="00480FB4" w:rsidRDefault="00746D88">
            <w:pPr>
              <w:rPr>
                <w:rFonts w:hint="eastAsia"/>
              </w:rPr>
            </w:pPr>
            <w:r>
              <w:t>Ethernet0/0</w:t>
            </w:r>
          </w:p>
        </w:tc>
        <w:tc>
          <w:tcPr>
            <w:tcW w:w="2484" w:type="dxa"/>
            <w:vAlign w:val="center"/>
          </w:tcPr>
          <w:p w:rsidR="00480FB4" w:rsidRDefault="00746D88">
            <w:pPr>
              <w:rPr>
                <w:rFonts w:hint="eastAsia"/>
              </w:rPr>
            </w:pPr>
            <w:r>
              <w:t>11.1.1.1/30</w:t>
            </w:r>
          </w:p>
        </w:tc>
        <w:tc>
          <w:tcPr>
            <w:tcW w:w="2484" w:type="dxa"/>
            <w:vAlign w:val="center"/>
          </w:tcPr>
          <w:p w:rsidR="00480FB4" w:rsidRDefault="00746D88">
            <w:pPr>
              <w:rPr>
                <w:rFonts w:hint="eastAsia"/>
              </w:rPr>
            </w:pPr>
            <w:r>
              <w:t>WAN / VPN peer interface</w:t>
            </w:r>
          </w:p>
        </w:tc>
      </w:tr>
      <w:tr w:rsidR="00480FB4">
        <w:trPr>
          <w:jc w:val="center"/>
        </w:trPr>
        <w:tc>
          <w:tcPr>
            <w:tcW w:w="2484" w:type="dxa"/>
            <w:vAlign w:val="center"/>
          </w:tcPr>
          <w:p w:rsidR="00480FB4" w:rsidRDefault="00746D88">
            <w:pPr>
              <w:rPr>
                <w:rFonts w:hint="eastAsia"/>
              </w:rPr>
            </w:pPr>
            <w:r>
              <w:t>ISP</w:t>
            </w:r>
          </w:p>
        </w:tc>
        <w:tc>
          <w:tcPr>
            <w:tcW w:w="2484" w:type="dxa"/>
            <w:vAlign w:val="center"/>
          </w:tcPr>
          <w:p w:rsidR="00480FB4" w:rsidRDefault="00746D88">
            <w:pPr>
              <w:rPr>
                <w:rFonts w:hint="eastAsia"/>
              </w:rPr>
            </w:pPr>
            <w:r>
              <w:t>Ethernet0/0</w:t>
            </w:r>
          </w:p>
        </w:tc>
        <w:tc>
          <w:tcPr>
            <w:tcW w:w="2484" w:type="dxa"/>
            <w:vAlign w:val="center"/>
          </w:tcPr>
          <w:p w:rsidR="00480FB4" w:rsidRDefault="00746D88">
            <w:pPr>
              <w:rPr>
                <w:rFonts w:hint="eastAsia"/>
              </w:rPr>
            </w:pPr>
            <w:r>
              <w:t>11.1.1.2/30</w:t>
            </w:r>
          </w:p>
        </w:tc>
        <w:tc>
          <w:tcPr>
            <w:tcW w:w="2484" w:type="dxa"/>
            <w:vAlign w:val="center"/>
          </w:tcPr>
          <w:p w:rsidR="00480FB4" w:rsidRDefault="00746D88">
            <w:pPr>
              <w:rPr>
                <w:rFonts w:hint="eastAsia"/>
              </w:rPr>
            </w:pPr>
            <w:r>
              <w:t>Provider side toward R1</w:t>
            </w:r>
          </w:p>
        </w:tc>
      </w:tr>
      <w:tr w:rsidR="00480FB4">
        <w:trPr>
          <w:jc w:val="center"/>
        </w:trPr>
        <w:tc>
          <w:tcPr>
            <w:tcW w:w="2484" w:type="dxa"/>
            <w:vAlign w:val="center"/>
          </w:tcPr>
          <w:p w:rsidR="00480FB4" w:rsidRDefault="00746D88">
            <w:pPr>
              <w:rPr>
                <w:rFonts w:hint="eastAsia"/>
              </w:rPr>
            </w:pPr>
            <w:r>
              <w:t>ISP</w:t>
            </w:r>
          </w:p>
        </w:tc>
        <w:tc>
          <w:tcPr>
            <w:tcW w:w="2484" w:type="dxa"/>
            <w:vAlign w:val="center"/>
          </w:tcPr>
          <w:p w:rsidR="00480FB4" w:rsidRDefault="00746D88">
            <w:pPr>
              <w:rPr>
                <w:rFonts w:hint="eastAsia"/>
              </w:rPr>
            </w:pPr>
            <w:r>
              <w:t>Ethernet0/1</w:t>
            </w:r>
          </w:p>
        </w:tc>
        <w:tc>
          <w:tcPr>
            <w:tcW w:w="2484" w:type="dxa"/>
            <w:vAlign w:val="center"/>
          </w:tcPr>
          <w:p w:rsidR="00480FB4" w:rsidRDefault="00746D88">
            <w:pPr>
              <w:rPr>
                <w:rFonts w:hint="eastAsia"/>
              </w:rPr>
            </w:pPr>
            <w:r>
              <w:t>22.1.1.2/30</w:t>
            </w:r>
          </w:p>
        </w:tc>
        <w:tc>
          <w:tcPr>
            <w:tcW w:w="2484" w:type="dxa"/>
            <w:vAlign w:val="center"/>
          </w:tcPr>
          <w:p w:rsidR="00480FB4" w:rsidRDefault="00746D88">
            <w:pPr>
              <w:rPr>
                <w:rFonts w:hint="eastAsia"/>
              </w:rPr>
            </w:pPr>
            <w:r>
              <w:t>Provider side toward R2</w:t>
            </w:r>
          </w:p>
        </w:tc>
      </w:tr>
      <w:tr w:rsidR="00480FB4">
        <w:trPr>
          <w:jc w:val="center"/>
        </w:trPr>
        <w:tc>
          <w:tcPr>
            <w:tcW w:w="2484" w:type="dxa"/>
            <w:vAlign w:val="center"/>
          </w:tcPr>
          <w:p w:rsidR="00480FB4" w:rsidRDefault="00746D88">
            <w:pPr>
              <w:rPr>
                <w:rFonts w:hint="eastAsia"/>
              </w:rPr>
            </w:pPr>
            <w:r>
              <w:t>R2</w:t>
            </w:r>
          </w:p>
        </w:tc>
        <w:tc>
          <w:tcPr>
            <w:tcW w:w="2484" w:type="dxa"/>
            <w:vAlign w:val="center"/>
          </w:tcPr>
          <w:p w:rsidR="00480FB4" w:rsidRDefault="00746D88">
            <w:pPr>
              <w:rPr>
                <w:rFonts w:hint="eastAsia"/>
              </w:rPr>
            </w:pPr>
            <w:r>
              <w:t>Ethernet0/0</w:t>
            </w:r>
          </w:p>
        </w:tc>
        <w:tc>
          <w:tcPr>
            <w:tcW w:w="2484" w:type="dxa"/>
            <w:vAlign w:val="center"/>
          </w:tcPr>
          <w:p w:rsidR="00480FB4" w:rsidRDefault="00746D88">
            <w:pPr>
              <w:rPr>
                <w:rFonts w:hint="eastAsia"/>
              </w:rPr>
            </w:pPr>
            <w:r>
              <w:t>22.1.1.1/30</w:t>
            </w:r>
          </w:p>
        </w:tc>
        <w:tc>
          <w:tcPr>
            <w:tcW w:w="2484" w:type="dxa"/>
            <w:vAlign w:val="center"/>
          </w:tcPr>
          <w:p w:rsidR="00480FB4" w:rsidRDefault="00746D88">
            <w:pPr>
              <w:rPr>
                <w:rFonts w:hint="eastAsia"/>
              </w:rPr>
            </w:pPr>
            <w:r>
              <w:t>WAN / VPN peer interface</w:t>
            </w:r>
          </w:p>
        </w:tc>
      </w:tr>
      <w:tr w:rsidR="00480FB4">
        <w:trPr>
          <w:jc w:val="center"/>
        </w:trPr>
        <w:tc>
          <w:tcPr>
            <w:tcW w:w="2484" w:type="dxa"/>
            <w:vAlign w:val="center"/>
          </w:tcPr>
          <w:p w:rsidR="00480FB4" w:rsidRDefault="00746D88">
            <w:pPr>
              <w:rPr>
                <w:rFonts w:hint="eastAsia"/>
              </w:rPr>
            </w:pPr>
            <w:r>
              <w:t>R1</w:t>
            </w:r>
          </w:p>
        </w:tc>
        <w:tc>
          <w:tcPr>
            <w:tcW w:w="2484" w:type="dxa"/>
            <w:vAlign w:val="center"/>
          </w:tcPr>
          <w:p w:rsidR="00480FB4" w:rsidRDefault="00746D88">
            <w:pPr>
              <w:rPr>
                <w:rFonts w:hint="eastAsia"/>
              </w:rPr>
            </w:pPr>
            <w:r>
              <w:t>Ethernet0/1</w:t>
            </w:r>
          </w:p>
        </w:tc>
        <w:tc>
          <w:tcPr>
            <w:tcW w:w="2484" w:type="dxa"/>
            <w:vAlign w:val="center"/>
          </w:tcPr>
          <w:p w:rsidR="00480FB4" w:rsidRDefault="00746D88">
            <w:pPr>
              <w:rPr>
                <w:rFonts w:hint="eastAsia"/>
              </w:rPr>
            </w:pPr>
            <w:r>
              <w:t>10.1.1.100/24</w:t>
            </w:r>
          </w:p>
        </w:tc>
        <w:tc>
          <w:tcPr>
            <w:tcW w:w="2484" w:type="dxa"/>
            <w:vAlign w:val="center"/>
          </w:tcPr>
          <w:p w:rsidR="00480FB4" w:rsidRDefault="00746D88">
            <w:pPr>
              <w:rPr>
                <w:rFonts w:hint="eastAsia"/>
              </w:rPr>
            </w:pPr>
            <w:r>
              <w:t>Site 1 LAN gateway</w:t>
            </w:r>
          </w:p>
        </w:tc>
      </w:tr>
      <w:tr w:rsidR="00480FB4">
        <w:trPr>
          <w:jc w:val="center"/>
        </w:trPr>
        <w:tc>
          <w:tcPr>
            <w:tcW w:w="2484" w:type="dxa"/>
            <w:vAlign w:val="center"/>
          </w:tcPr>
          <w:p w:rsidR="00480FB4" w:rsidRDefault="00746D88">
            <w:pPr>
              <w:rPr>
                <w:rFonts w:hint="eastAsia"/>
              </w:rPr>
            </w:pPr>
            <w:r>
              <w:t>R2</w:t>
            </w:r>
          </w:p>
        </w:tc>
        <w:tc>
          <w:tcPr>
            <w:tcW w:w="2484" w:type="dxa"/>
            <w:vAlign w:val="center"/>
          </w:tcPr>
          <w:p w:rsidR="00480FB4" w:rsidRDefault="00746D88">
            <w:pPr>
              <w:rPr>
                <w:rFonts w:hint="eastAsia"/>
              </w:rPr>
            </w:pPr>
            <w:r>
              <w:t>Ethernet0/1</w:t>
            </w:r>
          </w:p>
        </w:tc>
        <w:tc>
          <w:tcPr>
            <w:tcW w:w="2484" w:type="dxa"/>
            <w:vAlign w:val="center"/>
          </w:tcPr>
          <w:p w:rsidR="00480FB4" w:rsidRDefault="00746D88">
            <w:pPr>
              <w:rPr>
                <w:rFonts w:hint="eastAsia"/>
              </w:rPr>
            </w:pPr>
            <w:r>
              <w:t>10.1.2.100/24</w:t>
            </w:r>
          </w:p>
        </w:tc>
        <w:tc>
          <w:tcPr>
            <w:tcW w:w="2484" w:type="dxa"/>
            <w:vAlign w:val="center"/>
          </w:tcPr>
          <w:p w:rsidR="00480FB4" w:rsidRDefault="00746D88">
            <w:pPr>
              <w:rPr>
                <w:rFonts w:hint="eastAsia"/>
              </w:rPr>
            </w:pPr>
            <w:r>
              <w:t>Site 2 LAN gateway</w:t>
            </w:r>
          </w:p>
        </w:tc>
      </w:tr>
      <w:tr w:rsidR="00480FB4">
        <w:trPr>
          <w:jc w:val="center"/>
        </w:trPr>
        <w:tc>
          <w:tcPr>
            <w:tcW w:w="2484" w:type="dxa"/>
            <w:vAlign w:val="center"/>
          </w:tcPr>
          <w:p w:rsidR="00480FB4" w:rsidRDefault="00746D88">
            <w:pPr>
              <w:rPr>
                <w:rFonts w:hint="eastAsia"/>
              </w:rPr>
            </w:pPr>
            <w:r>
              <w:t>Host1</w:t>
            </w:r>
          </w:p>
        </w:tc>
        <w:tc>
          <w:tcPr>
            <w:tcW w:w="2484" w:type="dxa"/>
            <w:vAlign w:val="center"/>
          </w:tcPr>
          <w:p w:rsidR="00480FB4" w:rsidRDefault="00746D88">
            <w:pPr>
              <w:rPr>
                <w:rFonts w:hint="eastAsia"/>
              </w:rPr>
            </w:pPr>
            <w:r>
              <w:t>LAN</w:t>
            </w:r>
          </w:p>
        </w:tc>
        <w:tc>
          <w:tcPr>
            <w:tcW w:w="2484" w:type="dxa"/>
            <w:vAlign w:val="center"/>
          </w:tcPr>
          <w:p w:rsidR="00480FB4" w:rsidRDefault="00746D88">
            <w:pPr>
              <w:rPr>
                <w:rFonts w:hint="eastAsia"/>
              </w:rPr>
            </w:pPr>
            <w:r>
              <w:t>10.1.1.1/24</w:t>
            </w:r>
          </w:p>
        </w:tc>
        <w:tc>
          <w:tcPr>
            <w:tcW w:w="2484" w:type="dxa"/>
            <w:vAlign w:val="center"/>
          </w:tcPr>
          <w:p w:rsidR="00480FB4" w:rsidRDefault="00746D88">
            <w:pPr>
              <w:rPr>
                <w:rFonts w:hint="eastAsia"/>
              </w:rPr>
            </w:pPr>
            <w:r>
              <w:t>Site 1 test host</w:t>
            </w:r>
          </w:p>
        </w:tc>
      </w:tr>
      <w:tr w:rsidR="00480FB4">
        <w:trPr>
          <w:jc w:val="center"/>
        </w:trPr>
        <w:tc>
          <w:tcPr>
            <w:tcW w:w="2484" w:type="dxa"/>
            <w:vAlign w:val="center"/>
          </w:tcPr>
          <w:p w:rsidR="00480FB4" w:rsidRDefault="00746D88">
            <w:pPr>
              <w:rPr>
                <w:rFonts w:hint="eastAsia"/>
              </w:rPr>
            </w:pPr>
            <w:r>
              <w:t>Host2</w:t>
            </w:r>
          </w:p>
        </w:tc>
        <w:tc>
          <w:tcPr>
            <w:tcW w:w="2484" w:type="dxa"/>
            <w:vAlign w:val="center"/>
          </w:tcPr>
          <w:p w:rsidR="00480FB4" w:rsidRDefault="00746D88">
            <w:pPr>
              <w:rPr>
                <w:rFonts w:hint="eastAsia"/>
              </w:rPr>
            </w:pPr>
            <w:r>
              <w:t>LAN</w:t>
            </w:r>
          </w:p>
        </w:tc>
        <w:tc>
          <w:tcPr>
            <w:tcW w:w="2484" w:type="dxa"/>
            <w:vAlign w:val="center"/>
          </w:tcPr>
          <w:p w:rsidR="00480FB4" w:rsidRDefault="00746D88">
            <w:pPr>
              <w:rPr>
                <w:rFonts w:hint="eastAsia"/>
              </w:rPr>
            </w:pPr>
            <w:r>
              <w:t>10.1.2.1/24</w:t>
            </w:r>
          </w:p>
        </w:tc>
        <w:tc>
          <w:tcPr>
            <w:tcW w:w="2484" w:type="dxa"/>
            <w:vAlign w:val="center"/>
          </w:tcPr>
          <w:p w:rsidR="00480FB4" w:rsidRDefault="00746D88">
            <w:pPr>
              <w:rPr>
                <w:rFonts w:hint="eastAsia"/>
              </w:rPr>
            </w:pPr>
            <w:r>
              <w:t>Site 2 test host</w:t>
            </w:r>
          </w:p>
        </w:tc>
      </w:tr>
    </w:tbl>
    <w:p w:rsidR="00480FB4" w:rsidRDefault="00746D88">
      <w:pPr>
        <w:pStyle w:val="Heading1"/>
      </w:pPr>
      <w:r>
        <w:t>5. How the VPN Works</w:t>
      </w:r>
    </w:p>
    <w:p w:rsidR="00480FB4" w:rsidRDefault="00746D88">
      <w:pPr>
        <w:rPr>
          <w:rFonts w:hint="eastAsia"/>
        </w:rPr>
      </w:pPr>
      <w:r>
        <w:t>The VPN can be understood as a chain of decisions. First,</w:t>
      </w:r>
      <w:r>
        <w:t xml:space="preserve"> normal IP routing provides reachability to the VPN peers. Then the crypto ACL identifies traffic that should be protected. The crypto map ties the peer, transform set and ACL together. Finally, the crypto map is applied to the WAN interface.</w:t>
      </w:r>
    </w:p>
    <w:p w:rsidR="00480FB4" w:rsidRDefault="00746D88">
      <w:pPr>
        <w:pStyle w:val="CodeBlock"/>
        <w:shd w:val="clear" w:color="auto" w:fill="F2F2F2"/>
        <w:spacing w:before="60" w:after="120"/>
        <w:rPr>
          <w:rFonts w:hint="eastAsia"/>
        </w:rPr>
      </w:pPr>
      <w:r>
        <w:t xml:space="preserve">Interesting </w:t>
      </w:r>
      <w:r>
        <w:t>Traffic</w:t>
      </w:r>
      <w:r>
        <w:br/>
        <w:t xml:space="preserve">      ↓</w:t>
      </w:r>
      <w:r>
        <w:br/>
        <w:t>Crypto ACL</w:t>
      </w:r>
      <w:r>
        <w:br/>
        <w:t xml:space="preserve">      ↓</w:t>
      </w:r>
      <w:r>
        <w:br/>
        <w:t>Crypto Map</w:t>
      </w:r>
      <w:r>
        <w:br/>
        <w:t xml:space="preserve">      ↓</w:t>
      </w:r>
      <w:r>
        <w:br/>
        <w:t>IKE / IPSec negotiation</w:t>
      </w:r>
      <w:r>
        <w:br/>
        <w:t xml:space="preserve">      ↓</w:t>
      </w:r>
      <w:r>
        <w:br/>
        <w:t>Encrypted traffic across ISP</w:t>
      </w:r>
      <w:r>
        <w:br/>
        <w:t xml:space="preserve">      ↓</w:t>
      </w:r>
      <w:r>
        <w:br/>
        <w:t>Remote VPN gateway</w:t>
      </w:r>
      <w:r>
        <w:br/>
        <w:t xml:space="preserve">      ↓</w:t>
      </w:r>
      <w:r>
        <w:br/>
        <w:t>Remote LAN</w:t>
      </w:r>
    </w:p>
    <w:p w:rsidR="00480FB4" w:rsidRDefault="00746D88">
      <w:pPr>
        <w:pStyle w:val="Heading1"/>
      </w:pPr>
      <w:r>
        <w:t>6. IKE Phase 1</w:t>
      </w:r>
    </w:p>
    <w:p w:rsidR="00480FB4" w:rsidRDefault="00746D88">
      <w:pPr>
        <w:rPr>
          <w:rFonts w:hint="eastAsia"/>
        </w:rPr>
      </w:pPr>
      <w:r>
        <w:t xml:space="preserve">The first stage establishes the IKE security association between R1 and R2. The </w:t>
      </w:r>
      <w:r>
        <w:t>lab uses AES encryption, SHA-256 hashing, pre-shared-key authentication and Diffie-Hellman group 5.</w:t>
      </w:r>
    </w:p>
    <w:p w:rsidR="00480FB4" w:rsidRDefault="00746D88">
      <w:pPr>
        <w:pStyle w:val="CodeBlock"/>
        <w:shd w:val="clear" w:color="auto" w:fill="F2F2F2"/>
        <w:spacing w:before="60" w:after="120"/>
        <w:rPr>
          <w:rFonts w:hint="eastAsia"/>
        </w:rPr>
      </w:pPr>
      <w:r>
        <w:t>crypto isakmp policy 10</w:t>
      </w:r>
      <w:r>
        <w:br/>
        <w:t xml:space="preserve"> encr aes</w:t>
      </w:r>
      <w:r>
        <w:br/>
        <w:t xml:space="preserve"> hash sha256</w:t>
      </w:r>
      <w:r>
        <w:br/>
        <w:t xml:space="preserve"> authentication pre-share</w:t>
      </w:r>
      <w:r>
        <w:br/>
        <w:t xml:space="preserve"> group 5</w:t>
      </w:r>
    </w:p>
    <w:p w:rsidR="00480FB4" w:rsidRDefault="00746D88">
      <w:pPr>
        <w:rPr>
          <w:rFonts w:hint="eastAsia"/>
        </w:rPr>
      </w:pPr>
      <w:r>
        <w:t xml:space="preserve">R1 identifies R2 as its peer using 22.1.1.1, while R2 identifies R1 using </w:t>
      </w:r>
      <w:r>
        <w:t>11.1.1.1. The lab uses the pre-shared key cisco123. This is suitable for a lab demonstration only; a production VPN should use a strong, unique secret.</w:t>
      </w:r>
    </w:p>
    <w:p w:rsidR="00480FB4" w:rsidRDefault="00746D88">
      <w:pPr>
        <w:pStyle w:val="CodeBlock"/>
        <w:shd w:val="clear" w:color="auto" w:fill="F2F2F2"/>
        <w:spacing w:before="60" w:after="120"/>
        <w:rPr>
          <w:rFonts w:hint="eastAsia"/>
        </w:rPr>
      </w:pPr>
      <w:r>
        <w:t>R1:</w:t>
      </w:r>
      <w:r>
        <w:br/>
        <w:t>crypto isakmp key cisco123 address 22.1.1.1</w:t>
      </w:r>
      <w:r>
        <w:br/>
      </w:r>
      <w:r>
        <w:br/>
        <w:t>R2:</w:t>
      </w:r>
      <w:r>
        <w:br/>
        <w:t>crypto isakmp key cisco123 address 11.1.1.1</w:t>
      </w:r>
    </w:p>
    <w:p w:rsidR="00480FB4" w:rsidRDefault="00746D88">
      <w:pPr>
        <w:pStyle w:val="Heading1"/>
      </w:pPr>
      <w:r>
        <w:lastRenderedPageBreak/>
        <w:t>7. IPSe</w:t>
      </w:r>
      <w:r>
        <w:t>c Phase 2</w:t>
      </w:r>
    </w:p>
    <w:p w:rsidR="00480FB4" w:rsidRDefault="00746D88">
      <w:pPr>
        <w:rPr>
          <w:rFonts w:hint="eastAsia"/>
        </w:rPr>
      </w:pPr>
      <w:r>
        <w:t>After IKE has established the required security association, IPSec parameters are used to protect the actual data traffic. The transform set in this lab uses ESP with AES encryption and SHA HMAC integrity in tunnel mode.</w:t>
      </w:r>
    </w:p>
    <w:p w:rsidR="00480FB4" w:rsidRDefault="00746D88">
      <w:pPr>
        <w:pStyle w:val="CodeBlock"/>
        <w:shd w:val="clear" w:color="auto" w:fill="F2F2F2"/>
        <w:spacing w:before="60" w:after="120"/>
        <w:rPr>
          <w:rFonts w:hint="eastAsia"/>
        </w:rPr>
      </w:pPr>
      <w:r>
        <w:t>crypto ipsec transform-se</w:t>
      </w:r>
      <w:r>
        <w:t>t TRANS esp-aes esp-sha-hmac</w:t>
      </w:r>
      <w:r>
        <w:br/>
        <w:t xml:space="preserve"> mode tunnel</w:t>
      </w:r>
    </w:p>
    <w:p w:rsidR="00480FB4" w:rsidRDefault="00746D88">
      <w:pPr>
        <w:pStyle w:val="Heading1"/>
      </w:pPr>
      <w:r>
        <w:t>8. Identifying Interesting Traffic</w:t>
      </w:r>
    </w:p>
    <w:p w:rsidR="00480FB4" w:rsidRDefault="00746D88">
      <w:pPr>
        <w:rPr>
          <w:rFonts w:hint="eastAsia"/>
        </w:rPr>
      </w:pPr>
      <w:r>
        <w:t>The crypto ACL determines which traffic should be protected by IPSec. On R1, traffic from the Site 1 LAN to the Site 2 LAN is selected. On R2, the reverse direction is selected.</w:t>
      </w:r>
    </w:p>
    <w:p w:rsidR="00480FB4" w:rsidRDefault="00746D88">
      <w:pPr>
        <w:pStyle w:val="CodeBlock"/>
        <w:shd w:val="clear" w:color="auto" w:fill="F2F2F2"/>
        <w:spacing w:before="60" w:after="120"/>
        <w:rPr>
          <w:rFonts w:hint="eastAsia"/>
        </w:rPr>
      </w:pPr>
      <w:r>
        <w:t>R</w:t>
      </w:r>
      <w:r>
        <w:t>1:</w:t>
      </w:r>
      <w:r>
        <w:br/>
        <w:t>access-list 100 permit ip 10.1.1.0 0.0.0.255 10.1.2.0 0.0.0.255</w:t>
      </w:r>
      <w:r>
        <w:br/>
      </w:r>
      <w:r>
        <w:br/>
        <w:t>R2:</w:t>
      </w:r>
      <w:r>
        <w:br/>
        <w:t>access-list 100 permit ip 10.1.2.0 0.0.0.255 10.1.1.0 0.0.0.255</w:t>
      </w:r>
    </w:p>
    <w:p w:rsidR="00480FB4" w:rsidRDefault="00746D88">
      <w:pPr>
        <w:rPr>
          <w:rFonts w:hint="eastAsia"/>
        </w:rPr>
      </w:pPr>
      <w:r>
        <w:t>This ACL is referenced by the crypto map. In other words, it tells the router which traffic should be treated as VPN tra</w:t>
      </w:r>
      <w:r>
        <w:t>ffic rather than simply forwarded normally.</w:t>
      </w:r>
    </w:p>
    <w:p w:rsidR="00480FB4" w:rsidRDefault="00746D88">
      <w:pPr>
        <w:pStyle w:val="Heading1"/>
      </w:pPr>
      <w:r>
        <w:t>9. Crypto Map</w:t>
      </w:r>
    </w:p>
    <w:p w:rsidR="00480FB4" w:rsidRDefault="00746D88">
      <w:pPr>
        <w:rPr>
          <w:rFonts w:hint="eastAsia"/>
        </w:rPr>
      </w:pPr>
      <w:r>
        <w:t>The crypto map brings the VPN configuration together. It identifies the remote peer, the transform set used to protect traffic, and the ACL that defines interesting traffic.</w:t>
      </w:r>
    </w:p>
    <w:p w:rsidR="00480FB4" w:rsidRDefault="00746D88">
      <w:pPr>
        <w:pStyle w:val="CodeBlock"/>
        <w:shd w:val="clear" w:color="auto" w:fill="F2F2F2"/>
        <w:spacing w:before="60" w:after="120"/>
        <w:rPr>
          <w:rFonts w:hint="eastAsia"/>
        </w:rPr>
      </w:pPr>
      <w:r>
        <w:t>R1:</w:t>
      </w:r>
      <w:r>
        <w:br/>
        <w:t>crypto map CRPMAP 10</w:t>
      </w:r>
      <w:r>
        <w:t xml:space="preserve"> ipsec-isakmp</w:t>
      </w:r>
      <w:r>
        <w:br/>
        <w:t xml:space="preserve"> set peer 22.1.1.1</w:t>
      </w:r>
      <w:r>
        <w:br/>
        <w:t xml:space="preserve"> set transform-set TRANS</w:t>
      </w:r>
      <w:r>
        <w:br/>
        <w:t xml:space="preserve"> match address 100</w:t>
      </w:r>
      <w:r>
        <w:br/>
      </w:r>
      <w:r>
        <w:br/>
        <w:t>R2:</w:t>
      </w:r>
      <w:r>
        <w:br/>
        <w:t>crypto map CRPMAP 10 ipsec-isakmp</w:t>
      </w:r>
      <w:r>
        <w:br/>
        <w:t xml:space="preserve"> set peer 11.1.1.1</w:t>
      </w:r>
      <w:r>
        <w:br/>
        <w:t xml:space="preserve"> set transform-set TRANS</w:t>
      </w:r>
      <w:r>
        <w:br/>
        <w:t xml:space="preserve"> match address 100</w:t>
      </w:r>
    </w:p>
    <w:p w:rsidR="00480FB4" w:rsidRDefault="00746D88">
      <w:pPr>
        <w:pStyle w:val="Heading1"/>
      </w:pPr>
      <w:r>
        <w:t>10. Applying the Crypto Map</w:t>
      </w:r>
    </w:p>
    <w:p w:rsidR="00480FB4" w:rsidRDefault="00746D88">
      <w:pPr>
        <w:rPr>
          <w:rFonts w:hint="eastAsia"/>
        </w:rPr>
      </w:pPr>
      <w:r>
        <w:t>The crypto map must be applied to the WAN interfa</w:t>
      </w:r>
      <w:r>
        <w:t>ce. This is the interface through which the VPN traffic leaves each router.</w:t>
      </w:r>
    </w:p>
    <w:p w:rsidR="00480FB4" w:rsidRDefault="00746D88">
      <w:pPr>
        <w:pStyle w:val="CodeBlock"/>
        <w:shd w:val="clear" w:color="auto" w:fill="F2F2F2"/>
        <w:spacing w:before="60" w:after="120"/>
        <w:rPr>
          <w:rFonts w:hint="eastAsia"/>
        </w:rPr>
      </w:pPr>
      <w:r>
        <w:t>R1:</w:t>
      </w:r>
      <w:r>
        <w:br/>
        <w:t>interface Ethernet0/0</w:t>
      </w:r>
      <w:r>
        <w:br/>
        <w:t xml:space="preserve"> ip address 11.1.1.1 255.255.255.252</w:t>
      </w:r>
      <w:r>
        <w:br/>
        <w:t xml:space="preserve"> crypto map CRPMAP</w:t>
      </w:r>
      <w:r>
        <w:br/>
      </w:r>
      <w:r>
        <w:br/>
        <w:t>R2:</w:t>
      </w:r>
      <w:r>
        <w:br/>
        <w:t>interface Ethernet0/0</w:t>
      </w:r>
      <w:r>
        <w:br/>
        <w:t xml:space="preserve"> ip address 22.1.1.1 255.255.255.252</w:t>
      </w:r>
      <w:r>
        <w:br/>
        <w:t xml:space="preserve"> crypto map CRPMAP</w:t>
      </w:r>
    </w:p>
    <w:p w:rsidR="00480FB4" w:rsidRDefault="00746D88">
      <w:pPr>
        <w:pStyle w:val="Heading1"/>
      </w:pPr>
      <w:r>
        <w:lastRenderedPageBreak/>
        <w:t>11. Routing</w:t>
      </w:r>
    </w:p>
    <w:p w:rsidR="00480FB4" w:rsidRDefault="00746D88">
      <w:pPr>
        <w:rPr>
          <w:rFonts w:hint="eastAsia"/>
        </w:rPr>
      </w:pPr>
      <w:r>
        <w:t>IPS</w:t>
      </w:r>
      <w:r>
        <w:t>ec does not replace IP routing. The VPN gateways still need a route toward the provider network and the remote peer. In this lab, each router uses a default route toward the ISP.</w:t>
      </w:r>
    </w:p>
    <w:p w:rsidR="00480FB4" w:rsidRDefault="00746D88">
      <w:pPr>
        <w:pStyle w:val="CodeBlock"/>
        <w:shd w:val="clear" w:color="auto" w:fill="F2F2F2"/>
        <w:spacing w:before="60" w:after="120"/>
        <w:rPr>
          <w:rFonts w:hint="eastAsia"/>
        </w:rPr>
      </w:pPr>
      <w:r>
        <w:t>R1:</w:t>
      </w:r>
      <w:r>
        <w:br/>
        <w:t>ip route 0.0.0.0 0.0.0.0 11.1.1.2</w:t>
      </w:r>
      <w:r>
        <w:br/>
      </w:r>
      <w:r>
        <w:br/>
        <w:t>R2:</w:t>
      </w:r>
      <w:r>
        <w:br/>
        <w:t>ip route 0.0.0.0 0.0.0.0 22.1.1.2</w:t>
      </w:r>
    </w:p>
    <w:p w:rsidR="00480FB4" w:rsidRDefault="00746D88">
      <w:pPr>
        <w:pStyle w:val="Heading1"/>
      </w:pPr>
      <w:r>
        <w:t>12. What Happens When Host1 Pings Host2?</w:t>
      </w:r>
    </w:p>
    <w:p w:rsidR="00480FB4" w:rsidRDefault="00746D88">
      <w:pPr>
        <w:pStyle w:val="ListNumber"/>
        <w:rPr>
          <w:rFonts w:hint="eastAsia"/>
        </w:rPr>
      </w:pPr>
      <w:r>
        <w:t>Host1 sends traffic destined for 10.1.2.1 to its default gateway, R1 at 10.1.1.100.</w:t>
      </w:r>
    </w:p>
    <w:p w:rsidR="00480FB4" w:rsidRDefault="00746D88">
      <w:pPr>
        <w:pStyle w:val="ListNumber"/>
        <w:rPr>
          <w:rFonts w:hint="eastAsia"/>
        </w:rPr>
      </w:pPr>
      <w:r>
        <w:t>R1 sees that the traffic from 10.1.1.0/24 to 10.1.2.0/24 matches crypto ACL 100.</w:t>
      </w:r>
    </w:p>
    <w:p w:rsidR="00480FB4" w:rsidRDefault="00746D88">
      <w:pPr>
        <w:pStyle w:val="ListNumber"/>
        <w:rPr>
          <w:rFonts w:hint="eastAsia"/>
        </w:rPr>
      </w:pPr>
      <w:r>
        <w:t>If the VPN security associations are not already e</w:t>
      </w:r>
      <w:r>
        <w:t>stablished, R1 and R2 negotiate them.</w:t>
      </w:r>
    </w:p>
    <w:p w:rsidR="00480FB4" w:rsidRDefault="00746D88">
      <w:pPr>
        <w:pStyle w:val="ListNumber"/>
        <w:rPr>
          <w:rFonts w:hint="eastAsia"/>
        </w:rPr>
      </w:pPr>
      <w:r>
        <w:t>R1 protects the traffic using the configured IPSec parameters.</w:t>
      </w:r>
    </w:p>
    <w:p w:rsidR="00480FB4" w:rsidRDefault="00746D88">
      <w:pPr>
        <w:pStyle w:val="ListNumber"/>
        <w:rPr>
          <w:rFonts w:hint="eastAsia"/>
        </w:rPr>
      </w:pPr>
      <w:r>
        <w:t>The encrypted traffic crosses the ISP network between the two VPN gateways.</w:t>
      </w:r>
    </w:p>
    <w:p w:rsidR="00480FB4" w:rsidRDefault="00746D88">
      <w:pPr>
        <w:pStyle w:val="ListNumber"/>
        <w:rPr>
          <w:rFonts w:hint="eastAsia"/>
        </w:rPr>
      </w:pPr>
      <w:r>
        <w:t>R2 receives, validates and decrypts the IPSec traffic.</w:t>
      </w:r>
    </w:p>
    <w:p w:rsidR="00480FB4" w:rsidRDefault="00746D88">
      <w:pPr>
        <w:pStyle w:val="ListNumber"/>
        <w:rPr>
          <w:rFonts w:hint="eastAsia"/>
        </w:rPr>
      </w:pPr>
      <w:r>
        <w:t>R2 forwards the original</w:t>
      </w:r>
      <w:r>
        <w:t xml:space="preserve"> traffic to Host2 on the 10.1.2.0/24 LAN.</w:t>
      </w:r>
    </w:p>
    <w:p w:rsidR="00480FB4" w:rsidRDefault="00746D88">
      <w:pPr>
        <w:pStyle w:val="ListNumber"/>
        <w:rPr>
          <w:rFonts w:hint="eastAsia"/>
        </w:rPr>
      </w:pPr>
      <w:r>
        <w:t>The reply follows the reverse process.</w:t>
      </w:r>
    </w:p>
    <w:p w:rsidR="00480FB4" w:rsidRDefault="00746D88">
      <w:pPr>
        <w:pStyle w:val="Heading1"/>
      </w:pPr>
      <w:r>
        <w:t>13. The Role of the ISP</w:t>
      </w:r>
    </w:p>
    <w:p w:rsidR="00480FB4" w:rsidRDefault="00746D88">
      <w:pPr>
        <w:rPr>
          <w:rFonts w:hint="eastAsia"/>
        </w:rPr>
      </w:pPr>
      <w:r>
        <w:t>The ISP router is deliberately simple. It provides the network between the two VPN gateways but does not participate in the IPSec configuration. The re</w:t>
      </w:r>
      <w:r>
        <w:t>levant provider interfaces are 11.1.1.2/30 toward R1 and 22.1.1.2/30 toward R2. The ISP also has Loopback1 configured as 8.8.8.8/24.</w:t>
      </w:r>
    </w:p>
    <w:p w:rsidR="00480FB4" w:rsidRDefault="00746D88">
      <w:pPr>
        <w:pStyle w:val="CodeBlock"/>
        <w:shd w:val="clear" w:color="auto" w:fill="F2F2F2"/>
        <w:spacing w:before="60" w:after="120"/>
        <w:rPr>
          <w:rFonts w:hint="eastAsia"/>
        </w:rPr>
      </w:pPr>
      <w:r>
        <w:t>interface Ethernet0/0</w:t>
      </w:r>
      <w:r>
        <w:br/>
        <w:t xml:space="preserve"> ip address 11.1.1.2 255.255.255.252</w:t>
      </w:r>
      <w:r>
        <w:br/>
      </w:r>
      <w:r>
        <w:br/>
        <w:t>interface Ethernet0/1</w:t>
      </w:r>
      <w:r>
        <w:br/>
        <w:t xml:space="preserve"> ip address 22.1.1.2 255.255.255.252</w:t>
      </w:r>
      <w:r>
        <w:br/>
      </w:r>
      <w:r>
        <w:br/>
        <w:t>int</w:t>
      </w:r>
      <w:r>
        <w:t>erface Loopback1</w:t>
      </w:r>
      <w:r>
        <w:br/>
        <w:t xml:space="preserve"> ip address 8.8.8.8 255.255.255.0</w:t>
      </w:r>
    </w:p>
    <w:p w:rsidR="00480FB4" w:rsidRDefault="00746D88">
      <w:pPr>
        <w:pStyle w:val="Heading1"/>
      </w:pPr>
      <w:r>
        <w:t>14. Verification</w:t>
      </w:r>
    </w:p>
    <w:p w:rsidR="00480FB4" w:rsidRDefault="00746D88">
      <w:pPr>
        <w:rPr>
          <w:rFonts w:hint="eastAsia"/>
        </w:rPr>
      </w:pPr>
      <w:r>
        <w:t>A useful troubleshooting habit is to verify the lab in layers rather than immediately assuming that a failed end-to-end ping means the IPSec configuration is wrong.</w:t>
      </w:r>
    </w:p>
    <w:p w:rsidR="00480FB4" w:rsidRDefault="00746D88">
      <w:pPr>
        <w:pStyle w:val="ListNumber"/>
        <w:rPr>
          <w:rFonts w:hint="eastAsia"/>
        </w:rPr>
      </w:pPr>
      <w:r>
        <w:t xml:space="preserve">Verify that the </w:t>
      </w:r>
      <w:r>
        <w:t>interfaces are up.</w:t>
      </w:r>
    </w:p>
    <w:p w:rsidR="00480FB4" w:rsidRDefault="00746D88">
      <w:pPr>
        <w:pStyle w:val="ListNumber"/>
        <w:rPr>
          <w:rFonts w:hint="eastAsia"/>
        </w:rPr>
      </w:pPr>
      <w:r>
        <w:t>Verify basic WAN connectivity between each router and the ISP.</w:t>
      </w:r>
    </w:p>
    <w:p w:rsidR="00480FB4" w:rsidRDefault="00746D88">
      <w:pPr>
        <w:pStyle w:val="ListNumber"/>
        <w:rPr>
          <w:rFonts w:hint="eastAsia"/>
        </w:rPr>
      </w:pPr>
      <w:r>
        <w:t>Check the routing table.</w:t>
      </w:r>
    </w:p>
    <w:p w:rsidR="00480FB4" w:rsidRDefault="00746D88">
      <w:pPr>
        <w:pStyle w:val="ListNumber"/>
        <w:rPr>
          <w:rFonts w:hint="eastAsia"/>
        </w:rPr>
      </w:pPr>
      <w:r>
        <w:t>Check the IKE policy and IKE security association.</w:t>
      </w:r>
    </w:p>
    <w:p w:rsidR="00480FB4" w:rsidRDefault="00746D88">
      <w:pPr>
        <w:pStyle w:val="ListNumber"/>
        <w:rPr>
          <w:rFonts w:hint="eastAsia"/>
        </w:rPr>
      </w:pPr>
      <w:r>
        <w:t>Check the IPSec security association.</w:t>
      </w:r>
    </w:p>
    <w:p w:rsidR="00480FB4" w:rsidRDefault="00746D88">
      <w:pPr>
        <w:pStyle w:val="ListNumber"/>
        <w:rPr>
          <w:rFonts w:hint="eastAsia"/>
        </w:rPr>
      </w:pPr>
      <w:r>
        <w:t>Generate interesting traffic between the two LANs.</w:t>
      </w:r>
    </w:p>
    <w:p w:rsidR="00480FB4" w:rsidRDefault="00746D88">
      <w:pPr>
        <w:pStyle w:val="ListNumber"/>
        <w:rPr>
          <w:rFonts w:hint="eastAsia"/>
        </w:rPr>
      </w:pPr>
      <w:r>
        <w:t>Check IPS</w:t>
      </w:r>
      <w:r>
        <w:t>ec packet counters to confirm that traffic is being encapsulated and decrypted.</w:t>
      </w:r>
    </w:p>
    <w:p w:rsidR="00480FB4" w:rsidRDefault="00746D88">
      <w:pPr>
        <w:rPr>
          <w:rFonts w:hint="eastAsia"/>
        </w:rPr>
      </w:pPr>
      <w:r>
        <w:t>Useful Cisco verification commands include:</w:t>
      </w:r>
    </w:p>
    <w:p w:rsidR="00480FB4" w:rsidRDefault="00746D88">
      <w:pPr>
        <w:pStyle w:val="CodeBlock"/>
        <w:shd w:val="clear" w:color="auto" w:fill="F2F2F2"/>
        <w:spacing w:before="60" w:after="120"/>
        <w:rPr>
          <w:rFonts w:hint="eastAsia"/>
        </w:rPr>
      </w:pPr>
      <w:r>
        <w:lastRenderedPageBreak/>
        <w:t>show ip interface brief</w:t>
      </w:r>
      <w:r>
        <w:br/>
        <w:t>show ip route</w:t>
      </w:r>
      <w:r>
        <w:br/>
        <w:t>show crypto isakmp policy</w:t>
      </w:r>
      <w:r>
        <w:br/>
        <w:t>show crypto isakmp sa</w:t>
      </w:r>
      <w:r>
        <w:br/>
        <w:t>show crypto ipsec sa</w:t>
      </w:r>
    </w:p>
    <w:p w:rsidR="00480FB4" w:rsidRDefault="00746D88">
      <w:pPr>
        <w:pStyle w:val="Heading1"/>
      </w:pPr>
      <w:r>
        <w:t>15. Troubleshooting Metho</w:t>
      </w:r>
      <w:r>
        <w:t>d</w:t>
      </w:r>
    </w:p>
    <w:p w:rsidR="00480FB4" w:rsidRDefault="00746D88">
      <w:pPr>
        <w:pStyle w:val="CodeBlock"/>
        <w:shd w:val="clear" w:color="auto" w:fill="F2F2F2"/>
        <w:spacing w:before="60" w:after="120"/>
        <w:rPr>
          <w:rFonts w:hint="eastAsia"/>
        </w:rPr>
      </w:pPr>
      <w:r>
        <w:t>1. Interface status</w:t>
      </w:r>
      <w:r>
        <w:br/>
        <w:t xml:space="preserve">       ↓</w:t>
      </w:r>
      <w:r>
        <w:br/>
        <w:t>2. WAN connectivity</w:t>
      </w:r>
      <w:r>
        <w:br/>
        <w:t xml:space="preserve">       ↓</w:t>
      </w:r>
      <w:r>
        <w:br/>
        <w:t>3. Routing</w:t>
      </w:r>
      <w:r>
        <w:br/>
        <w:t xml:space="preserve">       ↓</w:t>
      </w:r>
      <w:r>
        <w:br/>
        <w:t>4. IKE configuration</w:t>
      </w:r>
      <w:r>
        <w:br/>
        <w:t xml:space="preserve">       ↓</w:t>
      </w:r>
      <w:r>
        <w:br/>
        <w:t>5. IPSec configuration</w:t>
      </w:r>
      <w:r>
        <w:br/>
        <w:t xml:space="preserve">       ↓</w:t>
      </w:r>
      <w:r>
        <w:br/>
        <w:t>6. Crypto ACL</w:t>
      </w:r>
      <w:r>
        <w:br/>
        <w:t xml:space="preserve">       ↓</w:t>
      </w:r>
      <w:r>
        <w:br/>
        <w:t>7. Crypto map</w:t>
      </w:r>
      <w:r>
        <w:br/>
        <w:t xml:space="preserve">       ↓</w:t>
      </w:r>
      <w:r>
        <w:br/>
        <w:t>8. End-to-end traffic</w:t>
      </w:r>
    </w:p>
    <w:p w:rsidR="00480FB4" w:rsidRDefault="00746D88">
      <w:pPr>
        <w:rPr>
          <w:rFonts w:hint="eastAsia"/>
        </w:rPr>
      </w:pPr>
      <w:r>
        <w:t>For example, if R1 cannot reach the ISP, there</w:t>
      </w:r>
      <w:r>
        <w:t xml:space="preserve"> is little value in troubleshooting the IPSec tunnel first. If the WAN path works but IKE does not establish, the focus should move to the IKE policy and pre-shared key. If the tunnel establishes but LAN traffic does not pass, the crypto ACL, routing and I</w:t>
      </w:r>
      <w:r>
        <w:t>PSec counters become especially important.</w:t>
      </w:r>
    </w:p>
    <w:p w:rsidR="00480FB4" w:rsidRDefault="00746D88">
      <w:pPr>
        <w:pStyle w:val="Heading1"/>
      </w:pPr>
      <w:r>
        <w:t>16. R1 VPN Configuration</w:t>
      </w:r>
    </w:p>
    <w:p w:rsidR="00480FB4" w:rsidRDefault="00746D88">
      <w:pPr>
        <w:pStyle w:val="CodeBlock"/>
        <w:shd w:val="clear" w:color="auto" w:fill="F2F2F2"/>
        <w:spacing w:before="60" w:after="120"/>
        <w:rPr>
          <w:rFonts w:hint="eastAsia"/>
        </w:rPr>
      </w:pPr>
      <w:r>
        <w:t>crypto isakmp policy 10</w:t>
      </w:r>
      <w:r>
        <w:br/>
        <w:t xml:space="preserve"> encr aes</w:t>
      </w:r>
      <w:r>
        <w:br/>
        <w:t xml:space="preserve"> hash sha256</w:t>
      </w:r>
      <w:r>
        <w:br/>
        <w:t xml:space="preserve"> authentication pre-share</w:t>
      </w:r>
      <w:r>
        <w:br/>
        <w:t xml:space="preserve"> group 5</w:t>
      </w:r>
      <w:r>
        <w:br/>
        <w:t>crypto isakmp key cisco123 address 22.1.1.1</w:t>
      </w:r>
      <w:r>
        <w:br/>
        <w:t>crypto ipsec transform-set TRANS esp-aes esp-sha-hmac</w:t>
      </w:r>
      <w:r>
        <w:br/>
        <w:t xml:space="preserve"> mode tu</w:t>
      </w:r>
      <w:r>
        <w:t>nnel</w:t>
      </w:r>
      <w:r>
        <w:br/>
        <w:t>crypto map CRPMAP 10 ipsec-isakmp</w:t>
      </w:r>
      <w:r>
        <w:br/>
        <w:t xml:space="preserve"> set peer 22.1.1.1</w:t>
      </w:r>
      <w:r>
        <w:br/>
        <w:t xml:space="preserve"> set transform-set TRANS</w:t>
      </w:r>
      <w:r>
        <w:br/>
        <w:t xml:space="preserve"> match address 100</w:t>
      </w:r>
      <w:r>
        <w:br/>
        <w:t>interface Ethernet0/0</w:t>
      </w:r>
      <w:r>
        <w:br/>
        <w:t xml:space="preserve"> ip address 11.1.1.1 255.255.255.252</w:t>
      </w:r>
      <w:r>
        <w:br/>
        <w:t xml:space="preserve"> crypto map CRPMAP</w:t>
      </w:r>
      <w:r>
        <w:br/>
        <w:t>interface Ethernet0/1</w:t>
      </w:r>
      <w:r>
        <w:br/>
        <w:t xml:space="preserve"> ip address 10.1.1.100 255.255.255.0</w:t>
      </w:r>
      <w:r>
        <w:br/>
        <w:t xml:space="preserve">ip route 0.0.0.0 </w:t>
      </w:r>
      <w:r>
        <w:t>0.0.0.0 11.1.1.2</w:t>
      </w:r>
      <w:r>
        <w:br/>
        <w:t>access-list 100 permit ip 10.1.1.0 0.0.0.255 10.1.2.0 0.0.0.255</w:t>
      </w:r>
    </w:p>
    <w:p w:rsidR="00480FB4" w:rsidRDefault="00746D88">
      <w:pPr>
        <w:pStyle w:val="Heading1"/>
      </w:pPr>
      <w:r>
        <w:t>17. R2 VPN Configuration</w:t>
      </w:r>
    </w:p>
    <w:p w:rsidR="00480FB4" w:rsidRDefault="00746D88">
      <w:pPr>
        <w:pStyle w:val="CodeBlock"/>
        <w:shd w:val="clear" w:color="auto" w:fill="F2F2F2"/>
        <w:spacing w:before="60" w:after="120"/>
        <w:rPr>
          <w:rFonts w:hint="eastAsia"/>
        </w:rPr>
      </w:pPr>
      <w:r>
        <w:t>crypto isakmp policy 10</w:t>
      </w:r>
      <w:r>
        <w:br/>
        <w:t xml:space="preserve"> encr aes</w:t>
      </w:r>
      <w:r>
        <w:br/>
        <w:t xml:space="preserve"> hash sha256</w:t>
      </w:r>
      <w:r>
        <w:br/>
      </w:r>
      <w:r>
        <w:lastRenderedPageBreak/>
        <w:t xml:space="preserve"> authentication pre-share</w:t>
      </w:r>
      <w:r>
        <w:br/>
        <w:t xml:space="preserve"> group 5</w:t>
      </w:r>
      <w:r>
        <w:br/>
        <w:t>crypto isakmp key cisco123 address 11.1.1.1</w:t>
      </w:r>
      <w:r>
        <w:br/>
        <w:t>crypto ipsec transform-s</w:t>
      </w:r>
      <w:r>
        <w:t>et TRANS esp-aes esp-sha-hmac</w:t>
      </w:r>
      <w:r>
        <w:br/>
        <w:t xml:space="preserve"> mode tunnel</w:t>
      </w:r>
      <w:r>
        <w:br/>
        <w:t>crypto map CRPMAP 10 ipsec-isakmp</w:t>
      </w:r>
      <w:r>
        <w:br/>
        <w:t xml:space="preserve"> set peer 11.1.1.1</w:t>
      </w:r>
      <w:r>
        <w:br/>
        <w:t xml:space="preserve"> set transform-set TRANS</w:t>
      </w:r>
      <w:r>
        <w:br/>
        <w:t xml:space="preserve"> match address 100</w:t>
      </w:r>
      <w:r>
        <w:br/>
        <w:t>interface Ethernet0/0</w:t>
      </w:r>
      <w:r>
        <w:br/>
        <w:t xml:space="preserve"> ip address 22.1.1.1 255.255.255.252</w:t>
      </w:r>
      <w:r>
        <w:br/>
        <w:t xml:space="preserve"> crypto map CRPMAP</w:t>
      </w:r>
      <w:r>
        <w:br/>
        <w:t>interface Ethernet0/1</w:t>
      </w:r>
      <w:r>
        <w:br/>
        <w:t xml:space="preserve"> ip address 10.1</w:t>
      </w:r>
      <w:r>
        <w:t>.2.100 255.255.255.0</w:t>
      </w:r>
      <w:r>
        <w:br/>
        <w:t>ip route 0.0.0.0 0.0.0.0 22.1.1.2</w:t>
      </w:r>
      <w:r>
        <w:br/>
        <w:t>access-list 100 permit ip 10.1.2.0 0.0.0.255 10.1.1.0 0.0.0.255</w:t>
      </w:r>
    </w:p>
    <w:p w:rsidR="00480FB4" w:rsidRDefault="00746D88">
      <w:pPr>
        <w:pStyle w:val="Heading1"/>
      </w:pPr>
      <w:r>
        <w:t>18. Lessons Learned</w:t>
      </w:r>
    </w:p>
    <w:p w:rsidR="00480FB4" w:rsidRDefault="00746D88">
      <w:pPr>
        <w:rPr>
          <w:rFonts w:hint="eastAsia"/>
        </w:rPr>
      </w:pPr>
      <w:r>
        <w:t>This lab demonstrates that a working site-to-site VPN is not a single command. Several components have to agree: rout</w:t>
      </w:r>
      <w:r>
        <w:t>ing must provide reachability, IKE must negotiate correctly, the IPSec transform set must match, the crypto ACLs must identify the intended traffic, and the crypto map must be attached to the correct interface.</w:t>
      </w:r>
    </w:p>
    <w:p w:rsidR="00480FB4" w:rsidRDefault="00746D88">
      <w:pPr>
        <w:pStyle w:val="ListBullet"/>
        <w:rPr>
          <w:rFonts w:hint="eastAsia"/>
        </w:rPr>
      </w:pPr>
      <w:r>
        <w:t>A VPN does not replace routing.</w:t>
      </w:r>
    </w:p>
    <w:p w:rsidR="00480FB4" w:rsidRDefault="00746D88">
      <w:pPr>
        <w:pStyle w:val="ListBullet"/>
        <w:rPr>
          <w:rFonts w:hint="eastAsia"/>
        </w:rPr>
      </w:pPr>
      <w:r>
        <w:t xml:space="preserve">The crypto </w:t>
      </w:r>
      <w:r>
        <w:t>ACL defines the traffic that should be protected.</w:t>
      </w:r>
    </w:p>
    <w:p w:rsidR="00480FB4" w:rsidRDefault="00746D88">
      <w:pPr>
        <w:pStyle w:val="ListBullet"/>
        <w:rPr>
          <w:rFonts w:hint="eastAsia"/>
        </w:rPr>
      </w:pPr>
      <w:r>
        <w:t>The peer address must point to the remote VPN gateway.</w:t>
      </w:r>
    </w:p>
    <w:p w:rsidR="00480FB4" w:rsidRDefault="00746D88">
      <w:pPr>
        <w:pStyle w:val="ListBullet"/>
        <w:rPr>
          <w:rFonts w:hint="eastAsia"/>
        </w:rPr>
      </w:pPr>
      <w:r>
        <w:t>The transform-set configuration must be compatible on both peers.</w:t>
      </w:r>
    </w:p>
    <w:p w:rsidR="00480FB4" w:rsidRDefault="00746D88">
      <w:pPr>
        <w:pStyle w:val="ListBullet"/>
        <w:rPr>
          <w:rFonts w:hint="eastAsia"/>
        </w:rPr>
      </w:pPr>
      <w:r>
        <w:t>The crypto map must be applied to the correct WAN interface.</w:t>
      </w:r>
    </w:p>
    <w:p w:rsidR="00480FB4" w:rsidRDefault="00746D88">
      <w:pPr>
        <w:pStyle w:val="ListBullet"/>
        <w:rPr>
          <w:rFonts w:hint="eastAsia"/>
        </w:rPr>
      </w:pPr>
      <w:r>
        <w:t>Packet counters are usef</w:t>
      </w:r>
      <w:r>
        <w:t>ul evidence when verifying that IPSec is actually processing traffic.</w:t>
      </w:r>
    </w:p>
    <w:p w:rsidR="00480FB4" w:rsidRDefault="00746D88">
      <w:pPr>
        <w:pStyle w:val="Heading1"/>
      </w:pPr>
      <w:r>
        <w:t>19. Production Considerations</w:t>
      </w:r>
    </w:p>
    <w:p w:rsidR="00480FB4" w:rsidRDefault="00746D88">
      <w:pPr>
        <w:rPr>
          <w:rFonts w:hint="eastAsia"/>
        </w:rPr>
      </w:pPr>
      <w:r>
        <w:t>This is a learning lab rather than a production design. The configuration uses a simple pre-shared key and a legacy-style Cisco IOS IPSec setup. A productio</w:t>
      </w:r>
      <w:r>
        <w:t>n deployment should review cryptographic algorithms and Diffie-Hellman parameters against current platform support and organizational security requirements.</w:t>
      </w:r>
    </w:p>
    <w:p w:rsidR="00480FB4" w:rsidRDefault="00746D88">
      <w:pPr>
        <w:pStyle w:val="ListBullet"/>
        <w:rPr>
          <w:rFonts w:hint="eastAsia"/>
        </w:rPr>
      </w:pPr>
      <w:r>
        <w:t>Use strong, unique VPN credentials.</w:t>
      </w:r>
    </w:p>
    <w:p w:rsidR="00480FB4" w:rsidRDefault="00746D88">
      <w:pPr>
        <w:pStyle w:val="ListBullet"/>
        <w:rPr>
          <w:rFonts w:hint="eastAsia"/>
        </w:rPr>
      </w:pPr>
      <w:r>
        <w:t>Use current cryptographic standards supported by the platform.</w:t>
      </w:r>
    </w:p>
    <w:p w:rsidR="00480FB4" w:rsidRDefault="00746D88">
      <w:pPr>
        <w:pStyle w:val="ListBullet"/>
        <w:rPr>
          <w:rFonts w:hint="eastAsia"/>
        </w:rPr>
      </w:pPr>
      <w:r>
        <w:t>Consider redundancy and VPN failover.</w:t>
      </w:r>
    </w:p>
    <w:p w:rsidR="00480FB4" w:rsidRDefault="00746D88">
      <w:pPr>
        <w:pStyle w:val="ListBullet"/>
        <w:rPr>
          <w:rFonts w:hint="eastAsia"/>
        </w:rPr>
      </w:pPr>
      <w:r>
        <w:t>Define routing carefully rather than relying on simple default routes in larger environments.</w:t>
      </w:r>
    </w:p>
    <w:p w:rsidR="00480FB4" w:rsidRDefault="00746D88">
      <w:pPr>
        <w:pStyle w:val="ListBullet"/>
        <w:rPr>
          <w:rFonts w:hint="eastAsia"/>
        </w:rPr>
      </w:pPr>
      <w:r>
        <w:t>Consider firewall and NAT requirements.</w:t>
      </w:r>
    </w:p>
    <w:p w:rsidR="00480FB4" w:rsidRDefault="00746D88">
      <w:pPr>
        <w:pStyle w:val="ListBullet"/>
        <w:rPr>
          <w:rFonts w:hint="eastAsia"/>
        </w:rPr>
      </w:pPr>
      <w:r>
        <w:t>Enable appropriate logging and monitoring.</w:t>
      </w:r>
    </w:p>
    <w:p w:rsidR="00480FB4" w:rsidRDefault="00746D88">
      <w:pPr>
        <w:pStyle w:val="ListBullet"/>
        <w:rPr>
          <w:rFonts w:hint="eastAsia"/>
        </w:rPr>
      </w:pPr>
      <w:r>
        <w:t>Document key management and change proced</w:t>
      </w:r>
      <w:r>
        <w:t>ures.</w:t>
      </w:r>
    </w:p>
    <w:p w:rsidR="00480FB4" w:rsidRDefault="00746D88">
      <w:pPr>
        <w:pStyle w:val="Heading1"/>
      </w:pPr>
      <w:r>
        <w:t>20. Suggested GitHub Repository Structure</w:t>
      </w:r>
    </w:p>
    <w:p w:rsidR="00480FB4" w:rsidRDefault="00746D88">
      <w:pPr>
        <w:pStyle w:val="CodeBlock"/>
        <w:shd w:val="clear" w:color="auto" w:fill="F2F2F2"/>
        <w:spacing w:before="60" w:after="120"/>
        <w:rPr>
          <w:rFonts w:hint="eastAsia"/>
        </w:rPr>
      </w:pPr>
      <w:r>
        <w:t>cisco-ipsec-site-to-site-vpn/</w:t>
      </w:r>
      <w:r>
        <w:br/>
        <w:t>│</w:t>
      </w:r>
      <w:r>
        <w:br/>
        <w:t>├── README.md</w:t>
      </w:r>
      <w:r>
        <w:br/>
        <w:t>├── topology/</w:t>
      </w:r>
      <w:r>
        <w:br/>
        <w:t>│   └── ipsec-site-to-site.png</w:t>
      </w:r>
      <w:r>
        <w:br/>
      </w:r>
      <w:r>
        <w:lastRenderedPageBreak/>
        <w:t>├── configs/</w:t>
      </w:r>
      <w:r>
        <w:br/>
        <w:t>│   ├── R1.txt</w:t>
      </w:r>
      <w:r>
        <w:br/>
        <w:t>│   ├── R2.txt</w:t>
      </w:r>
      <w:r>
        <w:br/>
        <w:t>│   └── ISP.txt</w:t>
      </w:r>
      <w:r>
        <w:br/>
        <w:t>├── verification/</w:t>
      </w:r>
      <w:r>
        <w:br/>
        <w:t>│   ├── show-crypto-isakmp-sa.txt</w:t>
      </w:r>
      <w:r>
        <w:br/>
        <w:t>│   ├─</w:t>
      </w:r>
      <w:r>
        <w:t>─ show-crypto-ipsec-sa.txt</w:t>
      </w:r>
      <w:r>
        <w:br/>
        <w:t>│   └── ping-tests.txt</w:t>
      </w:r>
      <w:r>
        <w:br/>
        <w:t>└── notes/</w:t>
      </w:r>
      <w:r>
        <w:br/>
        <w:t xml:space="preserve">    └── troubleshooting.md</w:t>
      </w:r>
    </w:p>
    <w:p w:rsidR="00480FB4" w:rsidRDefault="00746D88">
      <w:pPr>
        <w:pStyle w:val="Heading1"/>
      </w:pPr>
      <w:r>
        <w:t>21. Conclusion</w:t>
      </w:r>
    </w:p>
    <w:p w:rsidR="00480FB4" w:rsidRDefault="00746D88">
      <w:pPr>
        <w:rPr>
          <w:rFonts w:hint="eastAsia"/>
        </w:rPr>
      </w:pPr>
      <w:r>
        <w:t>The main value of this lab is not simply getting Host1 to ping Host2. The important part is understanding the relationship between routing, IKE, IPSec, c</w:t>
      </w:r>
      <w:r>
        <w:t>rypto ACLs and crypto maps. Once those pieces are understood, the Cisco commands become much easier to reason about and troubleshoot.</w:t>
      </w:r>
    </w:p>
    <w:p w:rsidR="00480FB4" w:rsidRDefault="009A58E8">
      <w:pPr>
        <w:rPr>
          <w:rFonts w:hint="eastAsia"/>
        </w:rPr>
      </w:pPr>
      <w:r>
        <w:t xml:space="preserve">This </w:t>
      </w:r>
      <w:r w:rsidR="00746D88">
        <w:t xml:space="preserve">project also provides a compact example of practical Cisco configuration work. Including </w:t>
      </w:r>
      <w:r w:rsidR="00746D88">
        <w:t>the topology, configurations, verification output and troubleshooting notes in the GitHub repository makes the project easier for another engineer to reproduce and review.</w:t>
      </w:r>
    </w:p>
    <w:p w:rsidR="00480FB4" w:rsidRDefault="00746D88">
      <w:pPr>
        <w:pStyle w:val="Heading1"/>
      </w:pPr>
      <w:r>
        <w:t>22. IKE Phase 1 and Phase 2 Message Exchang</w:t>
      </w:r>
      <w:bookmarkStart w:id="0" w:name="_GoBack"/>
      <w:bookmarkEnd w:id="0"/>
      <w:r>
        <w:t>e</w:t>
      </w:r>
    </w:p>
    <w:p w:rsidR="00480FB4" w:rsidRDefault="00746D88">
      <w:pPr>
        <w:rPr>
          <w:rFonts w:hint="eastAsia"/>
        </w:rPr>
      </w:pPr>
      <w:r>
        <w:t>The configuration shows that this lab uses the Cisco IOS crypto isakmp configuration, so the VPN is based on IKEv1. The earlier sections</w:t>
      </w:r>
      <w:r>
        <w:t xml:space="preserve"> explain what Phase 1 and Phase 2 configure; this section goes one step further and explains the messages exchanged between R1 and R2 during tunnel establishment.</w:t>
      </w:r>
    </w:p>
    <w:p w:rsidR="00480FB4" w:rsidRDefault="00746D88">
      <w:pPr>
        <w:rPr>
          <w:rFonts w:hint="eastAsia"/>
        </w:rPr>
      </w:pPr>
      <w:r>
        <w:t>The exact packet contents are not present in the supplied running-config files. Therefore, th</w:t>
      </w:r>
      <w:r>
        <w:t>e message sequence below describes the normal IKEv1 Main Mode and Quick Mode process that corresponds to this type of configuration. A packet capture would be required to claim that these exact messages were observed in this particular lab run.</w:t>
      </w:r>
    </w:p>
    <w:p w:rsidR="00480FB4" w:rsidRDefault="00746D88">
      <w:pPr>
        <w:pStyle w:val="Heading2"/>
      </w:pPr>
      <w:r>
        <w:t xml:space="preserve">22.1 Phase </w:t>
      </w:r>
      <w:r>
        <w:t>1 — IKEv1 Main Mode</w:t>
      </w:r>
    </w:p>
    <w:p w:rsidR="00480FB4" w:rsidRDefault="00746D88">
      <w:pPr>
        <w:rPr>
          <w:rFonts w:hint="eastAsia"/>
        </w:rPr>
      </w:pPr>
      <w:r>
        <w:t>Phase 1 creates the secure IKE/ISAKMP Security Association between R1 and R2. In this lab, the peers negotiate AES encryption, SHA-256 hashing, pre-shared-key authentication and Diffie-Hellman group 5.</w:t>
      </w:r>
    </w:p>
    <w:p w:rsidR="00480FB4" w:rsidRDefault="00746D88">
      <w:pPr>
        <w:pStyle w:val="CodeBlock"/>
        <w:shd w:val="clear" w:color="auto" w:fill="F2F2F2"/>
        <w:spacing w:before="60" w:after="120"/>
        <w:rPr>
          <w:rFonts w:hint="eastAsia"/>
        </w:rPr>
      </w:pPr>
      <w:r>
        <w:t xml:space="preserve">R1                                </w:t>
      </w:r>
      <w:r>
        <w:t xml:space="preserve">               R2</w:t>
      </w:r>
      <w:r>
        <w:br/>
        <w:t xml:space="preserve"> |                                                |</w:t>
      </w:r>
      <w:r>
        <w:br/>
        <w:t xml:space="preserve"> |--- 1. IKE SA proposal -----------------------&gt; |</w:t>
      </w:r>
      <w:r>
        <w:br/>
        <w:t xml:space="preserve"> |&lt;-- 2. Selected IKE proposal ------------------ |</w:t>
      </w:r>
      <w:r>
        <w:br/>
        <w:t xml:space="preserve"> |--- 3. DH public value + nonce --------------&gt; |</w:t>
      </w:r>
      <w:r>
        <w:br/>
        <w:t xml:space="preserve"> |&lt;-- 4. DH public value + nonc</w:t>
      </w:r>
      <w:r>
        <w:t>e --------------- |</w:t>
      </w:r>
      <w:r>
        <w:br/>
        <w:t xml:space="preserve"> |--- 5. Encrypted identity + authentication --&gt; |</w:t>
      </w:r>
      <w:r>
        <w:br/>
        <w:t xml:space="preserve"> |&lt;-- 6. Encrypted identity + authentication --- |</w:t>
      </w:r>
      <w:r>
        <w:br/>
        <w:t xml:space="preserve"> |                                                |</w:t>
      </w:r>
      <w:r>
        <w:br/>
        <w:t xml:space="preserve"> |       IKE/ISAKMP Security Association         |</w:t>
      </w:r>
      <w:r>
        <w:br/>
      </w:r>
    </w:p>
    <w:p w:rsidR="00480FB4" w:rsidRDefault="00746D88">
      <w:pPr>
        <w:pStyle w:val="Heading2"/>
      </w:pPr>
      <w:r>
        <w:t xml:space="preserve">22.2 Main Mode Messages in </w:t>
      </w:r>
      <w:r>
        <w:t>Plain English</w:t>
      </w:r>
    </w:p>
    <w:tbl>
      <w:tblPr>
        <w:tblStyle w:val="TableGrid"/>
        <w:tblW w:w="0" w:type="auto"/>
        <w:jc w:val="center"/>
        <w:tblLook w:val="04A0" w:firstRow="1" w:lastRow="0" w:firstColumn="1" w:lastColumn="0" w:noHBand="0" w:noVBand="1"/>
      </w:tblPr>
      <w:tblGrid>
        <w:gridCol w:w="2484"/>
        <w:gridCol w:w="2484"/>
        <w:gridCol w:w="2484"/>
        <w:gridCol w:w="2484"/>
      </w:tblGrid>
      <w:tr w:rsidR="00480FB4">
        <w:trPr>
          <w:jc w:val="center"/>
        </w:trPr>
        <w:tc>
          <w:tcPr>
            <w:tcW w:w="2484" w:type="dxa"/>
          </w:tcPr>
          <w:p w:rsidR="00480FB4" w:rsidRDefault="00746D88">
            <w:pPr>
              <w:rPr>
                <w:rFonts w:hint="eastAsia"/>
              </w:rPr>
            </w:pPr>
            <w:r>
              <w:t>Message</w:t>
            </w:r>
          </w:p>
        </w:tc>
        <w:tc>
          <w:tcPr>
            <w:tcW w:w="2484" w:type="dxa"/>
          </w:tcPr>
          <w:p w:rsidR="00480FB4" w:rsidRDefault="00746D88">
            <w:pPr>
              <w:rPr>
                <w:rFonts w:hint="eastAsia"/>
              </w:rPr>
            </w:pPr>
            <w:r>
              <w:t>Direction</w:t>
            </w:r>
          </w:p>
        </w:tc>
        <w:tc>
          <w:tcPr>
            <w:tcW w:w="2484" w:type="dxa"/>
          </w:tcPr>
          <w:p w:rsidR="00480FB4" w:rsidRDefault="00746D88">
            <w:pPr>
              <w:rPr>
                <w:rFonts w:hint="eastAsia"/>
              </w:rPr>
            </w:pPr>
            <w:r>
              <w:t>What happens</w:t>
            </w:r>
          </w:p>
        </w:tc>
        <w:tc>
          <w:tcPr>
            <w:tcW w:w="2484" w:type="dxa"/>
          </w:tcPr>
          <w:p w:rsidR="00480FB4" w:rsidRDefault="00746D88">
            <w:pPr>
              <w:rPr>
                <w:rFonts w:hint="eastAsia"/>
              </w:rPr>
            </w:pPr>
            <w:r>
              <w:t>Why it matters</w:t>
            </w:r>
          </w:p>
        </w:tc>
      </w:tr>
      <w:tr w:rsidR="00480FB4">
        <w:trPr>
          <w:jc w:val="center"/>
        </w:trPr>
        <w:tc>
          <w:tcPr>
            <w:tcW w:w="2484" w:type="dxa"/>
            <w:vAlign w:val="center"/>
          </w:tcPr>
          <w:p w:rsidR="00480FB4" w:rsidRDefault="00746D88">
            <w:pPr>
              <w:rPr>
                <w:rFonts w:hint="eastAsia"/>
              </w:rPr>
            </w:pPr>
            <w:r>
              <w:t>Message 1</w:t>
            </w:r>
          </w:p>
        </w:tc>
        <w:tc>
          <w:tcPr>
            <w:tcW w:w="2484" w:type="dxa"/>
            <w:vAlign w:val="center"/>
          </w:tcPr>
          <w:p w:rsidR="00480FB4" w:rsidRDefault="00746D88">
            <w:pPr>
              <w:rPr>
                <w:rFonts w:hint="eastAsia"/>
              </w:rPr>
            </w:pPr>
            <w:r>
              <w:t>R1 → R2</w:t>
            </w:r>
          </w:p>
        </w:tc>
        <w:tc>
          <w:tcPr>
            <w:tcW w:w="2484" w:type="dxa"/>
            <w:vAlign w:val="center"/>
          </w:tcPr>
          <w:p w:rsidR="00480FB4" w:rsidRDefault="00746D88">
            <w:pPr>
              <w:rPr>
                <w:rFonts w:hint="eastAsia"/>
              </w:rPr>
            </w:pPr>
            <w:r>
              <w:t>R1 proposes its IKE security parameters.</w:t>
            </w:r>
          </w:p>
        </w:tc>
        <w:tc>
          <w:tcPr>
            <w:tcW w:w="2484" w:type="dxa"/>
            <w:vAlign w:val="center"/>
          </w:tcPr>
          <w:p w:rsidR="00480FB4" w:rsidRDefault="00746D88">
            <w:pPr>
              <w:rPr>
                <w:rFonts w:hint="eastAsia"/>
              </w:rPr>
            </w:pPr>
            <w:r>
              <w:t>The proposal includes the algorithms and Diffie-Hellman parameters R1 is willing to use.</w:t>
            </w:r>
          </w:p>
        </w:tc>
      </w:tr>
      <w:tr w:rsidR="00480FB4">
        <w:trPr>
          <w:jc w:val="center"/>
        </w:trPr>
        <w:tc>
          <w:tcPr>
            <w:tcW w:w="2484" w:type="dxa"/>
            <w:vAlign w:val="center"/>
          </w:tcPr>
          <w:p w:rsidR="00480FB4" w:rsidRDefault="00746D88">
            <w:pPr>
              <w:rPr>
                <w:rFonts w:hint="eastAsia"/>
              </w:rPr>
            </w:pPr>
            <w:r>
              <w:lastRenderedPageBreak/>
              <w:t>Message 2</w:t>
            </w:r>
          </w:p>
        </w:tc>
        <w:tc>
          <w:tcPr>
            <w:tcW w:w="2484" w:type="dxa"/>
            <w:vAlign w:val="center"/>
          </w:tcPr>
          <w:p w:rsidR="00480FB4" w:rsidRDefault="00746D88">
            <w:pPr>
              <w:rPr>
                <w:rFonts w:hint="eastAsia"/>
              </w:rPr>
            </w:pPr>
            <w:r>
              <w:t>R2 → R1</w:t>
            </w:r>
          </w:p>
        </w:tc>
        <w:tc>
          <w:tcPr>
            <w:tcW w:w="2484" w:type="dxa"/>
            <w:vAlign w:val="center"/>
          </w:tcPr>
          <w:p w:rsidR="00480FB4" w:rsidRDefault="00746D88">
            <w:pPr>
              <w:rPr>
                <w:rFonts w:hint="eastAsia"/>
              </w:rPr>
            </w:pPr>
            <w:r>
              <w:t>R2 selects a compatible prop</w:t>
            </w:r>
            <w:r>
              <w:t>osal.</w:t>
            </w:r>
          </w:p>
        </w:tc>
        <w:tc>
          <w:tcPr>
            <w:tcW w:w="2484" w:type="dxa"/>
            <w:vAlign w:val="center"/>
          </w:tcPr>
          <w:p w:rsidR="00480FB4" w:rsidRDefault="00746D88">
            <w:pPr>
              <w:rPr>
                <w:rFonts w:hint="eastAsia"/>
              </w:rPr>
            </w:pPr>
            <w:r>
              <w:t>R2 responds with the IKE parameters it has selected from the proposal.</w:t>
            </w:r>
          </w:p>
        </w:tc>
      </w:tr>
      <w:tr w:rsidR="00480FB4">
        <w:trPr>
          <w:jc w:val="center"/>
        </w:trPr>
        <w:tc>
          <w:tcPr>
            <w:tcW w:w="2484" w:type="dxa"/>
            <w:vAlign w:val="center"/>
          </w:tcPr>
          <w:p w:rsidR="00480FB4" w:rsidRDefault="00746D88">
            <w:pPr>
              <w:rPr>
                <w:rFonts w:hint="eastAsia"/>
              </w:rPr>
            </w:pPr>
            <w:r>
              <w:t>Message 3</w:t>
            </w:r>
          </w:p>
        </w:tc>
        <w:tc>
          <w:tcPr>
            <w:tcW w:w="2484" w:type="dxa"/>
            <w:vAlign w:val="center"/>
          </w:tcPr>
          <w:p w:rsidR="00480FB4" w:rsidRDefault="00746D88">
            <w:pPr>
              <w:rPr>
                <w:rFonts w:hint="eastAsia"/>
              </w:rPr>
            </w:pPr>
            <w:r>
              <w:t>R1 → R2</w:t>
            </w:r>
          </w:p>
        </w:tc>
        <w:tc>
          <w:tcPr>
            <w:tcW w:w="2484" w:type="dxa"/>
            <w:vAlign w:val="center"/>
          </w:tcPr>
          <w:p w:rsidR="00480FB4" w:rsidRDefault="00746D88">
            <w:pPr>
              <w:rPr>
                <w:rFonts w:hint="eastAsia"/>
              </w:rPr>
            </w:pPr>
            <w:r>
              <w:t>R1 sends its Diffie-Hellman public value and nonce.</w:t>
            </w:r>
          </w:p>
        </w:tc>
        <w:tc>
          <w:tcPr>
            <w:tcW w:w="2484" w:type="dxa"/>
            <w:vAlign w:val="center"/>
          </w:tcPr>
          <w:p w:rsidR="00480FB4" w:rsidRDefault="00746D88">
            <w:pPr>
              <w:rPr>
                <w:rFonts w:hint="eastAsia"/>
              </w:rPr>
            </w:pPr>
            <w:r>
              <w:t>These values contribute to creating shared keying material.</w:t>
            </w:r>
          </w:p>
        </w:tc>
      </w:tr>
      <w:tr w:rsidR="00480FB4">
        <w:trPr>
          <w:jc w:val="center"/>
        </w:trPr>
        <w:tc>
          <w:tcPr>
            <w:tcW w:w="2484" w:type="dxa"/>
            <w:vAlign w:val="center"/>
          </w:tcPr>
          <w:p w:rsidR="00480FB4" w:rsidRDefault="00746D88">
            <w:pPr>
              <w:rPr>
                <w:rFonts w:hint="eastAsia"/>
              </w:rPr>
            </w:pPr>
            <w:r>
              <w:t>Message 4</w:t>
            </w:r>
          </w:p>
        </w:tc>
        <w:tc>
          <w:tcPr>
            <w:tcW w:w="2484" w:type="dxa"/>
            <w:vAlign w:val="center"/>
          </w:tcPr>
          <w:p w:rsidR="00480FB4" w:rsidRDefault="00746D88">
            <w:pPr>
              <w:rPr>
                <w:rFonts w:hint="eastAsia"/>
              </w:rPr>
            </w:pPr>
            <w:r>
              <w:t>R2 → R1</w:t>
            </w:r>
          </w:p>
        </w:tc>
        <w:tc>
          <w:tcPr>
            <w:tcW w:w="2484" w:type="dxa"/>
            <w:vAlign w:val="center"/>
          </w:tcPr>
          <w:p w:rsidR="00480FB4" w:rsidRDefault="00746D88">
            <w:pPr>
              <w:rPr>
                <w:rFonts w:hint="eastAsia"/>
              </w:rPr>
            </w:pPr>
            <w:r>
              <w:t xml:space="preserve">R2 sends its Diffie-Hellman </w:t>
            </w:r>
            <w:r>
              <w:t>public value and nonce.</w:t>
            </w:r>
          </w:p>
        </w:tc>
        <w:tc>
          <w:tcPr>
            <w:tcW w:w="2484" w:type="dxa"/>
            <w:vAlign w:val="center"/>
          </w:tcPr>
          <w:p w:rsidR="00480FB4" w:rsidRDefault="00746D88">
            <w:pPr>
              <w:rPr>
                <w:rFonts w:hint="eastAsia"/>
              </w:rPr>
            </w:pPr>
            <w:r>
              <w:t>R1 and R2 can now derive the shared secret without sending the secret itself.</w:t>
            </w:r>
          </w:p>
        </w:tc>
      </w:tr>
      <w:tr w:rsidR="00480FB4">
        <w:trPr>
          <w:jc w:val="center"/>
        </w:trPr>
        <w:tc>
          <w:tcPr>
            <w:tcW w:w="2484" w:type="dxa"/>
            <w:vAlign w:val="center"/>
          </w:tcPr>
          <w:p w:rsidR="00480FB4" w:rsidRDefault="00746D88">
            <w:pPr>
              <w:rPr>
                <w:rFonts w:hint="eastAsia"/>
              </w:rPr>
            </w:pPr>
            <w:r>
              <w:t>Message 5</w:t>
            </w:r>
          </w:p>
        </w:tc>
        <w:tc>
          <w:tcPr>
            <w:tcW w:w="2484" w:type="dxa"/>
            <w:vAlign w:val="center"/>
          </w:tcPr>
          <w:p w:rsidR="00480FB4" w:rsidRDefault="00746D88">
            <w:pPr>
              <w:rPr>
                <w:rFonts w:hint="eastAsia"/>
              </w:rPr>
            </w:pPr>
            <w:r>
              <w:t>R1 → R2</w:t>
            </w:r>
          </w:p>
        </w:tc>
        <w:tc>
          <w:tcPr>
            <w:tcW w:w="2484" w:type="dxa"/>
            <w:vAlign w:val="center"/>
          </w:tcPr>
          <w:p w:rsidR="00480FB4" w:rsidRDefault="00746D88">
            <w:pPr>
              <w:rPr>
                <w:rFonts w:hint="eastAsia"/>
              </w:rPr>
            </w:pPr>
            <w:r>
              <w:t>R1 sends encrypted identity and authentication information.</w:t>
            </w:r>
          </w:p>
        </w:tc>
        <w:tc>
          <w:tcPr>
            <w:tcW w:w="2484" w:type="dxa"/>
            <w:vAlign w:val="center"/>
          </w:tcPr>
          <w:p w:rsidR="00480FB4" w:rsidRDefault="00746D88">
            <w:pPr>
              <w:rPr>
                <w:rFonts w:hint="eastAsia"/>
              </w:rPr>
            </w:pPr>
            <w:r>
              <w:t xml:space="preserve">The identity/authentication exchange is protected using the negotiated IKE </w:t>
            </w:r>
            <w:r>
              <w:t>parameters.</w:t>
            </w:r>
          </w:p>
        </w:tc>
      </w:tr>
      <w:tr w:rsidR="00480FB4">
        <w:trPr>
          <w:jc w:val="center"/>
        </w:trPr>
        <w:tc>
          <w:tcPr>
            <w:tcW w:w="2484" w:type="dxa"/>
            <w:vAlign w:val="center"/>
          </w:tcPr>
          <w:p w:rsidR="00480FB4" w:rsidRDefault="00746D88">
            <w:pPr>
              <w:rPr>
                <w:rFonts w:hint="eastAsia"/>
              </w:rPr>
            </w:pPr>
            <w:r>
              <w:t>Message 6</w:t>
            </w:r>
          </w:p>
        </w:tc>
        <w:tc>
          <w:tcPr>
            <w:tcW w:w="2484" w:type="dxa"/>
            <w:vAlign w:val="center"/>
          </w:tcPr>
          <w:p w:rsidR="00480FB4" w:rsidRDefault="00746D88">
            <w:pPr>
              <w:rPr>
                <w:rFonts w:hint="eastAsia"/>
              </w:rPr>
            </w:pPr>
            <w:r>
              <w:t>R2 → R1</w:t>
            </w:r>
          </w:p>
        </w:tc>
        <w:tc>
          <w:tcPr>
            <w:tcW w:w="2484" w:type="dxa"/>
            <w:vAlign w:val="center"/>
          </w:tcPr>
          <w:p w:rsidR="00480FB4" w:rsidRDefault="00746D88">
            <w:pPr>
              <w:rPr>
                <w:rFonts w:hint="eastAsia"/>
              </w:rPr>
            </w:pPr>
            <w:r>
              <w:t>R2 sends its encrypted identity and authentication information.</w:t>
            </w:r>
          </w:p>
        </w:tc>
        <w:tc>
          <w:tcPr>
            <w:tcW w:w="2484" w:type="dxa"/>
            <w:vAlign w:val="center"/>
          </w:tcPr>
          <w:p w:rsidR="00480FB4" w:rsidRDefault="00746D88">
            <w:pPr>
              <w:rPr>
                <w:rFonts w:hint="eastAsia"/>
              </w:rPr>
            </w:pPr>
            <w:r>
              <w:t>After successful authentication, the IKE Security Association is established.</w:t>
            </w:r>
          </w:p>
        </w:tc>
      </w:tr>
    </w:tbl>
    <w:p w:rsidR="00480FB4" w:rsidRDefault="00746D88">
      <w:pPr>
        <w:pStyle w:val="Heading2"/>
      </w:pPr>
      <w:r>
        <w:t>22.3 What Phase 1 Achieves</w:t>
      </w:r>
    </w:p>
    <w:p w:rsidR="00480FB4" w:rsidRDefault="00746D88">
      <w:pPr>
        <w:rPr>
          <w:rFonts w:hint="eastAsia"/>
        </w:rPr>
      </w:pPr>
      <w:r>
        <w:t>At the end of Phase 1, R1 and R2 have authenticated eac</w:t>
      </w:r>
      <w:r>
        <w:t>h other and established an IKE Security Association. This gives the peers a protected channel for negotiating the IPSec Security Associations used to protect the actual site-to-site data.</w:t>
      </w:r>
    </w:p>
    <w:p w:rsidR="00480FB4" w:rsidRDefault="00746D88">
      <w:pPr>
        <w:pStyle w:val="Heading2"/>
      </w:pPr>
      <w:r>
        <w:t>22.4 Phase 2 — IKEv1 Quick Mode</w:t>
      </w:r>
    </w:p>
    <w:p w:rsidR="00480FB4" w:rsidRDefault="00746D88">
      <w:pPr>
        <w:rPr>
          <w:rFonts w:hint="eastAsia"/>
        </w:rPr>
      </w:pPr>
      <w:r>
        <w:t>Phase 2 uses Quick Mode to negotiate</w:t>
      </w:r>
      <w:r>
        <w:t xml:space="preserve"> the IPSec Security Associations. This is where the peers agree on how the actual user traffic will be protected. In this lab, the crypto ACLs identify the traffic between 10.1.1.0/24 and 10.1.2.0/24.</w:t>
      </w:r>
    </w:p>
    <w:p w:rsidR="00480FB4" w:rsidRDefault="00746D88">
      <w:pPr>
        <w:pStyle w:val="CodeBlock"/>
        <w:shd w:val="clear" w:color="auto" w:fill="F2F2F2"/>
        <w:spacing w:before="60" w:after="120"/>
        <w:rPr>
          <w:rFonts w:hint="eastAsia"/>
        </w:rPr>
      </w:pPr>
      <w:r>
        <w:t>R1                                               R2</w:t>
      </w:r>
      <w:r>
        <w:br/>
        <w:t xml:space="preserve"> | </w:t>
      </w:r>
      <w:r>
        <w:t xml:space="preserve">                                               |</w:t>
      </w:r>
      <w:r>
        <w:br/>
        <w:t xml:space="preserve"> |--- 1. Quick Mode proposal + nonce ----------&gt; |</w:t>
      </w:r>
      <w:r>
        <w:br/>
        <w:t xml:space="preserve"> |&lt;-- 2. Quick Mode response + nonce ----------- |</w:t>
      </w:r>
      <w:r>
        <w:br/>
        <w:t xml:space="preserve"> |--- 3. Quick Mode confirmation --------------&gt; |</w:t>
      </w:r>
      <w:r>
        <w:br/>
        <w:t xml:space="preserve"> |                                                |</w:t>
      </w:r>
      <w:r>
        <w:br/>
        <w:t xml:space="preserve"> |</w:t>
      </w:r>
      <w:r>
        <w:t xml:space="preserve">          IPSec Security Associations          |</w:t>
      </w:r>
      <w:r>
        <w:br/>
        <w:t xml:space="preserve"> |                                                |</w:t>
      </w:r>
      <w:r>
        <w:br/>
        <w:t xml:space="preserve"> |==== Encrypted Site-to-Site Traffic ==========&gt; |</w:t>
      </w:r>
      <w:r>
        <w:br/>
      </w:r>
    </w:p>
    <w:p w:rsidR="00480FB4" w:rsidRDefault="00746D88">
      <w:pPr>
        <w:pStyle w:val="Heading2"/>
      </w:pPr>
      <w:r>
        <w:t>22.5 Quick Mode Messages in Plain English</w:t>
      </w:r>
    </w:p>
    <w:tbl>
      <w:tblPr>
        <w:tblStyle w:val="TableGrid"/>
        <w:tblW w:w="0" w:type="auto"/>
        <w:jc w:val="center"/>
        <w:tblLook w:val="04A0" w:firstRow="1" w:lastRow="0" w:firstColumn="1" w:lastColumn="0" w:noHBand="0" w:noVBand="1"/>
      </w:tblPr>
      <w:tblGrid>
        <w:gridCol w:w="2484"/>
        <w:gridCol w:w="2484"/>
        <w:gridCol w:w="2484"/>
        <w:gridCol w:w="2484"/>
      </w:tblGrid>
      <w:tr w:rsidR="00480FB4">
        <w:trPr>
          <w:jc w:val="center"/>
        </w:trPr>
        <w:tc>
          <w:tcPr>
            <w:tcW w:w="2484" w:type="dxa"/>
          </w:tcPr>
          <w:p w:rsidR="00480FB4" w:rsidRDefault="00746D88">
            <w:pPr>
              <w:rPr>
                <w:rFonts w:hint="eastAsia"/>
              </w:rPr>
            </w:pPr>
            <w:r>
              <w:t>Message</w:t>
            </w:r>
          </w:p>
        </w:tc>
        <w:tc>
          <w:tcPr>
            <w:tcW w:w="2484" w:type="dxa"/>
          </w:tcPr>
          <w:p w:rsidR="00480FB4" w:rsidRDefault="00746D88">
            <w:pPr>
              <w:rPr>
                <w:rFonts w:hint="eastAsia"/>
              </w:rPr>
            </w:pPr>
            <w:r>
              <w:t>Direction</w:t>
            </w:r>
          </w:p>
        </w:tc>
        <w:tc>
          <w:tcPr>
            <w:tcW w:w="2484" w:type="dxa"/>
          </w:tcPr>
          <w:p w:rsidR="00480FB4" w:rsidRDefault="00746D88">
            <w:pPr>
              <w:rPr>
                <w:rFonts w:hint="eastAsia"/>
              </w:rPr>
            </w:pPr>
            <w:r>
              <w:t>What happens</w:t>
            </w:r>
          </w:p>
        </w:tc>
        <w:tc>
          <w:tcPr>
            <w:tcW w:w="2484" w:type="dxa"/>
          </w:tcPr>
          <w:p w:rsidR="00480FB4" w:rsidRDefault="00746D88">
            <w:pPr>
              <w:rPr>
                <w:rFonts w:hint="eastAsia"/>
              </w:rPr>
            </w:pPr>
            <w:r>
              <w:t>Why it matters</w:t>
            </w:r>
          </w:p>
        </w:tc>
      </w:tr>
      <w:tr w:rsidR="00480FB4">
        <w:trPr>
          <w:jc w:val="center"/>
        </w:trPr>
        <w:tc>
          <w:tcPr>
            <w:tcW w:w="2484" w:type="dxa"/>
            <w:vAlign w:val="center"/>
          </w:tcPr>
          <w:p w:rsidR="00480FB4" w:rsidRDefault="00746D88">
            <w:pPr>
              <w:rPr>
                <w:rFonts w:hint="eastAsia"/>
              </w:rPr>
            </w:pPr>
            <w:r>
              <w:t>Message 1</w:t>
            </w:r>
          </w:p>
        </w:tc>
        <w:tc>
          <w:tcPr>
            <w:tcW w:w="2484" w:type="dxa"/>
            <w:vAlign w:val="center"/>
          </w:tcPr>
          <w:p w:rsidR="00480FB4" w:rsidRDefault="00746D88">
            <w:pPr>
              <w:rPr>
                <w:rFonts w:hint="eastAsia"/>
              </w:rPr>
            </w:pPr>
            <w:r>
              <w:t xml:space="preserve">R1 </w:t>
            </w:r>
            <w:r>
              <w:t>→ R2</w:t>
            </w:r>
          </w:p>
        </w:tc>
        <w:tc>
          <w:tcPr>
            <w:tcW w:w="2484" w:type="dxa"/>
            <w:vAlign w:val="center"/>
          </w:tcPr>
          <w:p w:rsidR="00480FB4" w:rsidRDefault="00746D88">
            <w:pPr>
              <w:rPr>
                <w:rFonts w:hint="eastAsia"/>
              </w:rPr>
            </w:pPr>
            <w:r>
              <w:t>R1 proposes the IPSec parameters and identifies the traffic to be protected.</w:t>
            </w:r>
          </w:p>
        </w:tc>
        <w:tc>
          <w:tcPr>
            <w:tcW w:w="2484" w:type="dxa"/>
            <w:vAlign w:val="center"/>
          </w:tcPr>
          <w:p w:rsidR="00480FB4" w:rsidRDefault="00746D88">
            <w:pPr>
              <w:rPr>
                <w:rFonts w:hint="eastAsia"/>
              </w:rPr>
            </w:pPr>
            <w:r>
              <w:t>This negotiation is based on the crypto configuration, including the transform set and traffic selectors/proxy identities.</w:t>
            </w:r>
          </w:p>
        </w:tc>
      </w:tr>
      <w:tr w:rsidR="00480FB4">
        <w:trPr>
          <w:jc w:val="center"/>
        </w:trPr>
        <w:tc>
          <w:tcPr>
            <w:tcW w:w="2484" w:type="dxa"/>
            <w:vAlign w:val="center"/>
          </w:tcPr>
          <w:p w:rsidR="00480FB4" w:rsidRDefault="00746D88">
            <w:pPr>
              <w:rPr>
                <w:rFonts w:hint="eastAsia"/>
              </w:rPr>
            </w:pPr>
            <w:r>
              <w:t>Message 2</w:t>
            </w:r>
          </w:p>
        </w:tc>
        <w:tc>
          <w:tcPr>
            <w:tcW w:w="2484" w:type="dxa"/>
            <w:vAlign w:val="center"/>
          </w:tcPr>
          <w:p w:rsidR="00480FB4" w:rsidRDefault="00746D88">
            <w:pPr>
              <w:rPr>
                <w:rFonts w:hint="eastAsia"/>
              </w:rPr>
            </w:pPr>
            <w:r>
              <w:t>R2 → R1</w:t>
            </w:r>
          </w:p>
        </w:tc>
        <w:tc>
          <w:tcPr>
            <w:tcW w:w="2484" w:type="dxa"/>
            <w:vAlign w:val="center"/>
          </w:tcPr>
          <w:p w:rsidR="00480FB4" w:rsidRDefault="00746D88">
            <w:pPr>
              <w:rPr>
                <w:rFonts w:hint="eastAsia"/>
              </w:rPr>
            </w:pPr>
            <w:r>
              <w:t>R2 accepts a compatible IPSec pr</w:t>
            </w:r>
            <w:r>
              <w:t>oposal and returns its negotiation values.</w:t>
            </w:r>
          </w:p>
        </w:tc>
        <w:tc>
          <w:tcPr>
            <w:tcW w:w="2484" w:type="dxa"/>
            <w:vAlign w:val="center"/>
          </w:tcPr>
          <w:p w:rsidR="00480FB4" w:rsidRDefault="00746D88">
            <w:pPr>
              <w:rPr>
                <w:rFonts w:hint="eastAsia"/>
              </w:rPr>
            </w:pPr>
            <w:r>
              <w:t>Both peers now have matching parameters for the IPSec Security Association.</w:t>
            </w:r>
          </w:p>
        </w:tc>
      </w:tr>
      <w:tr w:rsidR="00480FB4">
        <w:trPr>
          <w:jc w:val="center"/>
        </w:trPr>
        <w:tc>
          <w:tcPr>
            <w:tcW w:w="2484" w:type="dxa"/>
            <w:vAlign w:val="center"/>
          </w:tcPr>
          <w:p w:rsidR="00480FB4" w:rsidRDefault="00746D88">
            <w:pPr>
              <w:rPr>
                <w:rFonts w:hint="eastAsia"/>
              </w:rPr>
            </w:pPr>
            <w:r>
              <w:t>Message 3</w:t>
            </w:r>
          </w:p>
        </w:tc>
        <w:tc>
          <w:tcPr>
            <w:tcW w:w="2484" w:type="dxa"/>
            <w:vAlign w:val="center"/>
          </w:tcPr>
          <w:p w:rsidR="00480FB4" w:rsidRDefault="00746D88">
            <w:pPr>
              <w:rPr>
                <w:rFonts w:hint="eastAsia"/>
              </w:rPr>
            </w:pPr>
            <w:r>
              <w:t>R1 → R2</w:t>
            </w:r>
          </w:p>
        </w:tc>
        <w:tc>
          <w:tcPr>
            <w:tcW w:w="2484" w:type="dxa"/>
            <w:vAlign w:val="center"/>
          </w:tcPr>
          <w:p w:rsidR="00480FB4" w:rsidRDefault="00746D88">
            <w:pPr>
              <w:rPr>
                <w:rFonts w:hint="eastAsia"/>
              </w:rPr>
            </w:pPr>
            <w:r>
              <w:t>R1 sends the final Quick Mode confirmation.</w:t>
            </w:r>
          </w:p>
        </w:tc>
        <w:tc>
          <w:tcPr>
            <w:tcW w:w="2484" w:type="dxa"/>
            <w:vAlign w:val="center"/>
          </w:tcPr>
          <w:p w:rsidR="00480FB4" w:rsidRDefault="00746D88">
            <w:pPr>
              <w:rPr>
                <w:rFonts w:hint="eastAsia"/>
              </w:rPr>
            </w:pPr>
            <w:r>
              <w:t xml:space="preserve">The Phase 2 negotiation is completed and the IPSec Security Associations </w:t>
            </w:r>
            <w:r>
              <w:t xml:space="preserve">can </w:t>
            </w:r>
            <w:r>
              <w:lastRenderedPageBreak/>
              <w:t>be used for data traffic.</w:t>
            </w:r>
          </w:p>
        </w:tc>
      </w:tr>
    </w:tbl>
    <w:p w:rsidR="00480FB4" w:rsidRDefault="00746D88">
      <w:pPr>
        <w:pStyle w:val="Heading2"/>
      </w:pPr>
      <w:r>
        <w:lastRenderedPageBreak/>
        <w:t>22.6 Connecting the Messages to This Lab</w:t>
      </w:r>
    </w:p>
    <w:p w:rsidR="00480FB4" w:rsidRDefault="00746D88">
      <w:pPr>
        <w:rPr>
          <w:rFonts w:hint="eastAsia"/>
        </w:rPr>
      </w:pPr>
      <w:r>
        <w:t>The message exchange can be connected directly to the configuration. R1 identifies R2 as 22.1.1.1 and R2 identifies R1 as 11.1.1.1. Both routers use the same IKE policy, pre-shared-key</w:t>
      </w:r>
      <w:r>
        <w:t xml:space="preserve"> authentication and transform set. The crypto ACLs then define the LAN traffic that should be protected.</w:t>
      </w:r>
    </w:p>
    <w:p w:rsidR="00480FB4" w:rsidRDefault="00746D88">
      <w:pPr>
        <w:pStyle w:val="CodeBlock"/>
        <w:shd w:val="clear" w:color="auto" w:fill="F2F2F2"/>
        <w:spacing w:before="60" w:after="120"/>
        <w:rPr>
          <w:rFonts w:hint="eastAsia"/>
        </w:rPr>
      </w:pPr>
      <w:r>
        <w:t>R1 WAN:        11.1.1.1/30</w:t>
      </w:r>
      <w:r>
        <w:br/>
        <w:t>R2 WAN:        22.1.1.1/30</w:t>
      </w:r>
      <w:r>
        <w:br/>
        <w:t>R1 peer:       22.1.1.1</w:t>
      </w:r>
      <w:r>
        <w:br/>
        <w:t>R2 peer:       11.1.1.1</w:t>
      </w:r>
      <w:r>
        <w:br/>
        <w:t>IKE:           AES / SHA-256 / PSK / DH Group 5</w:t>
      </w:r>
      <w:r>
        <w:br/>
        <w:t>I</w:t>
      </w:r>
      <w:r>
        <w:t>PSec:         ESP-AES / SHA-HMAC</w:t>
      </w:r>
      <w:r>
        <w:br/>
        <w:t>R1 traffic:    10.1.1.0/24 → 10.1.2.0/24</w:t>
      </w:r>
      <w:r>
        <w:br/>
        <w:t>R2 traffic:    10.1.2.0/24 → 10.1.1.0/24</w:t>
      </w:r>
    </w:p>
    <w:p w:rsidR="00480FB4" w:rsidRDefault="00746D88">
      <w:pPr>
        <w:pStyle w:val="Heading2"/>
      </w:pPr>
      <w:r>
        <w:t>22.7 Complete Tunnel Establishment Flow</w:t>
      </w:r>
    </w:p>
    <w:p w:rsidR="00480FB4" w:rsidRDefault="00746D88">
      <w:pPr>
        <w:pStyle w:val="CodeBlock"/>
        <w:shd w:val="clear" w:color="auto" w:fill="F2F2F2"/>
        <w:spacing w:before="60" w:after="120"/>
        <w:rPr>
          <w:rFonts w:hint="eastAsia"/>
        </w:rPr>
      </w:pPr>
      <w:r>
        <w:t xml:space="preserve">                 PHASE 1 — IKEv1 Main Mode</w:t>
      </w:r>
      <w:r>
        <w:br/>
        <w:t xml:space="preserve">                 6 messages</w:t>
      </w:r>
      <w:r>
        <w:br/>
        <w:t xml:space="preserve">                        │</w:t>
      </w:r>
      <w:r>
        <w:br/>
        <w:t xml:space="preserve">    </w:t>
      </w:r>
      <w:r>
        <w:t xml:space="preserve">                    ▼</w:t>
      </w:r>
      <w:r>
        <w:br/>
        <w:t xml:space="preserve">              IKE / ISAKMP Security SA</w:t>
      </w:r>
      <w:r>
        <w:br/>
        <w:t xml:space="preserve">                        │</w:t>
      </w:r>
      <w:r>
        <w:br/>
        <w:t xml:space="preserve">                        ▼</w:t>
      </w:r>
      <w:r>
        <w:br/>
        <w:t xml:space="preserve">                 PHASE 2 — Quick Mode</w:t>
      </w:r>
      <w:r>
        <w:br/>
        <w:t xml:space="preserve">                 3 messages</w:t>
      </w:r>
      <w:r>
        <w:br/>
        <w:t xml:space="preserve">                        │</w:t>
      </w:r>
      <w:r>
        <w:br/>
        <w:t xml:space="preserve">                        ▼</w:t>
      </w:r>
      <w:r>
        <w:br/>
        <w:t xml:space="preserve">                 IPSec Se</w:t>
      </w:r>
      <w:r>
        <w:t>curity SAs</w:t>
      </w:r>
      <w:r>
        <w:br/>
        <w:t xml:space="preserve">                        │</w:t>
      </w:r>
      <w:r>
        <w:br/>
        <w:t xml:space="preserve">                        ▼</w:t>
      </w:r>
      <w:r>
        <w:br/>
        <w:t xml:space="preserve">              Encrypted LAN-to-LAN Traffic</w:t>
      </w:r>
      <w:r>
        <w:br/>
        <w:t xml:space="preserve">                        │</w:t>
      </w:r>
      <w:r>
        <w:br/>
        <w:t xml:space="preserve">             10.1.1.0/24 ↔ 10.1.2.0/24</w:t>
      </w:r>
    </w:p>
    <w:p w:rsidR="00480FB4" w:rsidRDefault="00746D88">
      <w:pPr>
        <w:pStyle w:val="Heading2"/>
      </w:pPr>
      <w:r>
        <w:t>22.8 Verifying the Negotiation on Cisco IOS</w:t>
      </w:r>
    </w:p>
    <w:p w:rsidR="00480FB4" w:rsidRDefault="00746D88">
      <w:pPr>
        <w:rPr>
          <w:rFonts w:hint="eastAsia"/>
        </w:rPr>
      </w:pPr>
      <w:r>
        <w:t>The running configurations show what is c</w:t>
      </w:r>
      <w:r>
        <w:t>onfigured, but verification commands show whether the negotiation actually took place. After generating traffic, the following commands are useful:</w:t>
      </w:r>
    </w:p>
    <w:p w:rsidR="00480FB4" w:rsidRDefault="00746D88">
      <w:pPr>
        <w:pStyle w:val="CodeBlock"/>
        <w:shd w:val="clear" w:color="auto" w:fill="F2F2F2"/>
        <w:spacing w:before="60" w:after="120"/>
        <w:rPr>
          <w:rFonts w:hint="eastAsia"/>
        </w:rPr>
      </w:pPr>
      <w:r>
        <w:t>show crypto isakmp sa</w:t>
      </w:r>
      <w:r>
        <w:br/>
        <w:t>show crypto ipsec sa</w:t>
      </w:r>
    </w:p>
    <w:p w:rsidR="00480FB4" w:rsidRDefault="00746D88">
      <w:pPr>
        <w:rPr>
          <w:rFonts w:hint="eastAsia"/>
        </w:rPr>
      </w:pPr>
      <w:r>
        <w:t>The IKE command is useful for checking the Phase 1 Security Assoc</w:t>
      </w:r>
      <w:r>
        <w:t>iation. The IPSec command is useful for checking Phase 2 and the packet counters. Increasing encapsulation and encryption counters after a ping between the LANs provide useful evidence that traffic is being processed by IPSec.</w:t>
      </w:r>
    </w:p>
    <w:p w:rsidR="00480FB4" w:rsidRDefault="00746D88">
      <w:pPr>
        <w:pStyle w:val="Heading2"/>
      </w:pPr>
      <w:r>
        <w:t>22.9 Why This Matters</w:t>
      </w:r>
    </w:p>
    <w:p w:rsidR="00480FB4" w:rsidRDefault="00746D88">
      <w:pPr>
        <w:rPr>
          <w:rFonts w:hint="eastAsia"/>
        </w:rPr>
      </w:pPr>
      <w:r>
        <w:t>Looking</w:t>
      </w:r>
      <w:r>
        <w:t xml:space="preserve"> at the messages makes the configuration easier to understand. The commands are not isolated lines: the IKE policy controls Phase 1, the pre-shared key authenticates the peers, the transform set defines how the data is protected, the crypto ACL identifies </w:t>
      </w:r>
      <w:r>
        <w:t>the interesting traffic, and the crypto map ties these pieces together.</w:t>
      </w:r>
    </w:p>
    <w:sectPr w:rsidR="00480FB4"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6D88" w:rsidRDefault="00746D88">
      <w:pPr>
        <w:spacing w:after="0" w:line="240" w:lineRule="auto"/>
        <w:rPr>
          <w:rFonts w:hint="eastAsia"/>
        </w:rPr>
      </w:pPr>
      <w:r>
        <w:separator/>
      </w:r>
    </w:p>
  </w:endnote>
  <w:endnote w:type="continuationSeparator" w:id="0">
    <w:p w:rsidR="00746D88" w:rsidRDefault="00746D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FB4" w:rsidRDefault="00746D88">
    <w:pPr>
      <w:pStyle w:val="Footer"/>
      <w:jc w:val="center"/>
      <w:rPr>
        <w:rFonts w:hint="eastAsia"/>
      </w:rPr>
    </w:pPr>
    <w:r>
      <w:fldChar w:fldCharType="begin"/>
    </w:r>
    <w:r>
      <w:instrText xml:space="preserve"> PAGE </w:instrText>
    </w:r>
    <w:r w:rsidR="009A58E8">
      <w:rPr>
        <w:rFonts w:hint="eastAsia"/>
      </w:rPr>
      <w:fldChar w:fldCharType="separate"/>
    </w:r>
    <w:r w:rsidR="009A58E8">
      <w:rPr>
        <w:rFonts w:hint="eastAsia"/>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6D88" w:rsidRDefault="00746D88">
      <w:pPr>
        <w:spacing w:after="0" w:line="240" w:lineRule="auto"/>
        <w:rPr>
          <w:rFonts w:hint="eastAsia"/>
        </w:rPr>
      </w:pPr>
      <w:r>
        <w:separator/>
      </w:r>
    </w:p>
  </w:footnote>
  <w:footnote w:type="continuationSeparator" w:id="0">
    <w:p w:rsidR="00746D88" w:rsidRDefault="00746D88">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FB4" w:rsidRDefault="00746D88">
    <w:pPr>
      <w:pStyle w:val="Header"/>
      <w:jc w:val="right"/>
      <w:rPr>
        <w:rFonts w:hint="eastAsia"/>
      </w:rPr>
    </w:pPr>
    <w:r>
      <w:rPr>
        <w:sz w:val="16"/>
      </w:rPr>
      <w:t>Cisco IPSec Site-to-Site VPN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FB4"/>
    <w:rsid w:val="00746D88"/>
    <w:rsid w:val="009A58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2D69D03-EEFE-4A10-9D31-6B914CB1D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75C15-0E23-420D-9B6E-A229FB4F3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2463</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2026-10-02T23:24:00Z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a39e88e0ce1be521b1da3737c76dd9e5640782052f59c8850e99484fec7de3e2</vt:lpwstr>
  </property>
</Properties>
</file>