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45761375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068C17CA" w14:textId="405D92CC" w:rsidR="006F19E6" w:rsidRDefault="006F19E6" w:rsidP="004056AF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77956DB" wp14:editId="1505EB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A44817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255C3D" wp14:editId="7750470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BEC737" w14:textId="0396FF3E" w:rsidR="006F19E6" w:rsidRDefault="006B0D2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Hinal Bhavesh Desai</w:t>
                                    </w:r>
                                    <w:r w:rsidR="00FB3E01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(ML51414)</w:t>
                                    </w:r>
                                  </w:p>
                                </w:sdtContent>
                              </w:sdt>
                              <w:p w14:paraId="01ED4FCB" w14:textId="46ED4262" w:rsidR="006F19E6" w:rsidRDefault="00A80EE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B3E0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="00DA4FC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  <w:r w:rsidR="00FB3E0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="00DA4FC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13</w:t>
                                    </w:r>
                                    <w:r w:rsidR="00FB3E0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/2022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F255C3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0BEC737" w14:textId="0396FF3E" w:rsidR="006F19E6" w:rsidRDefault="006B0D2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Hinal Bhavesh Desai</w:t>
                              </w:r>
                              <w:r w:rsidR="00FB3E01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(ML51414)</w:t>
                              </w:r>
                            </w:p>
                          </w:sdtContent>
                        </w:sdt>
                        <w:p w14:paraId="01ED4FCB" w14:textId="46ED4262" w:rsidR="006F19E6" w:rsidRDefault="00A80EE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B3E0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DA4FC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3</w:t>
                              </w:r>
                              <w:r w:rsidR="00FB3E0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/</w:t>
                              </w:r>
                              <w:r w:rsidR="00DA4FC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13</w:t>
                              </w:r>
                              <w:r w:rsidR="00FB3E0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/2022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C0F011" wp14:editId="4DC69C0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FD1D89" w14:textId="77777777" w:rsidR="006F19E6" w:rsidRDefault="006F19E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A62BD31" w14:textId="03D97629" w:rsidR="006F19E6" w:rsidRDefault="00D45AF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The following document gives a description </w:t>
                                    </w:r>
                                    <w:r w:rsidR="00C61CF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of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the</w:t>
                                    </w:r>
                                    <w:r w:rsidR="00C61CF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issues</w:t>
                                    </w:r>
                                    <w:r w:rsidR="006B0D2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going on i</w:t>
                                    </w:r>
                                    <w:r w:rsidR="00DA4FC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n Saudi Telecom </w:t>
                                    </w:r>
                                    <w:r w:rsidR="00AA78D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Companies’ Leadership</w:t>
                                    </w:r>
                                    <w:r w:rsidR="00C61CF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, their causes, and recommendations for the same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DC0F011" id="Text Box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5FD1D89" w14:textId="77777777" w:rsidR="006F19E6" w:rsidRDefault="006F19E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A62BD31" w14:textId="03D97629" w:rsidR="006F19E6" w:rsidRDefault="00D45AF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The following document gives a description </w:t>
                              </w:r>
                              <w:r w:rsidR="00C61CF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of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the</w:t>
                              </w:r>
                              <w:r w:rsidR="00C61CF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issues</w:t>
                              </w:r>
                              <w:r w:rsidR="006B0D2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going on i</w:t>
                              </w:r>
                              <w:r w:rsidR="00DA4FC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n Saudi Telecom </w:t>
                              </w:r>
                              <w:r w:rsidR="00AA78D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Companies’ Leadership</w:t>
                              </w:r>
                              <w:r w:rsidR="00C61CF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, their causes, and recommendations for the same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5BDEC7" wp14:editId="7A7E61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A07663" w14:textId="10F450D8" w:rsidR="006F19E6" w:rsidRPr="00E074D8" w:rsidRDefault="00E074D8" w:rsidP="00E074D8">
                                <w:pPr>
                                  <w:jc w:val="right"/>
                                  <w:rPr>
                                    <w:color w:val="4472C4" w:themeColor="accent1"/>
                                    <w:sz w:val="180"/>
                                    <w:szCs w:val="180"/>
                                  </w:rPr>
                                </w:pPr>
                                <w:sdt>
                                  <w:sdtPr>
                                    <w:rPr>
                                      <w:rFonts w:ascii="LiberationSerif-Bold" w:hAnsi="LiberationSerif-Bold" w:cs="LiberationSerif-Bold"/>
                                      <w:b/>
                                      <w:bCs/>
                                      <w:color w:val="4472C4" w:themeColor="accent1"/>
                                      <w:sz w:val="42"/>
                                      <w:szCs w:val="4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E074D8">
                                      <w:rPr>
                                        <w:rFonts w:ascii="LiberationSerif-Bold" w:hAnsi="LiberationSerif-Bold" w:cs="LiberationSerif-Bold"/>
                                        <w:b/>
                                        <w:bCs/>
                                        <w:color w:val="4472C4" w:themeColor="accent1"/>
                                        <w:sz w:val="42"/>
                                        <w:szCs w:val="42"/>
                                      </w:rPr>
                                      <w:t>Transforming Culture in the Kingdom: How Saudi Telecom Focused</w:t>
                                    </w:r>
                                    <w:r>
                                      <w:rPr>
                                        <w:rFonts w:ascii="LiberationSerif-Bold" w:hAnsi="LiberationSerif-Bold" w:cs="LiberationSerif-Bold"/>
                                        <w:b/>
                                        <w:bCs/>
                                        <w:color w:val="4472C4" w:themeColor="accent1"/>
                                        <w:sz w:val="42"/>
                                        <w:szCs w:val="42"/>
                                      </w:rPr>
                                      <w:t xml:space="preserve"> </w:t>
                                    </w:r>
                                    <w:r w:rsidRPr="00E074D8">
                                      <w:rPr>
                                        <w:rFonts w:ascii="LiberationSerif-Bold" w:hAnsi="LiberationSerif-Bold" w:cs="LiberationSerif-Bold"/>
                                        <w:b/>
                                        <w:bCs/>
                                        <w:color w:val="4472C4" w:themeColor="accent1"/>
                                        <w:sz w:val="42"/>
                                        <w:szCs w:val="42"/>
                                      </w:rPr>
                                      <w:t>on People to</w:t>
                                    </w:r>
                                    <w:r w:rsidR="00DA4FCE">
                                      <w:rPr>
                                        <w:rFonts w:ascii="LiberationSerif-Bold" w:hAnsi="LiberationSerif-Bold" w:cs="LiberationSerif-Bold"/>
                                        <w:b/>
                                        <w:bCs/>
                                        <w:color w:val="4472C4" w:themeColor="accent1"/>
                                        <w:sz w:val="42"/>
                                        <w:szCs w:val="42"/>
                                      </w:rPr>
                                      <w:t xml:space="preserve"> </w:t>
                                    </w:r>
                                    <w:r w:rsidRPr="00E074D8">
                                      <w:rPr>
                                        <w:rFonts w:ascii="LiberationSerif-Bold" w:hAnsi="LiberationSerif-Bold" w:cs="LiberationSerif-Bold"/>
                                        <w:b/>
                                        <w:bCs/>
                                        <w:color w:val="4472C4" w:themeColor="accent1"/>
                                        <w:sz w:val="42"/>
                                        <w:szCs w:val="42"/>
                                      </w:rPr>
                                      <w:t>Compete in the Digital Age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EAA7BA" w14:textId="7770001F" w:rsidR="006F19E6" w:rsidRDefault="006F19E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Case Study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75BDEC7" id="Text Box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2A07663" w14:textId="10F450D8" w:rsidR="006F19E6" w:rsidRPr="00E074D8" w:rsidRDefault="00E074D8" w:rsidP="00E074D8">
                          <w:pPr>
                            <w:jc w:val="right"/>
                            <w:rPr>
                              <w:color w:val="4472C4" w:themeColor="accent1"/>
                              <w:sz w:val="180"/>
                              <w:szCs w:val="180"/>
                            </w:rPr>
                          </w:pPr>
                          <w:sdt>
                            <w:sdtPr>
                              <w:rPr>
                                <w:rFonts w:ascii="LiberationSerif-Bold" w:hAnsi="LiberationSerif-Bold" w:cs="LiberationSerif-Bold"/>
                                <w:b/>
                                <w:bCs/>
                                <w:color w:val="4472C4" w:themeColor="accent1"/>
                                <w:sz w:val="42"/>
                                <w:szCs w:val="4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E074D8">
                                <w:rPr>
                                  <w:rFonts w:ascii="LiberationSerif-Bold" w:hAnsi="LiberationSerif-Bold" w:cs="LiberationSerif-Bold"/>
                                  <w:b/>
                                  <w:bCs/>
                                  <w:color w:val="4472C4" w:themeColor="accent1"/>
                                  <w:sz w:val="42"/>
                                  <w:szCs w:val="42"/>
                                </w:rPr>
                                <w:t>Transforming Culture in the Kingdom: How Saudi Telecom Focused</w:t>
                              </w:r>
                              <w:r>
                                <w:rPr>
                                  <w:rFonts w:ascii="LiberationSerif-Bold" w:hAnsi="LiberationSerif-Bold" w:cs="LiberationSerif-Bold"/>
                                  <w:b/>
                                  <w:bCs/>
                                  <w:color w:val="4472C4" w:themeColor="accent1"/>
                                  <w:sz w:val="42"/>
                                  <w:szCs w:val="42"/>
                                </w:rPr>
                                <w:t xml:space="preserve"> </w:t>
                              </w:r>
                              <w:r w:rsidRPr="00E074D8">
                                <w:rPr>
                                  <w:rFonts w:ascii="LiberationSerif-Bold" w:hAnsi="LiberationSerif-Bold" w:cs="LiberationSerif-Bold"/>
                                  <w:b/>
                                  <w:bCs/>
                                  <w:color w:val="4472C4" w:themeColor="accent1"/>
                                  <w:sz w:val="42"/>
                                  <w:szCs w:val="42"/>
                                </w:rPr>
                                <w:t>on People to</w:t>
                              </w:r>
                              <w:r w:rsidR="00DA4FCE">
                                <w:rPr>
                                  <w:rFonts w:ascii="LiberationSerif-Bold" w:hAnsi="LiberationSerif-Bold" w:cs="LiberationSerif-Bold"/>
                                  <w:b/>
                                  <w:bCs/>
                                  <w:color w:val="4472C4" w:themeColor="accent1"/>
                                  <w:sz w:val="42"/>
                                  <w:szCs w:val="42"/>
                                </w:rPr>
                                <w:t xml:space="preserve"> </w:t>
                              </w:r>
                              <w:r w:rsidRPr="00E074D8">
                                <w:rPr>
                                  <w:rFonts w:ascii="LiberationSerif-Bold" w:hAnsi="LiberationSerif-Bold" w:cs="LiberationSerif-Bold"/>
                                  <w:b/>
                                  <w:bCs/>
                                  <w:color w:val="4472C4" w:themeColor="accent1"/>
                                  <w:sz w:val="42"/>
                                  <w:szCs w:val="42"/>
                                </w:rPr>
                                <w:t>Compete in the Digital Age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0EAA7BA" w14:textId="7770001F" w:rsidR="006F19E6" w:rsidRDefault="006F19E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Case Study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5D41265" w14:textId="5D6659E6" w:rsidR="006F19E6" w:rsidRDefault="006F19E6" w:rsidP="004056AF">
          <w:pPr>
            <w:jc w:val="both"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cs="Times New Roman"/>
              <w:b/>
              <w:bCs/>
            </w:rPr>
            <w:br w:type="page"/>
          </w:r>
        </w:p>
      </w:sdtContent>
    </w:sdt>
    <w:p w14:paraId="265A2A95" w14:textId="37938490" w:rsidR="00FB3E01" w:rsidRDefault="00FB3E01" w:rsidP="004056A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Executive Summary</w:t>
      </w:r>
    </w:p>
    <w:p w14:paraId="6BEB1D8F" w14:textId="53631702" w:rsidR="00ED59CA" w:rsidRDefault="000F1C48" w:rsidP="004056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new</w:t>
      </w:r>
      <w:r w:rsidR="00D5279D">
        <w:rPr>
          <w:rFonts w:ascii="Times New Roman" w:hAnsi="Times New Roman" w:cs="Times New Roman"/>
        </w:rPr>
        <w:t>ly</w:t>
      </w:r>
      <w:r w:rsidR="0064290D">
        <w:rPr>
          <w:rFonts w:ascii="Times New Roman" w:hAnsi="Times New Roman" w:cs="Times New Roman"/>
        </w:rPr>
        <w:t xml:space="preserve"> appointed</w:t>
      </w:r>
      <w:r>
        <w:rPr>
          <w:rFonts w:ascii="Times New Roman" w:hAnsi="Times New Roman" w:cs="Times New Roman"/>
        </w:rPr>
        <w:t xml:space="preserve"> group CEO for </w:t>
      </w:r>
      <w:r w:rsidR="00894363">
        <w:rPr>
          <w:rFonts w:ascii="Times New Roman" w:hAnsi="Times New Roman" w:cs="Times New Roman"/>
        </w:rPr>
        <w:t>Saudi Telecom Company (STC)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faces various</w:t>
      </w:r>
      <w:r>
        <w:rPr>
          <w:rFonts w:ascii="Times New Roman" w:hAnsi="Times New Roman" w:cs="Times New Roman"/>
        </w:rPr>
        <w:t xml:space="preserve"> challenges keeping up to the reputation of </w:t>
      </w:r>
      <w:r w:rsidR="0064290D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="0064290D">
        <w:rPr>
          <w:rFonts w:ascii="Times New Roman" w:hAnsi="Times New Roman" w:cs="Times New Roman"/>
        </w:rPr>
        <w:t>previous</w:t>
      </w:r>
      <w:r>
        <w:rPr>
          <w:rFonts w:ascii="Times New Roman" w:hAnsi="Times New Roman" w:cs="Times New Roman"/>
        </w:rPr>
        <w:t xml:space="preserve"> </w:t>
      </w:r>
      <w:r w:rsidR="0064290D">
        <w:rPr>
          <w:rFonts w:ascii="Times New Roman" w:hAnsi="Times New Roman" w:cs="Times New Roman"/>
        </w:rPr>
        <w:t>CEO</w:t>
      </w:r>
      <w:r>
        <w:rPr>
          <w:rFonts w:ascii="Times New Roman" w:hAnsi="Times New Roman" w:cs="Times New Roman"/>
        </w:rPr>
        <w:t xml:space="preserve"> and </w:t>
      </w:r>
      <w:r w:rsidR="005A6252">
        <w:rPr>
          <w:rFonts w:ascii="Times New Roman" w:hAnsi="Times New Roman" w:cs="Times New Roman"/>
        </w:rPr>
        <w:t xml:space="preserve">also faces challenges in </w:t>
      </w:r>
      <w:r w:rsidR="00DC2BBA">
        <w:rPr>
          <w:rFonts w:ascii="Times New Roman" w:hAnsi="Times New Roman" w:cs="Times New Roman"/>
        </w:rPr>
        <w:t xml:space="preserve">strategizing for the future growth of STC which </w:t>
      </w:r>
      <w:r w:rsidR="00894363">
        <w:rPr>
          <w:rFonts w:ascii="Times New Roman" w:hAnsi="Times New Roman" w:cs="Times New Roman"/>
        </w:rPr>
        <w:t>in turn is responsible for the growth of the country.</w:t>
      </w:r>
    </w:p>
    <w:p w14:paraId="498278E5" w14:textId="77777777" w:rsidR="00174AC4" w:rsidRPr="00EC2DE8" w:rsidRDefault="00174AC4" w:rsidP="004056AF">
      <w:pPr>
        <w:jc w:val="both"/>
        <w:rPr>
          <w:rFonts w:ascii="Times New Roman" w:hAnsi="Times New Roman" w:cs="Times New Roman"/>
        </w:rPr>
      </w:pPr>
    </w:p>
    <w:p w14:paraId="2A058AA0" w14:textId="5EF98B19" w:rsidR="00F765A7" w:rsidRDefault="00F765A7" w:rsidP="004056AF">
      <w:pPr>
        <w:jc w:val="both"/>
        <w:rPr>
          <w:rFonts w:ascii="Times New Roman" w:hAnsi="Times New Roman" w:cs="Times New Roman"/>
          <w:b/>
          <w:bCs/>
        </w:rPr>
      </w:pPr>
      <w:r w:rsidRPr="00C217FA">
        <w:rPr>
          <w:rFonts w:ascii="Times New Roman" w:hAnsi="Times New Roman" w:cs="Times New Roman"/>
          <w:b/>
          <w:bCs/>
        </w:rPr>
        <w:t>Introduction</w:t>
      </w:r>
    </w:p>
    <w:p w14:paraId="25317894" w14:textId="75A4097C" w:rsidR="005A641A" w:rsidRPr="00D51A41" w:rsidRDefault="00E86FB2" w:rsidP="004056AF">
      <w:pPr>
        <w:autoSpaceDE w:val="0"/>
        <w:autoSpaceDN w:val="0"/>
        <w:adjustRightInd w:val="0"/>
        <w:jc w:val="both"/>
        <w:rPr>
          <w:rFonts w:ascii="LiberationSerif" w:hAnsi="LiberationSerif" w:cs="LiberationSerif"/>
          <w:sz w:val="23"/>
          <w:szCs w:val="23"/>
        </w:rPr>
      </w:pPr>
      <w:r>
        <w:rPr>
          <w:rFonts w:ascii="Times New Roman" w:hAnsi="Times New Roman" w:cs="Times New Roman"/>
          <w:bCs/>
        </w:rPr>
        <w:t>Saudi Telecom</w:t>
      </w:r>
      <w:r w:rsidR="00894363">
        <w:rPr>
          <w:rFonts w:ascii="Times New Roman" w:hAnsi="Times New Roman" w:cs="Times New Roman"/>
          <w:bCs/>
        </w:rPr>
        <w:t xml:space="preserve"> Co. (STC) was </w:t>
      </w:r>
      <w:r w:rsidR="003C4640">
        <w:rPr>
          <w:rFonts w:ascii="Times New Roman" w:hAnsi="Times New Roman" w:cs="Times New Roman"/>
          <w:bCs/>
        </w:rPr>
        <w:t>formerly a government</w:t>
      </w:r>
      <w:r w:rsidR="00D47B44">
        <w:rPr>
          <w:rFonts w:ascii="Times New Roman" w:hAnsi="Times New Roman" w:cs="Times New Roman"/>
          <w:bCs/>
        </w:rPr>
        <w:t xml:space="preserve">-sanctioned monopoly that was privatized in 1998. </w:t>
      </w:r>
      <w:r w:rsidR="001011B1">
        <w:rPr>
          <w:rFonts w:ascii="Times New Roman" w:hAnsi="Times New Roman" w:cs="Times New Roman"/>
          <w:bCs/>
        </w:rPr>
        <w:t>Dr.</w:t>
      </w:r>
      <w:r w:rsidR="00E559E8">
        <w:rPr>
          <w:rFonts w:ascii="Times New Roman" w:hAnsi="Times New Roman" w:cs="Times New Roman"/>
          <w:bCs/>
        </w:rPr>
        <w:t xml:space="preserve"> </w:t>
      </w:r>
      <w:r w:rsidR="001011B1">
        <w:rPr>
          <w:rFonts w:ascii="Times New Roman" w:hAnsi="Times New Roman" w:cs="Times New Roman"/>
          <w:bCs/>
        </w:rPr>
        <w:t xml:space="preserve">Khalid Biyari was appointed as a chief technology officer in 2013 and </w:t>
      </w:r>
      <w:r w:rsidR="00EC6E96">
        <w:rPr>
          <w:rFonts w:ascii="Times New Roman" w:hAnsi="Times New Roman" w:cs="Times New Roman"/>
          <w:bCs/>
        </w:rPr>
        <w:t>w</w:t>
      </w:r>
      <w:r w:rsidR="001011B1">
        <w:rPr>
          <w:rFonts w:ascii="Times New Roman" w:hAnsi="Times New Roman" w:cs="Times New Roman"/>
          <w:bCs/>
        </w:rPr>
        <w:t>as then</w:t>
      </w:r>
      <w:r w:rsidR="001B3266">
        <w:rPr>
          <w:rFonts w:ascii="Times New Roman" w:hAnsi="Times New Roman" w:cs="Times New Roman"/>
          <w:bCs/>
        </w:rPr>
        <w:t xml:space="preserve"> </w:t>
      </w:r>
      <w:r w:rsidR="00EC6E96">
        <w:rPr>
          <w:rFonts w:ascii="Times New Roman" w:hAnsi="Times New Roman" w:cs="Times New Roman"/>
          <w:bCs/>
        </w:rPr>
        <w:t>promoted to the CEO position in 2015</w:t>
      </w:r>
      <w:r w:rsidR="00C35C98">
        <w:rPr>
          <w:rFonts w:ascii="Times New Roman" w:hAnsi="Times New Roman" w:cs="Times New Roman"/>
          <w:bCs/>
        </w:rPr>
        <w:t xml:space="preserve">. </w:t>
      </w:r>
      <w:r w:rsidR="009C7376">
        <w:rPr>
          <w:rFonts w:ascii="Times New Roman" w:hAnsi="Times New Roman" w:cs="Times New Roman"/>
          <w:bCs/>
        </w:rPr>
        <w:t xml:space="preserve">In 2018, </w:t>
      </w:r>
      <w:r w:rsidR="00B7105E">
        <w:rPr>
          <w:rFonts w:ascii="Times New Roman" w:hAnsi="Times New Roman" w:cs="Times New Roman"/>
          <w:bCs/>
        </w:rPr>
        <w:t xml:space="preserve">Dr. Biyari </w:t>
      </w:r>
      <w:r w:rsidR="001B3266">
        <w:rPr>
          <w:rFonts w:ascii="Times New Roman" w:hAnsi="Times New Roman" w:cs="Times New Roman"/>
          <w:bCs/>
        </w:rPr>
        <w:t xml:space="preserve">was tapped for another calling and had to step down from the CEO position. </w:t>
      </w:r>
      <w:r w:rsidR="006A37FD">
        <w:rPr>
          <w:rFonts w:ascii="Times New Roman" w:hAnsi="Times New Roman" w:cs="Times New Roman"/>
          <w:bCs/>
        </w:rPr>
        <w:t xml:space="preserve">In </w:t>
      </w:r>
      <w:r w:rsidR="000B3955">
        <w:rPr>
          <w:rFonts w:ascii="Times New Roman" w:hAnsi="Times New Roman" w:cs="Times New Roman"/>
          <w:bCs/>
        </w:rPr>
        <w:t>these 5 years</w:t>
      </w:r>
      <w:r w:rsidR="005A641A">
        <w:rPr>
          <w:rFonts w:ascii="Times New Roman" w:hAnsi="Times New Roman" w:cs="Times New Roman"/>
          <w:bCs/>
        </w:rPr>
        <w:t>,</w:t>
      </w:r>
      <w:r w:rsidR="000B3955">
        <w:rPr>
          <w:rFonts w:ascii="Times New Roman" w:hAnsi="Times New Roman" w:cs="Times New Roman"/>
          <w:bCs/>
        </w:rPr>
        <w:t xml:space="preserve"> STC had witnessed a dramatic improvement</w:t>
      </w:r>
      <w:r w:rsidR="005A641A">
        <w:rPr>
          <w:rFonts w:ascii="Times New Roman" w:hAnsi="Times New Roman" w:cs="Times New Roman"/>
          <w:bCs/>
        </w:rPr>
        <w:t xml:space="preserve">. The newly appointed CEO in 2018, </w:t>
      </w:r>
      <w:r w:rsidR="009454C5">
        <w:rPr>
          <w:rFonts w:ascii="Times New Roman" w:hAnsi="Times New Roman" w:cs="Times New Roman"/>
          <w:bCs/>
        </w:rPr>
        <w:t xml:space="preserve">Naseer Al Naseer, </w:t>
      </w:r>
      <w:r w:rsidR="00C82473">
        <w:rPr>
          <w:rFonts w:ascii="Times New Roman" w:hAnsi="Times New Roman" w:cs="Times New Roman"/>
          <w:bCs/>
        </w:rPr>
        <w:t xml:space="preserve">had to keep up </w:t>
      </w:r>
      <w:r w:rsidR="00904DA0">
        <w:rPr>
          <w:rFonts w:ascii="Times New Roman" w:hAnsi="Times New Roman" w:cs="Times New Roman"/>
          <w:bCs/>
        </w:rPr>
        <w:t>with</w:t>
      </w:r>
      <w:r w:rsidR="00C82473">
        <w:rPr>
          <w:rFonts w:ascii="Times New Roman" w:hAnsi="Times New Roman" w:cs="Times New Roman"/>
          <w:bCs/>
        </w:rPr>
        <w:t xml:space="preserve"> the reputation of the previous CEO and also had to make sure that the growth and improvements achieved by Biyari were kept intact</w:t>
      </w:r>
      <w:r w:rsidR="00C82473" w:rsidRPr="006C6131">
        <w:rPr>
          <w:rFonts w:ascii="Times New Roman" w:hAnsi="Times New Roman" w:cs="Times New Roman"/>
          <w:bCs/>
        </w:rPr>
        <w:t xml:space="preserve">. </w:t>
      </w:r>
      <w:r w:rsidR="00D52291" w:rsidRPr="006C6131">
        <w:rPr>
          <w:rFonts w:ascii="Times New Roman" w:hAnsi="Times New Roman" w:cs="Times New Roman"/>
        </w:rPr>
        <w:t xml:space="preserve">Naseer also had to keep up </w:t>
      </w:r>
      <w:r w:rsidR="00904DA0" w:rsidRPr="006C6131">
        <w:rPr>
          <w:rFonts w:ascii="Times New Roman" w:hAnsi="Times New Roman" w:cs="Times New Roman"/>
        </w:rPr>
        <w:t>with</w:t>
      </w:r>
      <w:r w:rsidR="00D52291" w:rsidRPr="006C6131">
        <w:rPr>
          <w:rFonts w:ascii="Times New Roman" w:hAnsi="Times New Roman" w:cs="Times New Roman"/>
        </w:rPr>
        <w:t xml:space="preserve"> the rapidly evolving </w:t>
      </w:r>
      <w:r w:rsidR="00904DA0" w:rsidRPr="006C6131">
        <w:rPr>
          <w:rFonts w:ascii="Times New Roman" w:hAnsi="Times New Roman" w:cs="Times New Roman"/>
        </w:rPr>
        <w:t>digitalization</w:t>
      </w:r>
      <w:r w:rsidR="006C6131">
        <w:rPr>
          <w:rFonts w:ascii="Times New Roman" w:hAnsi="Times New Roman" w:cs="Times New Roman"/>
        </w:rPr>
        <w:t xml:space="preserve">. Naseer </w:t>
      </w:r>
      <w:r w:rsidR="003C35B7">
        <w:rPr>
          <w:rFonts w:ascii="Times New Roman" w:hAnsi="Times New Roman" w:cs="Times New Roman"/>
        </w:rPr>
        <w:t xml:space="preserve">faced </w:t>
      </w:r>
      <w:r w:rsidR="0086491E">
        <w:rPr>
          <w:rFonts w:ascii="Times New Roman" w:hAnsi="Times New Roman" w:cs="Times New Roman"/>
        </w:rPr>
        <w:t>various challenges</w:t>
      </w:r>
      <w:r w:rsidR="0066256D">
        <w:rPr>
          <w:rFonts w:ascii="Times New Roman" w:hAnsi="Times New Roman" w:cs="Times New Roman"/>
        </w:rPr>
        <w:t xml:space="preserve"> to keep up with the growth of STC. Below listed are a few challenges, their causes</w:t>
      </w:r>
      <w:r w:rsidR="0005373E">
        <w:rPr>
          <w:rFonts w:ascii="Times New Roman" w:hAnsi="Times New Roman" w:cs="Times New Roman"/>
        </w:rPr>
        <w:t>,</w:t>
      </w:r>
      <w:r w:rsidR="0066256D">
        <w:rPr>
          <w:rFonts w:ascii="Times New Roman" w:hAnsi="Times New Roman" w:cs="Times New Roman"/>
        </w:rPr>
        <w:t xml:space="preserve"> and possible resolution.</w:t>
      </w:r>
    </w:p>
    <w:p w14:paraId="7A9D66EA" w14:textId="77777777" w:rsidR="002622B8" w:rsidRPr="00BF6CAC" w:rsidRDefault="002622B8" w:rsidP="004056AF">
      <w:pPr>
        <w:jc w:val="both"/>
        <w:rPr>
          <w:rFonts w:ascii="Times New Roman" w:hAnsi="Times New Roman" w:cs="Times New Roman"/>
          <w:bCs/>
        </w:rPr>
      </w:pPr>
    </w:p>
    <w:p w14:paraId="6BBC2C48" w14:textId="1FD6CBEE" w:rsidR="00CA2C5F" w:rsidRPr="00410372" w:rsidRDefault="008F7BD4" w:rsidP="004056A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Main </w:t>
      </w:r>
      <w:r w:rsidRPr="008F7BD4">
        <w:rPr>
          <w:rFonts w:ascii="Times New Roman" w:hAnsi="Times New Roman" w:cs="Times New Roman"/>
          <w:b/>
          <w:bCs/>
        </w:rPr>
        <w:t>Challenge</w:t>
      </w:r>
      <w:r w:rsidR="00893F97">
        <w:rPr>
          <w:rFonts w:ascii="Times New Roman" w:hAnsi="Times New Roman" w:cs="Times New Roman"/>
          <w:b/>
          <w:bCs/>
        </w:rPr>
        <w:t>s</w:t>
      </w:r>
    </w:p>
    <w:p w14:paraId="631E8265" w14:textId="201557B5" w:rsidR="00F765A7" w:rsidRDefault="0009043D" w:rsidP="004056A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B0D82">
        <w:rPr>
          <w:rFonts w:ascii="Times New Roman" w:hAnsi="Times New Roman" w:cs="Times New Roman"/>
          <w:i/>
          <w:iCs/>
          <w:u w:val="single"/>
        </w:rPr>
        <w:t>Streamlining the teams</w:t>
      </w:r>
      <w:r w:rsidR="002622B8">
        <w:rPr>
          <w:rFonts w:ascii="Times New Roman" w:hAnsi="Times New Roman" w:cs="Times New Roman"/>
          <w:i/>
          <w:iCs/>
        </w:rPr>
        <w:t xml:space="preserve"> </w:t>
      </w:r>
      <w:r w:rsidR="00C82C7F" w:rsidRPr="00044BE1">
        <w:rPr>
          <w:rFonts w:ascii="Times New Roman" w:hAnsi="Times New Roman" w:cs="Times New Roman"/>
        </w:rPr>
        <w:t>–</w:t>
      </w:r>
      <w:r w:rsidR="00EC1AA7" w:rsidRPr="00044B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STC </w:t>
      </w:r>
      <w:r w:rsidR="0005373E">
        <w:rPr>
          <w:rFonts w:ascii="Times New Roman" w:hAnsi="Times New Roman" w:cs="Times New Roman"/>
        </w:rPr>
        <w:t>being</w:t>
      </w:r>
      <w:r>
        <w:rPr>
          <w:rFonts w:ascii="Times New Roman" w:hAnsi="Times New Roman" w:cs="Times New Roman"/>
        </w:rPr>
        <w:t xml:space="preserve"> a huge institu</w:t>
      </w:r>
      <w:r w:rsidR="0005373E">
        <w:rPr>
          <w:rFonts w:ascii="Times New Roman" w:hAnsi="Times New Roman" w:cs="Times New Roman"/>
        </w:rPr>
        <w:t xml:space="preserve">tion </w:t>
      </w:r>
      <w:r w:rsidR="00D80E85">
        <w:rPr>
          <w:rFonts w:ascii="Times New Roman" w:hAnsi="Times New Roman" w:cs="Times New Roman"/>
        </w:rPr>
        <w:t xml:space="preserve">was comprised of various </w:t>
      </w:r>
      <w:r w:rsidR="00C053DE">
        <w:rPr>
          <w:rFonts w:ascii="Times New Roman" w:hAnsi="Times New Roman" w:cs="Times New Roman"/>
        </w:rPr>
        <w:t xml:space="preserve">divisions and teams. While resigning, Dr. Biyari had stated that </w:t>
      </w:r>
      <w:r w:rsidR="00161019">
        <w:rPr>
          <w:rFonts w:ascii="Times New Roman" w:hAnsi="Times New Roman" w:cs="Times New Roman"/>
        </w:rPr>
        <w:t xml:space="preserve">he failed to fill the gap between </w:t>
      </w:r>
      <w:r w:rsidR="006F3A7A">
        <w:rPr>
          <w:rFonts w:ascii="Times New Roman" w:hAnsi="Times New Roman" w:cs="Times New Roman"/>
        </w:rPr>
        <w:t xml:space="preserve">the technology and business team. The </w:t>
      </w:r>
      <w:r w:rsidR="00CE1DDE">
        <w:rPr>
          <w:rFonts w:ascii="Times New Roman" w:hAnsi="Times New Roman" w:cs="Times New Roman"/>
        </w:rPr>
        <w:t>vision</w:t>
      </w:r>
      <w:r w:rsidR="00BF5ED3">
        <w:rPr>
          <w:rFonts w:ascii="Times New Roman" w:hAnsi="Times New Roman" w:cs="Times New Roman"/>
        </w:rPr>
        <w:t xml:space="preserve"> </w:t>
      </w:r>
      <w:r w:rsidR="006F3A7A">
        <w:rPr>
          <w:rFonts w:ascii="Times New Roman" w:hAnsi="Times New Roman" w:cs="Times New Roman"/>
        </w:rPr>
        <w:t xml:space="preserve">was </w:t>
      </w:r>
      <w:r w:rsidR="00CE1DDE">
        <w:rPr>
          <w:rFonts w:ascii="Times New Roman" w:hAnsi="Times New Roman" w:cs="Times New Roman"/>
        </w:rPr>
        <w:t xml:space="preserve">that this will </w:t>
      </w:r>
      <w:r w:rsidR="00BF5ED3">
        <w:rPr>
          <w:rFonts w:ascii="Times New Roman" w:hAnsi="Times New Roman" w:cs="Times New Roman"/>
        </w:rPr>
        <w:t>help in companies’ digitalization</w:t>
      </w:r>
      <w:r w:rsidR="001D726D">
        <w:rPr>
          <w:rFonts w:ascii="Times New Roman" w:hAnsi="Times New Roman" w:cs="Times New Roman"/>
        </w:rPr>
        <w:t>.</w:t>
      </w:r>
      <w:r w:rsidR="001C25BE">
        <w:rPr>
          <w:rFonts w:ascii="Times New Roman" w:hAnsi="Times New Roman" w:cs="Times New Roman"/>
        </w:rPr>
        <w:t xml:space="preserve"> Bridging the gap between not only the two teams but every team will be </w:t>
      </w:r>
      <w:r w:rsidR="00A40DBC">
        <w:rPr>
          <w:rFonts w:ascii="Times New Roman" w:hAnsi="Times New Roman" w:cs="Times New Roman"/>
        </w:rPr>
        <w:t xml:space="preserve">beneficial. </w:t>
      </w:r>
      <w:r w:rsidR="00C65B36">
        <w:rPr>
          <w:rFonts w:ascii="Times New Roman" w:hAnsi="Times New Roman" w:cs="Times New Roman"/>
        </w:rPr>
        <w:t xml:space="preserve">Hence Naseer had to work in bringing all the teams to the same ground </w:t>
      </w:r>
      <w:r w:rsidR="0022344C">
        <w:rPr>
          <w:rFonts w:ascii="Times New Roman" w:hAnsi="Times New Roman" w:cs="Times New Roman"/>
        </w:rPr>
        <w:t>and give them a road map.</w:t>
      </w:r>
    </w:p>
    <w:p w14:paraId="44869F49" w14:textId="5AC166E1" w:rsidR="00044BE1" w:rsidRDefault="00237922" w:rsidP="004056A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B0D82">
        <w:rPr>
          <w:rFonts w:ascii="Times New Roman" w:hAnsi="Times New Roman" w:cs="Times New Roman"/>
          <w:i/>
          <w:iCs/>
          <w:u w:val="single"/>
        </w:rPr>
        <w:t>Preserving the Growth Trend</w:t>
      </w:r>
      <w:r w:rsidR="00893F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="00893F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Under </w:t>
      </w:r>
      <w:r w:rsidR="00E559E8">
        <w:rPr>
          <w:rFonts w:ascii="Times New Roman" w:hAnsi="Times New Roman" w:cs="Times New Roman"/>
        </w:rPr>
        <w:t xml:space="preserve">Dr. Biyari’s leadership, STC had witnessed </w:t>
      </w:r>
      <w:r w:rsidR="00407871">
        <w:rPr>
          <w:rFonts w:ascii="Times New Roman" w:hAnsi="Times New Roman" w:cs="Times New Roman"/>
        </w:rPr>
        <w:t>huge growth</w:t>
      </w:r>
      <w:r w:rsidR="007B7CFA">
        <w:rPr>
          <w:rFonts w:ascii="Times New Roman" w:hAnsi="Times New Roman" w:cs="Times New Roman"/>
        </w:rPr>
        <w:t xml:space="preserve">. Naseer </w:t>
      </w:r>
      <w:r w:rsidR="00C51DE4">
        <w:rPr>
          <w:rFonts w:ascii="Times New Roman" w:hAnsi="Times New Roman" w:cs="Times New Roman"/>
        </w:rPr>
        <w:t xml:space="preserve">was the Senior Vice President and had worked closely with </w:t>
      </w:r>
      <w:r w:rsidR="00EE6629">
        <w:rPr>
          <w:rFonts w:ascii="Times New Roman" w:hAnsi="Times New Roman" w:cs="Times New Roman"/>
        </w:rPr>
        <w:t xml:space="preserve">Dr. Biyari and was well aware of the </w:t>
      </w:r>
      <w:r w:rsidR="00EA3BA7">
        <w:rPr>
          <w:rFonts w:ascii="Times New Roman" w:hAnsi="Times New Roman" w:cs="Times New Roman"/>
        </w:rPr>
        <w:t xml:space="preserve">steps that he took for this transformation. </w:t>
      </w:r>
      <w:r w:rsidR="007633AE">
        <w:rPr>
          <w:rFonts w:ascii="Times New Roman" w:hAnsi="Times New Roman" w:cs="Times New Roman"/>
        </w:rPr>
        <w:t xml:space="preserve">Naseer had to make sure that the growth trends increase in the same way as they did under Dr. Biyari and the company does not start its backward trend as </w:t>
      </w:r>
      <w:r w:rsidR="00941E57">
        <w:rPr>
          <w:rFonts w:ascii="Times New Roman" w:hAnsi="Times New Roman" w:cs="Times New Roman"/>
        </w:rPr>
        <w:t>the companies’ growth was directly associated with the country’s growth.</w:t>
      </w:r>
      <w:r w:rsidR="00F3630D">
        <w:rPr>
          <w:rFonts w:ascii="Times New Roman" w:hAnsi="Times New Roman" w:cs="Times New Roman"/>
        </w:rPr>
        <w:t xml:space="preserve"> There were </w:t>
      </w:r>
      <w:r w:rsidR="00C5150D">
        <w:rPr>
          <w:rFonts w:ascii="Times New Roman" w:hAnsi="Times New Roman" w:cs="Times New Roman"/>
        </w:rPr>
        <w:t xml:space="preserve">various institutions and programs that Dr. Biyari had started </w:t>
      </w:r>
      <w:r w:rsidR="00743A2A">
        <w:rPr>
          <w:rFonts w:ascii="Times New Roman" w:hAnsi="Times New Roman" w:cs="Times New Roman"/>
        </w:rPr>
        <w:t xml:space="preserve">that were aligned to growth and learning. One such example is the STC Academy. Naseer </w:t>
      </w:r>
      <w:r w:rsidR="002B7650">
        <w:rPr>
          <w:rFonts w:ascii="Times New Roman" w:hAnsi="Times New Roman" w:cs="Times New Roman"/>
        </w:rPr>
        <w:t>was responsible in culturally transforming the Academy to gain fruitful results.</w:t>
      </w:r>
    </w:p>
    <w:p w14:paraId="2527F0E5" w14:textId="577FE7DE" w:rsidR="008C793D" w:rsidRPr="00FF7F64" w:rsidRDefault="00AB0D82" w:rsidP="004056A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</w:rPr>
      </w:pPr>
      <w:r w:rsidRPr="00AB0D82">
        <w:rPr>
          <w:rFonts w:ascii="Times New Roman" w:hAnsi="Times New Roman" w:cs="Times New Roman"/>
          <w:i/>
          <w:iCs/>
          <w:u w:val="single"/>
        </w:rPr>
        <w:t xml:space="preserve">Aligning towards </w:t>
      </w:r>
      <w:r w:rsidR="00BE2B69" w:rsidRPr="00AB0D82">
        <w:rPr>
          <w:rFonts w:ascii="Times New Roman" w:hAnsi="Times New Roman" w:cs="Times New Roman"/>
          <w:i/>
          <w:iCs/>
          <w:u w:val="single"/>
        </w:rPr>
        <w:t>Vision 2030</w:t>
      </w:r>
      <w:r w:rsidR="00FF7F64" w:rsidRPr="00FF7F64">
        <w:rPr>
          <w:rFonts w:ascii="Times New Roman" w:hAnsi="Times New Roman" w:cs="Times New Roman"/>
          <w:i/>
          <w:iCs/>
        </w:rPr>
        <w:t xml:space="preserve"> </w:t>
      </w:r>
      <w:r w:rsidR="00FD03C1">
        <w:rPr>
          <w:rFonts w:ascii="Times New Roman" w:hAnsi="Times New Roman" w:cs="Times New Roman"/>
          <w:i/>
          <w:iCs/>
        </w:rPr>
        <w:t>–</w:t>
      </w:r>
      <w:r w:rsidR="00FF7F64" w:rsidRPr="00FF7F64">
        <w:rPr>
          <w:rFonts w:ascii="Times New Roman" w:hAnsi="Times New Roman" w:cs="Times New Roman"/>
          <w:i/>
          <w:iCs/>
        </w:rPr>
        <w:t xml:space="preserve"> </w:t>
      </w:r>
      <w:r w:rsidR="003C32C3">
        <w:rPr>
          <w:rFonts w:ascii="Times New Roman" w:hAnsi="Times New Roman" w:cs="Times New Roman"/>
        </w:rPr>
        <w:t xml:space="preserve">Dr. Biyari’s visions were well aligned with Saudi Arabia’s Vision 2030 and STC was moving towards achieving it. </w:t>
      </w:r>
      <w:r w:rsidR="00FD03C1">
        <w:rPr>
          <w:rFonts w:ascii="Times New Roman" w:hAnsi="Times New Roman" w:cs="Times New Roman"/>
        </w:rPr>
        <w:t xml:space="preserve">Naseer had to </w:t>
      </w:r>
      <w:r w:rsidR="00332108">
        <w:rPr>
          <w:rFonts w:ascii="Times New Roman" w:hAnsi="Times New Roman" w:cs="Times New Roman"/>
        </w:rPr>
        <w:t xml:space="preserve">transform STC from a traditional service provider to a </w:t>
      </w:r>
      <w:r w:rsidR="00955DD4">
        <w:rPr>
          <w:rFonts w:ascii="Times New Roman" w:hAnsi="Times New Roman" w:cs="Times New Roman"/>
        </w:rPr>
        <w:t>digital provider</w:t>
      </w:r>
      <w:r w:rsidR="003C32C3">
        <w:rPr>
          <w:rFonts w:ascii="Times New Roman" w:hAnsi="Times New Roman" w:cs="Times New Roman"/>
        </w:rPr>
        <w:t xml:space="preserve"> </w:t>
      </w:r>
      <w:r w:rsidR="00955DD4">
        <w:rPr>
          <w:rFonts w:ascii="Times New Roman" w:hAnsi="Times New Roman" w:cs="Times New Roman"/>
        </w:rPr>
        <w:t>for customers</w:t>
      </w:r>
      <w:r w:rsidR="009C39BC">
        <w:rPr>
          <w:rFonts w:ascii="Times New Roman" w:hAnsi="Times New Roman" w:cs="Times New Roman"/>
        </w:rPr>
        <w:t xml:space="preserve"> and continue to position STC as the main enabler of Vision 203</w:t>
      </w:r>
      <w:r w:rsidR="00377587">
        <w:rPr>
          <w:rFonts w:ascii="Times New Roman" w:hAnsi="Times New Roman" w:cs="Times New Roman"/>
        </w:rPr>
        <w:t>o and make sure that the firm does not slide into irrelevance.</w:t>
      </w:r>
    </w:p>
    <w:p w14:paraId="385B2D89" w14:textId="77777777" w:rsidR="00D11620" w:rsidRPr="00044BE1" w:rsidRDefault="00D11620" w:rsidP="004056AF">
      <w:pPr>
        <w:pStyle w:val="ListParagraph"/>
        <w:jc w:val="both"/>
        <w:rPr>
          <w:rFonts w:ascii="Times New Roman" w:hAnsi="Times New Roman" w:cs="Times New Roman"/>
        </w:rPr>
      </w:pPr>
    </w:p>
    <w:p w14:paraId="30ABB67B" w14:textId="2D6D1B7E" w:rsidR="00764559" w:rsidRDefault="008F7BD4" w:rsidP="004056A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Causes</w:t>
      </w:r>
    </w:p>
    <w:p w14:paraId="4DC471E3" w14:textId="6AF76750" w:rsidR="00410372" w:rsidRDefault="000113A9" w:rsidP="004056A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AB0D82">
        <w:rPr>
          <w:rFonts w:ascii="Times New Roman" w:hAnsi="Times New Roman" w:cs="Times New Roman"/>
          <w:i/>
          <w:iCs/>
          <w:u w:val="single"/>
        </w:rPr>
        <w:t>Leadership transformations</w:t>
      </w:r>
      <w:r w:rsidR="00410372" w:rsidRPr="00956D0D">
        <w:rPr>
          <w:rFonts w:ascii="Times New Roman" w:hAnsi="Times New Roman" w:cs="Times New Roman"/>
        </w:rPr>
        <w:t xml:space="preserve"> –</w:t>
      </w:r>
      <w:r w:rsidR="004976D0">
        <w:rPr>
          <w:rFonts w:ascii="Times New Roman" w:hAnsi="Times New Roman" w:cs="Times New Roman"/>
        </w:rPr>
        <w:t xml:space="preserve"> </w:t>
      </w:r>
      <w:r w:rsidR="005D764C">
        <w:rPr>
          <w:rFonts w:ascii="Times New Roman" w:hAnsi="Times New Roman" w:cs="Times New Roman"/>
        </w:rPr>
        <w:t xml:space="preserve">STC was </w:t>
      </w:r>
      <w:r w:rsidR="00AB0D82">
        <w:rPr>
          <w:rFonts w:ascii="Times New Roman" w:hAnsi="Times New Roman" w:cs="Times New Roman"/>
        </w:rPr>
        <w:t xml:space="preserve">at its peak and was doing exceptionally well under Dr. Biyari’s leadership. </w:t>
      </w:r>
      <w:r w:rsidR="00351F8D">
        <w:rPr>
          <w:rFonts w:ascii="Times New Roman" w:hAnsi="Times New Roman" w:cs="Times New Roman"/>
        </w:rPr>
        <w:t xml:space="preserve">Dr. Biyari was a successful leader and had clear visions for the growth of the company and wanted to make it a global brand. </w:t>
      </w:r>
      <w:r w:rsidR="00D179F4">
        <w:rPr>
          <w:rFonts w:ascii="Times New Roman" w:hAnsi="Times New Roman" w:cs="Times New Roman"/>
        </w:rPr>
        <w:t>There were various cultural transformations going on and Dr. Biyari had to resign</w:t>
      </w:r>
      <w:r w:rsidR="00DB417D">
        <w:rPr>
          <w:rFonts w:ascii="Times New Roman" w:hAnsi="Times New Roman" w:cs="Times New Roman"/>
        </w:rPr>
        <w:t xml:space="preserve"> and Naseer had to step up as the new CEO at such a critical time. </w:t>
      </w:r>
      <w:r w:rsidR="003D4571">
        <w:rPr>
          <w:rFonts w:ascii="Times New Roman" w:hAnsi="Times New Roman" w:cs="Times New Roman"/>
        </w:rPr>
        <w:t xml:space="preserve">Naseer had worked with Biyari and was well aware of his visions but </w:t>
      </w:r>
      <w:r w:rsidR="00EC6DFE">
        <w:rPr>
          <w:rFonts w:ascii="Times New Roman" w:hAnsi="Times New Roman" w:cs="Times New Roman"/>
        </w:rPr>
        <w:t xml:space="preserve">he </w:t>
      </w:r>
      <w:r w:rsidR="003163DE">
        <w:rPr>
          <w:rFonts w:ascii="Times New Roman" w:hAnsi="Times New Roman" w:cs="Times New Roman"/>
        </w:rPr>
        <w:t>lacked various skills to become a change manager and leader.</w:t>
      </w:r>
      <w:r w:rsidR="00F81A97">
        <w:rPr>
          <w:rFonts w:ascii="Times New Roman" w:hAnsi="Times New Roman" w:cs="Times New Roman"/>
        </w:rPr>
        <w:t xml:space="preserve"> Also, various employees lacked trust in him. </w:t>
      </w:r>
      <w:r w:rsidR="00D95BB3">
        <w:rPr>
          <w:rFonts w:ascii="Times New Roman" w:hAnsi="Times New Roman" w:cs="Times New Roman"/>
        </w:rPr>
        <w:t xml:space="preserve">For any organization, </w:t>
      </w:r>
      <w:r w:rsidR="00A60E6E">
        <w:rPr>
          <w:rFonts w:ascii="Times New Roman" w:hAnsi="Times New Roman" w:cs="Times New Roman"/>
        </w:rPr>
        <w:t xml:space="preserve">the implementation of change has to </w:t>
      </w:r>
      <w:r w:rsidR="00A60E6E">
        <w:rPr>
          <w:rFonts w:ascii="Times New Roman" w:hAnsi="Times New Roman" w:cs="Times New Roman"/>
        </w:rPr>
        <w:lastRenderedPageBreak/>
        <w:t>be done in the right way. Here</w:t>
      </w:r>
      <w:r w:rsidR="00F47E76">
        <w:rPr>
          <w:rFonts w:ascii="Times New Roman" w:hAnsi="Times New Roman" w:cs="Times New Roman"/>
        </w:rPr>
        <w:t xml:space="preserve">, Naseer was seen as a successor and hence was promoted. He still had to gain various </w:t>
      </w:r>
      <w:r w:rsidR="003B7885">
        <w:rPr>
          <w:rFonts w:ascii="Times New Roman" w:hAnsi="Times New Roman" w:cs="Times New Roman"/>
        </w:rPr>
        <w:t>skill sets</w:t>
      </w:r>
      <w:r w:rsidR="00F47E76">
        <w:rPr>
          <w:rFonts w:ascii="Times New Roman" w:hAnsi="Times New Roman" w:cs="Times New Roman"/>
        </w:rPr>
        <w:t xml:space="preserve"> required for the position</w:t>
      </w:r>
      <w:r w:rsidR="003B7885">
        <w:rPr>
          <w:rFonts w:ascii="Times New Roman" w:hAnsi="Times New Roman" w:cs="Times New Roman"/>
        </w:rPr>
        <w:t xml:space="preserve"> and hence employees were concerned that he might not be able to keep up with the</w:t>
      </w:r>
      <w:r w:rsidR="00DD7DC0">
        <w:rPr>
          <w:rFonts w:ascii="Times New Roman" w:hAnsi="Times New Roman" w:cs="Times New Roman"/>
        </w:rPr>
        <w:t xml:space="preserve"> benchmarks that Dr. Biyari had set. For any organization to flourish, it is of utmost importance for the employees to believe in their leaders</w:t>
      </w:r>
      <w:r w:rsidR="001E10DF">
        <w:rPr>
          <w:rFonts w:ascii="Times New Roman" w:hAnsi="Times New Roman" w:cs="Times New Roman"/>
        </w:rPr>
        <w:t xml:space="preserve">. Due to a leadership change, we see that the employees did not trust the new management and this could result </w:t>
      </w:r>
      <w:r w:rsidR="00E031EB">
        <w:rPr>
          <w:rFonts w:ascii="Times New Roman" w:hAnsi="Times New Roman" w:cs="Times New Roman"/>
        </w:rPr>
        <w:t>in</w:t>
      </w:r>
      <w:r w:rsidR="001E10DF">
        <w:rPr>
          <w:rFonts w:ascii="Times New Roman" w:hAnsi="Times New Roman" w:cs="Times New Roman"/>
        </w:rPr>
        <w:t xml:space="preserve"> STC’s downfall.</w:t>
      </w:r>
    </w:p>
    <w:p w14:paraId="3A656B18" w14:textId="288C1590" w:rsidR="004102F6" w:rsidRPr="001E268F" w:rsidRDefault="00D328DC" w:rsidP="004056A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D534F0">
        <w:rPr>
          <w:rFonts w:ascii="Times New Roman" w:hAnsi="Times New Roman" w:cs="Times New Roman"/>
          <w:i/>
          <w:iCs/>
          <w:u w:val="single"/>
        </w:rPr>
        <w:t xml:space="preserve">Smooth Transition and </w:t>
      </w:r>
      <w:r w:rsidR="002302AE" w:rsidRPr="00D534F0">
        <w:rPr>
          <w:rFonts w:ascii="Times New Roman" w:hAnsi="Times New Roman" w:cs="Times New Roman"/>
          <w:i/>
          <w:iCs/>
          <w:u w:val="single"/>
        </w:rPr>
        <w:t>a missing</w:t>
      </w:r>
      <w:r w:rsidRPr="00D534F0">
        <w:rPr>
          <w:rFonts w:ascii="Times New Roman" w:hAnsi="Times New Roman" w:cs="Times New Roman"/>
          <w:i/>
          <w:iCs/>
          <w:u w:val="single"/>
        </w:rPr>
        <w:t xml:space="preserve"> road map</w:t>
      </w:r>
      <w:r w:rsidR="003A6355" w:rsidRPr="006503B3">
        <w:rPr>
          <w:rFonts w:ascii="Times New Roman" w:hAnsi="Times New Roman" w:cs="Times New Roman"/>
        </w:rPr>
        <w:t xml:space="preserve"> –</w:t>
      </w:r>
      <w:r w:rsidR="004102F6" w:rsidRPr="006503B3">
        <w:rPr>
          <w:rFonts w:ascii="Times New Roman" w:hAnsi="Times New Roman" w:cs="Times New Roman"/>
        </w:rPr>
        <w:t xml:space="preserve"> When an employee is set to leave, the organization makes sure that the employee has handed over all the current </w:t>
      </w:r>
      <w:r w:rsidR="00C93FA9" w:rsidRPr="006503B3">
        <w:rPr>
          <w:rFonts w:ascii="Times New Roman" w:hAnsi="Times New Roman" w:cs="Times New Roman"/>
        </w:rPr>
        <w:t>projects</w:t>
      </w:r>
      <w:r w:rsidR="004102F6" w:rsidRPr="006503B3">
        <w:rPr>
          <w:rFonts w:ascii="Times New Roman" w:hAnsi="Times New Roman" w:cs="Times New Roman"/>
        </w:rPr>
        <w:t xml:space="preserve"> that he/she was working on and</w:t>
      </w:r>
      <w:r w:rsidR="00C93FA9" w:rsidRPr="006503B3">
        <w:rPr>
          <w:rFonts w:ascii="Times New Roman" w:hAnsi="Times New Roman" w:cs="Times New Roman"/>
        </w:rPr>
        <w:t xml:space="preserve"> transferred all the required knowledge</w:t>
      </w:r>
      <w:r w:rsidR="00012651" w:rsidRPr="006503B3">
        <w:rPr>
          <w:rFonts w:ascii="Times New Roman" w:hAnsi="Times New Roman" w:cs="Times New Roman"/>
        </w:rPr>
        <w:t>,</w:t>
      </w:r>
      <w:r w:rsidR="00C93FA9" w:rsidRPr="006503B3">
        <w:rPr>
          <w:rFonts w:ascii="Times New Roman" w:hAnsi="Times New Roman" w:cs="Times New Roman"/>
        </w:rPr>
        <w:t xml:space="preserve"> and </w:t>
      </w:r>
      <w:r w:rsidR="00012651" w:rsidRPr="006503B3">
        <w:rPr>
          <w:rFonts w:ascii="Times New Roman" w:hAnsi="Times New Roman" w:cs="Times New Roman"/>
        </w:rPr>
        <w:t xml:space="preserve">has handed over a manual for the same. This can be considered </w:t>
      </w:r>
      <w:r w:rsidR="008E01DF" w:rsidRPr="006503B3">
        <w:rPr>
          <w:rFonts w:ascii="Times New Roman" w:hAnsi="Times New Roman" w:cs="Times New Roman"/>
        </w:rPr>
        <w:t xml:space="preserve">a smooth transition. Naseer </w:t>
      </w:r>
      <w:r w:rsidR="00A77F77" w:rsidRPr="006503B3">
        <w:rPr>
          <w:rFonts w:ascii="Times New Roman" w:hAnsi="Times New Roman" w:cs="Times New Roman"/>
        </w:rPr>
        <w:t xml:space="preserve">was the CTO and was responsible for the technical transformations of STC. </w:t>
      </w:r>
      <w:r w:rsidR="00ED7158" w:rsidRPr="006503B3">
        <w:rPr>
          <w:rFonts w:ascii="Times New Roman" w:hAnsi="Times New Roman" w:cs="Times New Roman"/>
        </w:rPr>
        <w:t xml:space="preserve">He lacked knowledge </w:t>
      </w:r>
      <w:r w:rsidR="000A1C29" w:rsidRPr="006503B3">
        <w:rPr>
          <w:rFonts w:ascii="Times New Roman" w:hAnsi="Times New Roman" w:cs="Times New Roman"/>
        </w:rPr>
        <w:t>of</w:t>
      </w:r>
      <w:r w:rsidR="00ED7158" w:rsidRPr="006503B3">
        <w:rPr>
          <w:rFonts w:ascii="Times New Roman" w:hAnsi="Times New Roman" w:cs="Times New Roman"/>
        </w:rPr>
        <w:t xml:space="preserve"> the cultural reforms. Also</w:t>
      </w:r>
      <w:r w:rsidR="000A1C29" w:rsidRPr="006503B3">
        <w:rPr>
          <w:rFonts w:ascii="Times New Roman" w:hAnsi="Times New Roman" w:cs="Times New Roman"/>
        </w:rPr>
        <w:t>,</w:t>
      </w:r>
      <w:r w:rsidR="00ED7158" w:rsidRPr="006503B3">
        <w:rPr>
          <w:rFonts w:ascii="Times New Roman" w:hAnsi="Times New Roman" w:cs="Times New Roman"/>
        </w:rPr>
        <w:t xml:space="preserve"> Dr. Biyari stated that he was in constant talks with the cultural and HR teams and was more </w:t>
      </w:r>
      <w:r w:rsidR="000A1C29" w:rsidRPr="006503B3">
        <w:rPr>
          <w:rFonts w:ascii="Times New Roman" w:hAnsi="Times New Roman" w:cs="Times New Roman"/>
        </w:rPr>
        <w:t xml:space="preserve">involved with them rather than the technical teams. This </w:t>
      </w:r>
      <w:r w:rsidR="00AA18BE" w:rsidRPr="006503B3">
        <w:rPr>
          <w:rFonts w:ascii="Times New Roman" w:hAnsi="Times New Roman" w:cs="Times New Roman"/>
        </w:rPr>
        <w:t xml:space="preserve">is a clear indication that Naseer had to learn a great deal to enter into the cultural aspect of the organization. A leader cannot become successful overnight and needs </w:t>
      </w:r>
      <w:r w:rsidR="00695B32" w:rsidRPr="006503B3">
        <w:rPr>
          <w:rFonts w:ascii="Times New Roman" w:hAnsi="Times New Roman" w:cs="Times New Roman"/>
        </w:rPr>
        <w:t>years of dedicated effort. Also</w:t>
      </w:r>
      <w:r w:rsidR="008C5DBA" w:rsidRPr="006503B3">
        <w:rPr>
          <w:rFonts w:ascii="Times New Roman" w:hAnsi="Times New Roman" w:cs="Times New Roman"/>
        </w:rPr>
        <w:t xml:space="preserve">, </w:t>
      </w:r>
      <w:r w:rsidR="006503B3">
        <w:rPr>
          <w:rFonts w:ascii="Times New Roman" w:hAnsi="Times New Roman" w:cs="Times New Roman"/>
        </w:rPr>
        <w:t xml:space="preserve">it is very important to have a guided path to achieve success. </w:t>
      </w:r>
      <w:r w:rsidR="006503B3">
        <w:rPr>
          <w:rFonts w:ascii="Times New Roman" w:hAnsi="Times New Roman" w:cs="Times New Roman"/>
        </w:rPr>
        <w:t xml:space="preserve">Dr. Biyari had various transformations which he was not able to achieve before he left. </w:t>
      </w:r>
      <w:r w:rsidR="002302AE">
        <w:rPr>
          <w:rFonts w:ascii="Times New Roman" w:hAnsi="Times New Roman" w:cs="Times New Roman"/>
        </w:rPr>
        <w:t>Naseer though was aware but did not have any detailed road map or draft of what would lead to achieving these transformations.</w:t>
      </w:r>
      <w:r w:rsidR="00054561">
        <w:rPr>
          <w:rFonts w:ascii="Times New Roman" w:hAnsi="Times New Roman" w:cs="Times New Roman"/>
        </w:rPr>
        <w:t xml:space="preserve"> For him to carve a road map at such an early stage of his CEO career was </w:t>
      </w:r>
      <w:r w:rsidR="001215FE">
        <w:rPr>
          <w:rFonts w:ascii="Times New Roman" w:hAnsi="Times New Roman" w:cs="Times New Roman"/>
        </w:rPr>
        <w:t>something that was expected but</w:t>
      </w:r>
      <w:r w:rsidR="009A780C">
        <w:rPr>
          <w:rFonts w:ascii="Times New Roman" w:hAnsi="Times New Roman" w:cs="Times New Roman"/>
        </w:rPr>
        <w:t xml:space="preserve"> was difficult to achieve. Hence it was a great threat to STC’s development</w:t>
      </w:r>
      <w:r w:rsidR="00B46D60">
        <w:rPr>
          <w:rFonts w:ascii="Times New Roman" w:hAnsi="Times New Roman" w:cs="Times New Roman"/>
        </w:rPr>
        <w:t>.</w:t>
      </w:r>
    </w:p>
    <w:p w14:paraId="22156860" w14:textId="2D12CF01" w:rsidR="001E268F" w:rsidRPr="00EE0FED" w:rsidRDefault="001E268F" w:rsidP="004056A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534F0">
        <w:rPr>
          <w:rFonts w:ascii="Times New Roman" w:hAnsi="Times New Roman" w:cs="Times New Roman"/>
          <w:i/>
          <w:iCs/>
          <w:u w:val="single"/>
        </w:rPr>
        <w:t>Digitalization</w:t>
      </w:r>
      <w:r w:rsidR="00D534F0">
        <w:rPr>
          <w:rFonts w:ascii="Times New Roman" w:hAnsi="Times New Roman" w:cs="Times New Roman"/>
          <w:i/>
          <w:iCs/>
        </w:rPr>
        <w:t xml:space="preserve"> -</w:t>
      </w:r>
      <w:r w:rsidRPr="00EE0FED">
        <w:rPr>
          <w:rFonts w:ascii="Times New Roman" w:hAnsi="Times New Roman" w:cs="Times New Roman"/>
        </w:rPr>
        <w:t xml:space="preserve"> </w:t>
      </w:r>
      <w:r w:rsidR="00EE0FED" w:rsidRPr="00EE0FED">
        <w:rPr>
          <w:rFonts w:ascii="Times New Roman" w:hAnsi="Times New Roman" w:cs="Times New Roman"/>
        </w:rPr>
        <w:t xml:space="preserve">When Naseer stepped up as the CEO, various companies were moving towards digitalization and </w:t>
      </w:r>
      <w:r w:rsidR="00EE0FED">
        <w:rPr>
          <w:rFonts w:ascii="Times New Roman" w:hAnsi="Times New Roman" w:cs="Times New Roman"/>
        </w:rPr>
        <w:t xml:space="preserve">if STC had to keep up with the pace, it had to take drastic measures </w:t>
      </w:r>
      <w:r w:rsidR="005875B4">
        <w:rPr>
          <w:rFonts w:ascii="Times New Roman" w:hAnsi="Times New Roman" w:cs="Times New Roman"/>
        </w:rPr>
        <w:t>to move towards digitalization. STC was already struggling with changes in its leadership board</w:t>
      </w:r>
      <w:r w:rsidR="00BF1FE3">
        <w:rPr>
          <w:rFonts w:ascii="Times New Roman" w:hAnsi="Times New Roman" w:cs="Times New Roman"/>
        </w:rPr>
        <w:t xml:space="preserve"> and Naseer had to come up with various new transformational ideas to lead STC towards digitalization</w:t>
      </w:r>
      <w:r w:rsidR="00C60C6A">
        <w:rPr>
          <w:rFonts w:ascii="Times New Roman" w:hAnsi="Times New Roman" w:cs="Times New Roman"/>
        </w:rPr>
        <w:t xml:space="preserve"> along with managing the existing trends.</w:t>
      </w:r>
    </w:p>
    <w:p w14:paraId="2E9A47F0" w14:textId="77777777" w:rsidR="006503B3" w:rsidRPr="00EE0FED" w:rsidRDefault="006503B3" w:rsidP="004056AF">
      <w:pPr>
        <w:ind w:left="360"/>
        <w:jc w:val="both"/>
        <w:rPr>
          <w:rFonts w:ascii="Times New Roman" w:hAnsi="Times New Roman" w:cs="Times New Roman"/>
          <w:b/>
          <w:bCs/>
        </w:rPr>
      </w:pPr>
    </w:p>
    <w:p w14:paraId="68B4B7A7" w14:textId="4C90AF10" w:rsidR="00F765A7" w:rsidRPr="00FA39FE" w:rsidRDefault="00F765A7" w:rsidP="004056AF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FA39FE">
        <w:rPr>
          <w:rFonts w:ascii="Times New Roman" w:hAnsi="Times New Roman" w:cs="Times New Roman"/>
          <w:b/>
          <w:bCs/>
        </w:rPr>
        <w:t>Recommendations</w:t>
      </w:r>
    </w:p>
    <w:p w14:paraId="763D3D6D" w14:textId="6525EA3A" w:rsidR="00D578E2" w:rsidRDefault="00D534F0" w:rsidP="004056A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04106">
        <w:rPr>
          <w:rFonts w:ascii="Times New Roman" w:hAnsi="Times New Roman" w:cs="Times New Roman"/>
          <w:i/>
          <w:iCs/>
          <w:u w:val="single"/>
        </w:rPr>
        <w:t>Rebuild the trust</w:t>
      </w:r>
      <w:r w:rsidR="00B46A74">
        <w:rPr>
          <w:rFonts w:ascii="Times New Roman" w:hAnsi="Times New Roman" w:cs="Times New Roman"/>
        </w:rPr>
        <w:t xml:space="preserve"> –</w:t>
      </w:r>
      <w:r w:rsidR="00E70655">
        <w:rPr>
          <w:rFonts w:ascii="Times New Roman" w:hAnsi="Times New Roman" w:cs="Times New Roman"/>
        </w:rPr>
        <w:t xml:space="preserve"> For STC’s continual growth, it was of utmost importance that the employees trust Naseer and his visions.</w:t>
      </w:r>
      <w:r w:rsidR="003313F5">
        <w:rPr>
          <w:rFonts w:ascii="Times New Roman" w:hAnsi="Times New Roman" w:cs="Times New Roman"/>
        </w:rPr>
        <w:t xml:space="preserve"> Naseer had to take various steps to promote trust to his employees.</w:t>
      </w:r>
      <w:r w:rsidR="005D46C3">
        <w:rPr>
          <w:rFonts w:ascii="Times New Roman" w:hAnsi="Times New Roman" w:cs="Times New Roman"/>
        </w:rPr>
        <w:t xml:space="preserve"> To start with, he can </w:t>
      </w:r>
      <w:r w:rsidR="000E2463">
        <w:rPr>
          <w:rFonts w:ascii="Times New Roman" w:hAnsi="Times New Roman" w:cs="Times New Roman"/>
        </w:rPr>
        <w:t xml:space="preserve">set up bi-weekly meetings where he can demonstrate his visions </w:t>
      </w:r>
      <w:r w:rsidR="00933242">
        <w:rPr>
          <w:rFonts w:ascii="Times New Roman" w:hAnsi="Times New Roman" w:cs="Times New Roman"/>
        </w:rPr>
        <w:t xml:space="preserve">to his employees and make them understand how these are aligned with Dr. Biyari’s visions and </w:t>
      </w:r>
      <w:r w:rsidR="00211A9C">
        <w:rPr>
          <w:rFonts w:ascii="Times New Roman" w:hAnsi="Times New Roman" w:cs="Times New Roman"/>
        </w:rPr>
        <w:t>the benefits of the same.</w:t>
      </w:r>
      <w:r w:rsidR="00C73F4E">
        <w:rPr>
          <w:rFonts w:ascii="Times New Roman" w:hAnsi="Times New Roman" w:cs="Times New Roman"/>
        </w:rPr>
        <w:t xml:space="preserve"> With time, as the employees see that he has the potential</w:t>
      </w:r>
      <w:r w:rsidR="008F7636">
        <w:rPr>
          <w:rFonts w:ascii="Times New Roman" w:hAnsi="Times New Roman" w:cs="Times New Roman"/>
        </w:rPr>
        <w:t>, he can reduce the frequency</w:t>
      </w:r>
      <w:r w:rsidR="004630FB">
        <w:rPr>
          <w:rFonts w:ascii="Times New Roman" w:hAnsi="Times New Roman" w:cs="Times New Roman"/>
        </w:rPr>
        <w:t xml:space="preserve"> </w:t>
      </w:r>
      <w:r w:rsidR="008F7636">
        <w:rPr>
          <w:rFonts w:ascii="Times New Roman" w:hAnsi="Times New Roman" w:cs="Times New Roman"/>
        </w:rPr>
        <w:t xml:space="preserve">of these meetings and can roll out emails about what </w:t>
      </w:r>
      <w:r w:rsidR="004630FB">
        <w:rPr>
          <w:rFonts w:ascii="Times New Roman" w:hAnsi="Times New Roman" w:cs="Times New Roman"/>
        </w:rPr>
        <w:t>his</w:t>
      </w:r>
      <w:r w:rsidR="008F7636">
        <w:rPr>
          <w:rFonts w:ascii="Times New Roman" w:hAnsi="Times New Roman" w:cs="Times New Roman"/>
        </w:rPr>
        <w:t xml:space="preserve"> vision is and how the work that is being done is aligned</w:t>
      </w:r>
      <w:r w:rsidR="004630FB">
        <w:rPr>
          <w:rFonts w:ascii="Times New Roman" w:hAnsi="Times New Roman" w:cs="Times New Roman"/>
        </w:rPr>
        <w:t>,</w:t>
      </w:r>
      <w:r w:rsidR="008F7636">
        <w:rPr>
          <w:rFonts w:ascii="Times New Roman" w:hAnsi="Times New Roman" w:cs="Times New Roman"/>
        </w:rPr>
        <w:t xml:space="preserve"> and what is the progress. </w:t>
      </w:r>
      <w:r w:rsidR="00A35D7F">
        <w:rPr>
          <w:rFonts w:ascii="Times New Roman" w:hAnsi="Times New Roman" w:cs="Times New Roman"/>
        </w:rPr>
        <w:t>He should roll out periodic surveys to take feedback from his employees</w:t>
      </w:r>
      <w:r w:rsidR="00D1217B">
        <w:rPr>
          <w:rFonts w:ascii="Times New Roman" w:hAnsi="Times New Roman" w:cs="Times New Roman"/>
        </w:rPr>
        <w:t>.</w:t>
      </w:r>
      <w:r w:rsidR="00A35D7F">
        <w:rPr>
          <w:rFonts w:ascii="Times New Roman" w:hAnsi="Times New Roman" w:cs="Times New Roman"/>
        </w:rPr>
        <w:t xml:space="preserve"> </w:t>
      </w:r>
      <w:r w:rsidR="004630FB">
        <w:rPr>
          <w:rFonts w:ascii="Times New Roman" w:hAnsi="Times New Roman" w:cs="Times New Roman"/>
        </w:rPr>
        <w:t>He can use the below steps to build trust within his employees</w:t>
      </w:r>
      <w:r w:rsidR="000676B0" w:rsidRPr="000676B0">
        <w:rPr>
          <w:rFonts w:ascii="Times New Roman" w:hAnsi="Times New Roman" w:cs="Times New Roman"/>
          <w:vertAlign w:val="superscript"/>
        </w:rPr>
        <w:t>[1]</w:t>
      </w:r>
      <w:r w:rsidR="004630FB">
        <w:rPr>
          <w:rFonts w:ascii="Times New Roman" w:hAnsi="Times New Roman" w:cs="Times New Roman"/>
        </w:rPr>
        <w:t>:</w:t>
      </w:r>
    </w:p>
    <w:p w14:paraId="45F563C3" w14:textId="77777777" w:rsidR="002A3607" w:rsidRDefault="002A3607" w:rsidP="004056AF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A05246">
        <w:rPr>
          <w:rFonts w:ascii="Times New Roman" w:hAnsi="Times New Roman" w:cs="Times New Roman"/>
        </w:rPr>
        <w:t>Let Employees Become Leaders</w:t>
      </w:r>
      <w:r>
        <w:rPr>
          <w:rFonts w:ascii="Times New Roman" w:hAnsi="Times New Roman" w:cs="Times New Roman"/>
        </w:rPr>
        <w:t>: Break the boundaries between employee and leadership to give the employees a sense of inclusion.</w:t>
      </w:r>
    </w:p>
    <w:p w14:paraId="720107A7" w14:textId="77777777" w:rsidR="002A3607" w:rsidRDefault="002A3607" w:rsidP="004056AF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them who you are, not what your title is: Let the employees know what your potential is irrespective of what title you possess.</w:t>
      </w:r>
    </w:p>
    <w:p w14:paraId="2C8F8D60" w14:textId="77777777" w:rsidR="002A3607" w:rsidRDefault="002A3607" w:rsidP="004056AF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interest in your team: Ask employees about their goals and align their goals with the organizations’ goals.</w:t>
      </w:r>
    </w:p>
    <w:p w14:paraId="1A2F7185" w14:textId="77777777" w:rsidR="002A3607" w:rsidRDefault="002A3607" w:rsidP="004056AF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Share your values and goals: </w:t>
      </w:r>
      <w:r w:rsidRPr="008C2285">
        <w:rPr>
          <w:rFonts w:ascii="Times New Roman" w:hAnsi="Times New Roman" w:cs="Times New Roman"/>
        </w:rPr>
        <w:t>An environment where employees are driven and committed toward goals is key to any success</w:t>
      </w:r>
      <w:r>
        <w:rPr>
          <w:rFonts w:ascii="Times New Roman" w:hAnsi="Times New Roman" w:cs="Times New Roman"/>
        </w:rPr>
        <w:t>.</w:t>
      </w:r>
    </w:p>
    <w:p w14:paraId="4F77E768" w14:textId="3266FB6E" w:rsidR="002A3607" w:rsidRPr="002A3607" w:rsidRDefault="002A3607" w:rsidP="004056AF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Use emotional intelligence when speaking to employees: </w:t>
      </w:r>
      <w:r w:rsidRPr="00082CD5">
        <w:rPr>
          <w:rFonts w:ascii="Times New Roman" w:hAnsi="Times New Roman" w:cs="Times New Roman"/>
        </w:rPr>
        <w:t>Talking about fears and emotions can be a great way for company leaders to foster trust with employees</w:t>
      </w:r>
      <w:r>
        <w:rPr>
          <w:rFonts w:ascii="Times New Roman" w:hAnsi="Times New Roman" w:cs="Times New Roman"/>
        </w:rPr>
        <w:t>.</w:t>
      </w:r>
    </w:p>
    <w:p w14:paraId="1F2A4210" w14:textId="48564909" w:rsidR="002A3607" w:rsidRPr="00A05246" w:rsidRDefault="002A3607" w:rsidP="004056A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u w:val="single"/>
        </w:rPr>
        <w:t>Setup the road map</w:t>
      </w:r>
      <w:r>
        <w:rPr>
          <w:rFonts w:ascii="Times New Roman" w:hAnsi="Times New Roman" w:cs="Times New Roman"/>
        </w:rPr>
        <w:t xml:space="preserve"> </w:t>
      </w:r>
      <w:r w:rsidR="00D81BD2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99187D">
        <w:rPr>
          <w:rFonts w:ascii="Times New Roman" w:hAnsi="Times New Roman" w:cs="Times New Roman"/>
        </w:rPr>
        <w:t xml:space="preserve">Having a road map is the key to achieving </w:t>
      </w:r>
      <w:r w:rsidR="00F86CCE">
        <w:rPr>
          <w:rFonts w:ascii="Times New Roman" w:hAnsi="Times New Roman" w:cs="Times New Roman"/>
        </w:rPr>
        <w:t>your goals in a timely fashion. Road maps are strategies that you layout for achieving your goals with timelines. Naseer needs to create road maps for STC’s success. For this</w:t>
      </w:r>
      <w:r w:rsidR="002F1346">
        <w:rPr>
          <w:rFonts w:ascii="Times New Roman" w:hAnsi="Times New Roman" w:cs="Times New Roman"/>
        </w:rPr>
        <w:t>,</w:t>
      </w:r>
      <w:r w:rsidR="00F86CCE">
        <w:rPr>
          <w:rFonts w:ascii="Times New Roman" w:hAnsi="Times New Roman" w:cs="Times New Roman"/>
        </w:rPr>
        <w:t xml:space="preserve"> he should take help from the experienced from his leadership board</w:t>
      </w:r>
      <w:r w:rsidR="002D41A4">
        <w:rPr>
          <w:rFonts w:ascii="Times New Roman" w:hAnsi="Times New Roman" w:cs="Times New Roman"/>
        </w:rPr>
        <w:t xml:space="preserve">. He </w:t>
      </w:r>
      <w:r w:rsidR="002F1346">
        <w:rPr>
          <w:rFonts w:ascii="Times New Roman" w:hAnsi="Times New Roman" w:cs="Times New Roman"/>
        </w:rPr>
        <w:t>should meet his leadership team on a weekly basis to discuss the strategies, implementation policies</w:t>
      </w:r>
      <w:r w:rsidR="00D702F9">
        <w:rPr>
          <w:rFonts w:ascii="Times New Roman" w:hAnsi="Times New Roman" w:cs="Times New Roman"/>
        </w:rPr>
        <w:t xml:space="preserve">, timelines, blockers, etc. </w:t>
      </w:r>
      <w:r w:rsidR="00BB08D8">
        <w:rPr>
          <w:rFonts w:ascii="Times New Roman" w:hAnsi="Times New Roman" w:cs="Times New Roman"/>
        </w:rPr>
        <w:t>Once these strategies are set, then they should meet to to validate the progress and track the timelines</w:t>
      </w:r>
      <w:r w:rsidR="00A80EEF">
        <w:rPr>
          <w:rFonts w:ascii="Times New Roman" w:hAnsi="Times New Roman" w:cs="Times New Roman"/>
        </w:rPr>
        <w:t>.</w:t>
      </w:r>
    </w:p>
    <w:p w14:paraId="4FABEADB" w14:textId="6A89E8C3" w:rsidR="00D45BA0" w:rsidRPr="00D45BA0" w:rsidRDefault="00900D62" w:rsidP="004056A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2A3607">
        <w:rPr>
          <w:rFonts w:ascii="Times New Roman" w:hAnsi="Times New Roman" w:cs="Times New Roman"/>
          <w:i/>
          <w:iCs/>
          <w:u w:val="single"/>
        </w:rPr>
        <w:t>Moving towards Digitalization</w:t>
      </w:r>
      <w:r w:rsidR="00F57C4D" w:rsidRPr="00F41F10">
        <w:rPr>
          <w:rFonts w:ascii="Times New Roman" w:hAnsi="Times New Roman" w:cs="Times New Roman"/>
          <w:i/>
          <w:iCs/>
        </w:rPr>
        <w:t xml:space="preserve"> </w:t>
      </w:r>
      <w:r w:rsidR="00FD5223" w:rsidRPr="00F41F10">
        <w:rPr>
          <w:rFonts w:ascii="Times New Roman" w:hAnsi="Times New Roman" w:cs="Times New Roman"/>
        </w:rPr>
        <w:t xml:space="preserve">– </w:t>
      </w:r>
      <w:r w:rsidR="00416238" w:rsidRPr="00F41F10">
        <w:rPr>
          <w:rFonts w:ascii="Times New Roman" w:hAnsi="Times New Roman" w:cs="Times New Roman"/>
        </w:rPr>
        <w:t xml:space="preserve">Digitalization is the new trend in the market and if STC wants to be a global name then it has to match the </w:t>
      </w:r>
      <w:r w:rsidR="00B73E27" w:rsidRPr="00F41F10">
        <w:rPr>
          <w:rFonts w:ascii="Times New Roman" w:hAnsi="Times New Roman" w:cs="Times New Roman"/>
        </w:rPr>
        <w:t xml:space="preserve">digitalization trends. Dr. Biyari had suggested that bridging the gap between </w:t>
      </w:r>
      <w:r w:rsidR="00211EA3" w:rsidRPr="00F41F10">
        <w:rPr>
          <w:rFonts w:ascii="Times New Roman" w:hAnsi="Times New Roman" w:cs="Times New Roman"/>
        </w:rPr>
        <w:t xml:space="preserve">technical and business teams can foster digitalization. Naseer can take steps in this direction. He can </w:t>
      </w:r>
      <w:r w:rsidR="007222EE" w:rsidRPr="00F41F10">
        <w:rPr>
          <w:rFonts w:ascii="Times New Roman" w:hAnsi="Times New Roman" w:cs="Times New Roman"/>
        </w:rPr>
        <w:t xml:space="preserve">set up an official </w:t>
      </w:r>
      <w:r w:rsidR="000C6701" w:rsidRPr="00F41F10">
        <w:rPr>
          <w:rFonts w:ascii="Times New Roman" w:hAnsi="Times New Roman" w:cs="Times New Roman"/>
        </w:rPr>
        <w:t>meet-up</w:t>
      </w:r>
      <w:r w:rsidR="007222EE" w:rsidRPr="00F41F10">
        <w:rPr>
          <w:rFonts w:ascii="Times New Roman" w:hAnsi="Times New Roman" w:cs="Times New Roman"/>
        </w:rPr>
        <w:t xml:space="preserve"> where </w:t>
      </w:r>
      <w:r w:rsidR="00F47F05" w:rsidRPr="00F41F10">
        <w:rPr>
          <w:rFonts w:ascii="Times New Roman" w:hAnsi="Times New Roman" w:cs="Times New Roman"/>
        </w:rPr>
        <w:t>he can share his idea of digitalization</w:t>
      </w:r>
      <w:r w:rsidR="00FF79B6" w:rsidRPr="00F41F10">
        <w:rPr>
          <w:rFonts w:ascii="Times New Roman" w:hAnsi="Times New Roman" w:cs="Times New Roman"/>
        </w:rPr>
        <w:t xml:space="preserve"> and demonstrate the benefits of technology joining hands with business. </w:t>
      </w:r>
      <w:r w:rsidR="001F6170">
        <w:rPr>
          <w:rFonts w:ascii="Times New Roman" w:hAnsi="Times New Roman" w:cs="Times New Roman"/>
        </w:rPr>
        <w:t>These meet-ups should be kept frequently to see the progress once the teams are comfortable with each other, then the frequency of these meetings can b</w:t>
      </w:r>
      <w:r w:rsidR="00814AA3">
        <w:rPr>
          <w:rFonts w:ascii="Times New Roman" w:hAnsi="Times New Roman" w:cs="Times New Roman"/>
        </w:rPr>
        <w:t xml:space="preserve">e reduced. To bridge the gap between the teams, Naseer can use </w:t>
      </w:r>
      <w:r w:rsidR="00DE4067">
        <w:rPr>
          <w:rFonts w:ascii="Times New Roman" w:hAnsi="Times New Roman" w:cs="Times New Roman"/>
        </w:rPr>
        <w:t xml:space="preserve">‘Tuckman’s Stages of </w:t>
      </w:r>
      <w:r w:rsidR="00FC5336">
        <w:rPr>
          <w:rFonts w:ascii="Times New Roman" w:hAnsi="Times New Roman" w:cs="Times New Roman"/>
        </w:rPr>
        <w:t>Group Development’</w:t>
      </w:r>
      <w:r w:rsidR="00F81DC9">
        <w:rPr>
          <w:rFonts w:ascii="Times New Roman" w:hAnsi="Times New Roman" w:cs="Times New Roman"/>
        </w:rPr>
        <w:t xml:space="preserve"> </w:t>
      </w:r>
      <w:r w:rsidR="00F81DC9" w:rsidRPr="00F81DC9">
        <w:rPr>
          <w:rFonts w:ascii="Times New Roman" w:hAnsi="Times New Roman" w:cs="Times New Roman"/>
          <w:vertAlign w:val="superscript"/>
        </w:rPr>
        <w:t>[</w:t>
      </w:r>
      <w:r w:rsidR="00772783">
        <w:rPr>
          <w:rFonts w:ascii="Times New Roman" w:hAnsi="Times New Roman" w:cs="Times New Roman"/>
          <w:vertAlign w:val="superscript"/>
        </w:rPr>
        <w:t>2</w:t>
      </w:r>
      <w:r w:rsidR="00F81DC9" w:rsidRPr="00F81DC9">
        <w:rPr>
          <w:rFonts w:ascii="Times New Roman" w:hAnsi="Times New Roman" w:cs="Times New Roman"/>
          <w:vertAlign w:val="superscript"/>
        </w:rPr>
        <w:t>]</w:t>
      </w:r>
      <w:r w:rsidR="00CF03FC">
        <w:rPr>
          <w:rFonts w:ascii="Times New Roman" w:hAnsi="Times New Roman" w:cs="Times New Roman"/>
        </w:rPr>
        <w:t xml:space="preserve">. </w:t>
      </w:r>
      <w:r w:rsidR="00CF03FC" w:rsidRPr="00CF03FC">
        <w:rPr>
          <w:rFonts w:ascii="Times New Roman" w:hAnsi="Times New Roman" w:cs="Times New Roman"/>
        </w:rPr>
        <w:t>Tuckman's model explains that as the team develops maturity and ability, relationships establish, and leadership style changes to more collaborative or shared leadership.</w:t>
      </w:r>
      <w:r w:rsidR="00CF03FC">
        <w:rPr>
          <w:rFonts w:ascii="Times New Roman" w:hAnsi="Times New Roman" w:cs="Times New Roman"/>
        </w:rPr>
        <w:t xml:space="preserve"> </w:t>
      </w:r>
      <w:r w:rsidR="00F81DC9">
        <w:rPr>
          <w:rFonts w:ascii="Times New Roman" w:hAnsi="Times New Roman" w:cs="Times New Roman"/>
        </w:rPr>
        <w:t>The various stages of this model are as follows</w:t>
      </w:r>
      <w:r w:rsidR="00F130D1" w:rsidRPr="00F130D1">
        <w:rPr>
          <w:rFonts w:ascii="Times New Roman" w:hAnsi="Times New Roman" w:cs="Times New Roman"/>
          <w:vertAlign w:val="superscript"/>
        </w:rPr>
        <w:t>[</w:t>
      </w:r>
      <w:r w:rsidR="00772783">
        <w:rPr>
          <w:rFonts w:ascii="Times New Roman" w:hAnsi="Times New Roman" w:cs="Times New Roman"/>
          <w:vertAlign w:val="superscript"/>
        </w:rPr>
        <w:t>3</w:t>
      </w:r>
      <w:r w:rsidR="00F130D1" w:rsidRPr="00F130D1">
        <w:rPr>
          <w:rFonts w:ascii="Times New Roman" w:hAnsi="Times New Roman" w:cs="Times New Roman"/>
          <w:vertAlign w:val="superscript"/>
        </w:rPr>
        <w:t>]</w:t>
      </w:r>
      <w:r w:rsidR="00F81DC9">
        <w:rPr>
          <w:rFonts w:ascii="Times New Roman" w:hAnsi="Times New Roman" w:cs="Times New Roman"/>
        </w:rPr>
        <w:t xml:space="preserve">: </w:t>
      </w:r>
    </w:p>
    <w:p w14:paraId="2E9CC9A9" w14:textId="77777777" w:rsidR="00D45BA0" w:rsidRPr="00D45BA0" w:rsidRDefault="00D45BA0" w:rsidP="004056AF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D45BA0">
        <w:rPr>
          <w:rFonts w:ascii="Times New Roman" w:hAnsi="Times New Roman" w:cs="Times New Roman"/>
          <w:b/>
          <w:bCs/>
        </w:rPr>
        <w:t>Forming.</w:t>
      </w:r>
      <w:r w:rsidRPr="00D45BA0">
        <w:rPr>
          <w:rFonts w:ascii="Times New Roman" w:hAnsi="Times New Roman" w:cs="Times New Roman"/>
        </w:rPr>
        <w:t> This first stage is when the team first meets each other.</w:t>
      </w:r>
    </w:p>
    <w:p w14:paraId="49A5126E" w14:textId="77777777" w:rsidR="00D45BA0" w:rsidRPr="00D45BA0" w:rsidRDefault="00D45BA0" w:rsidP="004056AF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D45BA0">
        <w:rPr>
          <w:rFonts w:ascii="Times New Roman" w:hAnsi="Times New Roman" w:cs="Times New Roman"/>
          <w:b/>
          <w:bCs/>
        </w:rPr>
        <w:t>Storming.</w:t>
      </w:r>
      <w:r w:rsidRPr="00D45BA0">
        <w:rPr>
          <w:rFonts w:ascii="Times New Roman" w:hAnsi="Times New Roman" w:cs="Times New Roman"/>
        </w:rPr>
        <w:t> Teammates compete with each other for status and for acceptance of their ideas.</w:t>
      </w:r>
    </w:p>
    <w:p w14:paraId="72C0DFBA" w14:textId="77777777" w:rsidR="00D45BA0" w:rsidRPr="00D45BA0" w:rsidRDefault="00D45BA0" w:rsidP="004056AF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D45BA0">
        <w:rPr>
          <w:rFonts w:ascii="Times New Roman" w:hAnsi="Times New Roman" w:cs="Times New Roman"/>
          <w:b/>
          <w:bCs/>
        </w:rPr>
        <w:t>Norming.</w:t>
      </w:r>
      <w:r w:rsidRPr="00D45BA0">
        <w:rPr>
          <w:rFonts w:ascii="Times New Roman" w:hAnsi="Times New Roman" w:cs="Times New Roman"/>
        </w:rPr>
        <w:t> The team is no longer focused on individual goals, but rather are focused on developing ways of working together (processes and procedures).</w:t>
      </w:r>
    </w:p>
    <w:p w14:paraId="6C54CAA2" w14:textId="77777777" w:rsidR="00D45BA0" w:rsidRPr="00D45BA0" w:rsidRDefault="00D45BA0" w:rsidP="004056AF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D45BA0">
        <w:rPr>
          <w:rFonts w:ascii="Times New Roman" w:hAnsi="Times New Roman" w:cs="Times New Roman"/>
          <w:b/>
          <w:bCs/>
        </w:rPr>
        <w:t>Performing.</w:t>
      </w:r>
      <w:r w:rsidRPr="00D45BA0">
        <w:rPr>
          <w:rFonts w:ascii="Times New Roman" w:hAnsi="Times New Roman" w:cs="Times New Roman"/>
        </w:rPr>
        <w:t> The focus is on reaching the goal as a group.</w:t>
      </w:r>
    </w:p>
    <w:p w14:paraId="2EF66E61" w14:textId="10504F15" w:rsidR="00F41F10" w:rsidRPr="00A04106" w:rsidRDefault="00D45BA0" w:rsidP="004056AF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D45BA0">
        <w:rPr>
          <w:rFonts w:ascii="Times New Roman" w:hAnsi="Times New Roman" w:cs="Times New Roman"/>
          <w:b/>
          <w:bCs/>
        </w:rPr>
        <w:t>Adjourning.</w:t>
      </w:r>
      <w:r w:rsidRPr="00D45BA0">
        <w:rPr>
          <w:rFonts w:ascii="Times New Roman" w:hAnsi="Times New Roman" w:cs="Times New Roman"/>
        </w:rPr>
        <w:t xml:space="preserve"> The project is coming to an end and the team members are moving off </w:t>
      </w:r>
      <w:r w:rsidR="00F130D1">
        <w:rPr>
          <w:rFonts w:ascii="Times New Roman" w:hAnsi="Times New Roman" w:cs="Times New Roman"/>
        </w:rPr>
        <w:t>in</w:t>
      </w:r>
      <w:r w:rsidRPr="00D45BA0">
        <w:rPr>
          <w:rFonts w:ascii="Times New Roman" w:hAnsi="Times New Roman" w:cs="Times New Roman"/>
        </w:rPr>
        <w:t xml:space="preserve"> different directions.</w:t>
      </w:r>
    </w:p>
    <w:p w14:paraId="648C9144" w14:textId="77777777" w:rsidR="00A04106" w:rsidRPr="00A04106" w:rsidRDefault="00A04106" w:rsidP="004056AF">
      <w:pPr>
        <w:jc w:val="both"/>
        <w:rPr>
          <w:rFonts w:ascii="Times New Roman" w:hAnsi="Times New Roman" w:cs="Times New Roman"/>
          <w:b/>
          <w:bCs/>
        </w:rPr>
      </w:pPr>
    </w:p>
    <w:p w14:paraId="651C694C" w14:textId="77777777" w:rsidR="00F41F10" w:rsidRDefault="00F41F10" w:rsidP="004056AF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686EAF6E" w14:textId="77777777" w:rsidR="00FA455E" w:rsidRDefault="00C856C4" w:rsidP="004056AF">
      <w:pPr>
        <w:jc w:val="both"/>
        <w:rPr>
          <w:rFonts w:ascii="Times New Roman" w:hAnsi="Times New Roman" w:cs="Times New Roman"/>
          <w:b/>
          <w:bCs/>
        </w:rPr>
      </w:pPr>
      <w:r w:rsidRPr="00764559">
        <w:rPr>
          <w:rFonts w:ascii="Times New Roman" w:hAnsi="Times New Roman" w:cs="Times New Roman"/>
          <w:b/>
          <w:bCs/>
        </w:rPr>
        <w:t>References</w:t>
      </w:r>
    </w:p>
    <w:p w14:paraId="1B73F9A2" w14:textId="77777777" w:rsidR="00FA455E" w:rsidRPr="00A422C1" w:rsidRDefault="00FA455E" w:rsidP="004056AF">
      <w:pPr>
        <w:jc w:val="both"/>
        <w:rPr>
          <w:rFonts w:ascii="Times New Roman" w:hAnsi="Times New Roman"/>
        </w:rPr>
      </w:pPr>
    </w:p>
    <w:p w14:paraId="4CC2FCC5" w14:textId="77777777" w:rsidR="00A04106" w:rsidRPr="004056AF" w:rsidRDefault="00FA455E" w:rsidP="004056AF">
      <w:pPr>
        <w:jc w:val="both"/>
        <w:rPr>
          <w:rFonts w:ascii="Times New Roman" w:hAnsi="Times New Roman" w:cs="Times New Roman"/>
        </w:rPr>
      </w:pPr>
      <w:r w:rsidRPr="004056AF">
        <w:rPr>
          <w:rFonts w:ascii="Times New Roman" w:hAnsi="Times New Roman" w:cs="Times New Roman"/>
        </w:rPr>
        <w:t xml:space="preserve">[1] </w:t>
      </w:r>
      <w:r w:rsidR="00A422C1" w:rsidRPr="004056AF">
        <w:rPr>
          <w:rFonts w:ascii="Times New Roman" w:hAnsi="Times New Roman" w:cs="Times New Roman"/>
        </w:rPr>
        <w:t xml:space="preserve">Expert Panel, Young </w:t>
      </w:r>
      <w:r w:rsidR="00A422C1" w:rsidRPr="004056AF">
        <w:rPr>
          <w:rFonts w:ascii="Times New Roman" w:hAnsi="Times New Roman" w:cs="Times New Roman"/>
        </w:rPr>
        <w:t>Entrepreneur</w:t>
      </w:r>
      <w:r w:rsidR="00A422C1" w:rsidRPr="004056AF">
        <w:rPr>
          <w:rFonts w:ascii="Times New Roman" w:hAnsi="Times New Roman" w:cs="Times New Roman"/>
        </w:rPr>
        <w:t xml:space="preserve"> Council</w:t>
      </w:r>
      <w:r w:rsidR="00092EBE" w:rsidRPr="004056AF">
        <w:rPr>
          <w:rFonts w:ascii="Times New Roman" w:hAnsi="Times New Roman" w:cs="Times New Roman"/>
        </w:rPr>
        <w:t xml:space="preserve"> (2020, June 5)</w:t>
      </w:r>
      <w:r w:rsidR="00A04106" w:rsidRPr="004056AF">
        <w:rPr>
          <w:rFonts w:ascii="Times New Roman" w:hAnsi="Times New Roman" w:cs="Times New Roman"/>
        </w:rPr>
        <w:t xml:space="preserve">. </w:t>
      </w:r>
      <w:r w:rsidR="00A04106" w:rsidRPr="004056AF">
        <w:rPr>
          <w:rFonts w:ascii="Times New Roman" w:hAnsi="Times New Roman" w:cs="Times New Roman"/>
        </w:rPr>
        <w:t>10 Effective Ways To Develop Employee Trust During Periods Of Change</w:t>
      </w:r>
      <w:r w:rsidR="00A04106" w:rsidRPr="004056AF">
        <w:rPr>
          <w:rFonts w:ascii="Times New Roman" w:hAnsi="Times New Roman" w:cs="Times New Roman"/>
        </w:rPr>
        <w:t xml:space="preserve">. </w:t>
      </w:r>
    </w:p>
    <w:p w14:paraId="6BCB4F18" w14:textId="77777777" w:rsidR="00F154FB" w:rsidRPr="00F154FB" w:rsidRDefault="00F154FB" w:rsidP="004056AF">
      <w:pPr>
        <w:jc w:val="both"/>
        <w:rPr>
          <w:rFonts w:ascii="Times New Roman" w:hAnsi="Times New Roman"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HYPERLINK "</w:instrText>
      </w:r>
      <w:r w:rsidRPr="00F154FB">
        <w:rPr>
          <w:rFonts w:cs="Times New Roman"/>
        </w:rPr>
        <w:instrText>https://www.forbes.com/sites/theyec/2020/06/05/10-effective-ways-to-develop-employee-trust-during-periods-of-change/?sh=2d6459496665</w:instrText>
      </w:r>
    </w:p>
    <w:p w14:paraId="71A64852" w14:textId="77777777" w:rsidR="00F154FB" w:rsidRPr="00FC5363" w:rsidRDefault="00F154FB" w:rsidP="004056AF">
      <w:pPr>
        <w:jc w:val="both"/>
        <w:rPr>
          <w:rStyle w:val="Hyperlink"/>
          <w:rFonts w:ascii="Times New Roman" w:hAnsi="Times New Roman" w:cs="Times New Roman"/>
        </w:rPr>
      </w:pPr>
      <w:r>
        <w:rPr>
          <w:rFonts w:cs="Times New Roman"/>
        </w:rPr>
        <w:instrText xml:space="preserve">" </w:instrText>
      </w:r>
      <w:r>
        <w:rPr>
          <w:rFonts w:cs="Times New Roman"/>
        </w:rPr>
        <w:fldChar w:fldCharType="separate"/>
      </w:r>
      <w:r w:rsidRPr="00FC5363">
        <w:rPr>
          <w:rStyle w:val="Hyperlink"/>
          <w:rFonts w:cs="Times New Roman"/>
        </w:rPr>
        <w:t>https://www.forbes.com/sites/theyec/2020/06/05/10-effective-ways-to-develop-employee-trust-during-periods-of-change/?sh=2d6459496665</w:t>
      </w:r>
    </w:p>
    <w:p w14:paraId="60F30A7A" w14:textId="4C19D84A" w:rsidR="004056AF" w:rsidRDefault="00F154FB" w:rsidP="007C4EAC">
      <w:pPr>
        <w:spacing w:before="100" w:beforeAutospacing="1" w:after="100" w:afterAutospacing="1"/>
        <w:ind w:left="567" w:hanging="567"/>
        <w:jc w:val="both"/>
        <w:rPr>
          <w:rFonts w:ascii="Times New Roman" w:hAnsi="Times New Roman" w:cs="Times New Roman"/>
        </w:rPr>
      </w:pPr>
      <w:r>
        <w:rPr>
          <w:rFonts w:cs="Times New Roman"/>
        </w:rPr>
        <w:fldChar w:fldCharType="end"/>
      </w:r>
      <w:r w:rsidR="00A4494E" w:rsidRPr="004056AF">
        <w:rPr>
          <w:rFonts w:ascii="Times New Roman" w:hAnsi="Times New Roman" w:cs="Times New Roman"/>
        </w:rPr>
        <w:t xml:space="preserve"> </w:t>
      </w:r>
      <w:r w:rsidR="002D186F" w:rsidRPr="004056AF">
        <w:rPr>
          <w:rFonts w:ascii="Times New Roman" w:hAnsi="Times New Roman" w:cs="Times New Roman"/>
        </w:rPr>
        <w:t>[</w:t>
      </w:r>
      <w:r w:rsidR="00772783">
        <w:rPr>
          <w:rFonts w:ascii="Times New Roman" w:hAnsi="Times New Roman" w:cs="Times New Roman"/>
        </w:rPr>
        <w:t>2</w:t>
      </w:r>
      <w:r w:rsidR="002D186F" w:rsidRPr="004056AF">
        <w:rPr>
          <w:rFonts w:ascii="Times New Roman" w:hAnsi="Times New Roman" w:cs="Times New Roman"/>
        </w:rPr>
        <w:t xml:space="preserve">] </w:t>
      </w:r>
      <w:r w:rsidR="00E0591F" w:rsidRPr="004056AF">
        <w:rPr>
          <w:rFonts w:ascii="Times New Roman" w:hAnsi="Times New Roman" w:cs="Times New Roman"/>
        </w:rPr>
        <w:t xml:space="preserve">Bruce Tuckman (1965). </w:t>
      </w:r>
      <w:r w:rsidR="00EC035C" w:rsidRPr="004056AF">
        <w:rPr>
          <w:rFonts w:ascii="Times New Roman" w:hAnsi="Times New Roman" w:cs="Times New Roman"/>
        </w:rPr>
        <w:t xml:space="preserve">5 Stages of </w:t>
      </w:r>
      <w:r w:rsidR="004056AF" w:rsidRPr="004056AF">
        <w:rPr>
          <w:rFonts w:ascii="Times New Roman" w:hAnsi="Times New Roman" w:cs="Times New Roman"/>
        </w:rPr>
        <w:t>Team Development.</w:t>
      </w:r>
      <w:hyperlink r:id="rId8" w:history="1">
        <w:r w:rsidR="0012645C" w:rsidRPr="00FC5363">
          <w:rPr>
            <w:rStyle w:val="Hyperlink"/>
            <w:rFonts w:ascii="Times New Roman" w:hAnsi="Times New Roman" w:cs="Times New Roman"/>
          </w:rPr>
          <w:t>https://toggl.com/track/stages-of-team-development/#:~:text=In%201965%2C%20a%20psychologist%20named,have%20a%20knack%20for%20rhyming.</w:t>
        </w:r>
      </w:hyperlink>
    </w:p>
    <w:p w14:paraId="26992EE2" w14:textId="59B9D4A0" w:rsidR="00772783" w:rsidRDefault="00E80D60" w:rsidP="00772783">
      <w:pPr>
        <w:spacing w:before="100" w:beforeAutospacing="1" w:after="100" w:afterAutospacing="1"/>
        <w:ind w:left="567" w:hanging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77278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] 20 Types of Leadership Models and </w:t>
      </w:r>
      <w:r w:rsidR="007C4EAC">
        <w:rPr>
          <w:rFonts w:ascii="Times New Roman" w:hAnsi="Times New Roman" w:cs="Times New Roman"/>
        </w:rPr>
        <w:t xml:space="preserve">Theories in Management. </w:t>
      </w:r>
      <w:hyperlink r:id="rId9" w:history="1">
        <w:r w:rsidR="007C4EAC" w:rsidRPr="007C4EAC">
          <w:rPr>
            <w:rStyle w:val="Hyperlink"/>
            <w:rFonts w:ascii="Times New Roman" w:hAnsi="Times New Roman" w:cs="Times New Roman"/>
          </w:rPr>
          <w:t>https://futureofworking.com/20-types-of-leadership-models-and-theories-in-management/</w:t>
        </w:r>
      </w:hyperlink>
    </w:p>
    <w:p w14:paraId="4B7E80AF" w14:textId="170F15C7" w:rsidR="00C856C4" w:rsidRPr="00804B87" w:rsidRDefault="00772783" w:rsidP="00804B87">
      <w:pPr>
        <w:spacing w:before="100" w:beforeAutospacing="1" w:after="100" w:afterAutospacing="1"/>
        <w:ind w:left="567" w:hanging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[4] </w:t>
      </w:r>
      <w:r w:rsidR="00E73FEC">
        <w:rPr>
          <w:rFonts w:ascii="Times New Roman" w:hAnsi="Times New Roman" w:cs="Times New Roman"/>
        </w:rPr>
        <w:t>John Branch, Kim Cameron (</w:t>
      </w:r>
      <w:r w:rsidR="009C6BE8">
        <w:rPr>
          <w:rFonts w:ascii="Times New Roman" w:hAnsi="Times New Roman" w:cs="Times New Roman"/>
        </w:rPr>
        <w:t>2019, September 19</w:t>
      </w:r>
      <w:r w:rsidR="00E73FEC">
        <w:rPr>
          <w:rFonts w:ascii="Times New Roman" w:hAnsi="Times New Roman" w:cs="Times New Roman"/>
        </w:rPr>
        <w:t>)</w:t>
      </w:r>
      <w:r w:rsidR="009C6BE8">
        <w:rPr>
          <w:rFonts w:ascii="Times New Roman" w:hAnsi="Times New Roman" w:cs="Times New Roman"/>
        </w:rPr>
        <w:t xml:space="preserve">. </w:t>
      </w:r>
      <w:sdt>
        <w:sdtPr>
          <w:rPr>
            <w:rFonts w:ascii="Times New Roman" w:hAnsi="Times New Roman" w:cs="Times New Roman"/>
          </w:rPr>
          <w:alias w:val="Title"/>
          <w:tag w:val=""/>
          <w:id w:val="121392087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Content>
          <w:r w:rsidR="009C6BE8" w:rsidRPr="009C6BE8">
            <w:rPr>
              <w:rFonts w:ascii="Times New Roman" w:hAnsi="Times New Roman" w:cs="Times New Roman"/>
            </w:rPr>
            <w:t>Transforming Culture in the Kingdom: How Saudi Telecom Focused on People to Compete in the Digital Age</w:t>
          </w:r>
        </w:sdtContent>
      </w:sdt>
      <w:r w:rsidR="00804B87">
        <w:rPr>
          <w:rFonts w:ascii="Times New Roman" w:hAnsi="Times New Roman" w:cs="Times New Roman"/>
        </w:rPr>
        <w:t>.</w:t>
      </w:r>
    </w:p>
    <w:sectPr w:rsidR="00C856C4" w:rsidRPr="00804B87" w:rsidSect="006F19E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E6427"/>
    <w:multiLevelType w:val="hybridMultilevel"/>
    <w:tmpl w:val="0464F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33DA7"/>
    <w:multiLevelType w:val="hybridMultilevel"/>
    <w:tmpl w:val="4A58A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10ECE"/>
    <w:multiLevelType w:val="hybridMultilevel"/>
    <w:tmpl w:val="6C3C9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92BBC"/>
    <w:multiLevelType w:val="hybridMultilevel"/>
    <w:tmpl w:val="2D4E9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A7"/>
    <w:rsid w:val="00003919"/>
    <w:rsid w:val="00004450"/>
    <w:rsid w:val="000113A9"/>
    <w:rsid w:val="00012651"/>
    <w:rsid w:val="0002667E"/>
    <w:rsid w:val="00044BE1"/>
    <w:rsid w:val="000466FE"/>
    <w:rsid w:val="000468A3"/>
    <w:rsid w:val="0005373E"/>
    <w:rsid w:val="00054561"/>
    <w:rsid w:val="00067074"/>
    <w:rsid w:val="000676B0"/>
    <w:rsid w:val="00082CD5"/>
    <w:rsid w:val="0009043D"/>
    <w:rsid w:val="00092EBE"/>
    <w:rsid w:val="000A1C29"/>
    <w:rsid w:val="000B3955"/>
    <w:rsid w:val="000C06FD"/>
    <w:rsid w:val="000C6701"/>
    <w:rsid w:val="000E2463"/>
    <w:rsid w:val="000F1C3C"/>
    <w:rsid w:val="000F1C48"/>
    <w:rsid w:val="001011B1"/>
    <w:rsid w:val="001053D0"/>
    <w:rsid w:val="001215FE"/>
    <w:rsid w:val="0012645C"/>
    <w:rsid w:val="00156C78"/>
    <w:rsid w:val="00161019"/>
    <w:rsid w:val="00174AC4"/>
    <w:rsid w:val="00183944"/>
    <w:rsid w:val="001839C2"/>
    <w:rsid w:val="001A16C0"/>
    <w:rsid w:val="001B3266"/>
    <w:rsid w:val="001C25BE"/>
    <w:rsid w:val="001D3C0C"/>
    <w:rsid w:val="001D726D"/>
    <w:rsid w:val="001E10DF"/>
    <w:rsid w:val="001E268F"/>
    <w:rsid w:val="001E3F2A"/>
    <w:rsid w:val="001F6170"/>
    <w:rsid w:val="00211A9C"/>
    <w:rsid w:val="00211EA3"/>
    <w:rsid w:val="0022344C"/>
    <w:rsid w:val="002302AE"/>
    <w:rsid w:val="00232CE8"/>
    <w:rsid w:val="00237922"/>
    <w:rsid w:val="0024307A"/>
    <w:rsid w:val="002622B8"/>
    <w:rsid w:val="00281617"/>
    <w:rsid w:val="00294ABC"/>
    <w:rsid w:val="002A3607"/>
    <w:rsid w:val="002A470B"/>
    <w:rsid w:val="002B5A83"/>
    <w:rsid w:val="002B7650"/>
    <w:rsid w:val="002B77B3"/>
    <w:rsid w:val="002C0EE2"/>
    <w:rsid w:val="002D186F"/>
    <w:rsid w:val="002D41A4"/>
    <w:rsid w:val="002F1346"/>
    <w:rsid w:val="002F1662"/>
    <w:rsid w:val="002F257F"/>
    <w:rsid w:val="00303707"/>
    <w:rsid w:val="003163DE"/>
    <w:rsid w:val="00321A5D"/>
    <w:rsid w:val="0033090D"/>
    <w:rsid w:val="003313F5"/>
    <w:rsid w:val="00332108"/>
    <w:rsid w:val="00334693"/>
    <w:rsid w:val="00351F8D"/>
    <w:rsid w:val="0036310C"/>
    <w:rsid w:val="00366FEB"/>
    <w:rsid w:val="00377587"/>
    <w:rsid w:val="00393D54"/>
    <w:rsid w:val="003A2948"/>
    <w:rsid w:val="003A6355"/>
    <w:rsid w:val="003B3F50"/>
    <w:rsid w:val="003B7885"/>
    <w:rsid w:val="003C32C3"/>
    <w:rsid w:val="003C35B7"/>
    <w:rsid w:val="003C4640"/>
    <w:rsid w:val="003D2E31"/>
    <w:rsid w:val="003D4571"/>
    <w:rsid w:val="003D6C46"/>
    <w:rsid w:val="003F0AFB"/>
    <w:rsid w:val="0040076F"/>
    <w:rsid w:val="004056AF"/>
    <w:rsid w:val="00406B45"/>
    <w:rsid w:val="00406FAE"/>
    <w:rsid w:val="00407871"/>
    <w:rsid w:val="004102F6"/>
    <w:rsid w:val="00410372"/>
    <w:rsid w:val="00410FF7"/>
    <w:rsid w:val="00416238"/>
    <w:rsid w:val="00446F8F"/>
    <w:rsid w:val="004630FB"/>
    <w:rsid w:val="0046649C"/>
    <w:rsid w:val="00493ACC"/>
    <w:rsid w:val="004976D0"/>
    <w:rsid w:val="004A4B8F"/>
    <w:rsid w:val="004A7A9D"/>
    <w:rsid w:val="004C062E"/>
    <w:rsid w:val="004C423E"/>
    <w:rsid w:val="004F39EE"/>
    <w:rsid w:val="00500BB8"/>
    <w:rsid w:val="005065DA"/>
    <w:rsid w:val="00511FBC"/>
    <w:rsid w:val="00526A9F"/>
    <w:rsid w:val="00547BDF"/>
    <w:rsid w:val="005532FD"/>
    <w:rsid w:val="00556B3B"/>
    <w:rsid w:val="00575AD0"/>
    <w:rsid w:val="005875B4"/>
    <w:rsid w:val="005971FE"/>
    <w:rsid w:val="005A6252"/>
    <w:rsid w:val="005A641A"/>
    <w:rsid w:val="005B0F1E"/>
    <w:rsid w:val="005C6742"/>
    <w:rsid w:val="005D46C3"/>
    <w:rsid w:val="005D764C"/>
    <w:rsid w:val="005E033C"/>
    <w:rsid w:val="005E23BA"/>
    <w:rsid w:val="005E5856"/>
    <w:rsid w:val="005E6E02"/>
    <w:rsid w:val="005F2ADB"/>
    <w:rsid w:val="0060077B"/>
    <w:rsid w:val="0060570D"/>
    <w:rsid w:val="0061264E"/>
    <w:rsid w:val="0064290D"/>
    <w:rsid w:val="00645AC3"/>
    <w:rsid w:val="006503B3"/>
    <w:rsid w:val="00657DF9"/>
    <w:rsid w:val="0066256D"/>
    <w:rsid w:val="006764C3"/>
    <w:rsid w:val="006906CE"/>
    <w:rsid w:val="00695B32"/>
    <w:rsid w:val="006A37FD"/>
    <w:rsid w:val="006A3F8C"/>
    <w:rsid w:val="006B0D22"/>
    <w:rsid w:val="006C1BDF"/>
    <w:rsid w:val="006C6131"/>
    <w:rsid w:val="006E59AA"/>
    <w:rsid w:val="006F19E6"/>
    <w:rsid w:val="006F2721"/>
    <w:rsid w:val="006F3A7A"/>
    <w:rsid w:val="007222EE"/>
    <w:rsid w:val="00743A2A"/>
    <w:rsid w:val="00750D4A"/>
    <w:rsid w:val="007633AE"/>
    <w:rsid w:val="00764559"/>
    <w:rsid w:val="00772783"/>
    <w:rsid w:val="00783CA2"/>
    <w:rsid w:val="0079352B"/>
    <w:rsid w:val="0079374C"/>
    <w:rsid w:val="007A170E"/>
    <w:rsid w:val="007B0303"/>
    <w:rsid w:val="007B7CFA"/>
    <w:rsid w:val="007C4EAC"/>
    <w:rsid w:val="007D1AF0"/>
    <w:rsid w:val="007D60F1"/>
    <w:rsid w:val="007F2652"/>
    <w:rsid w:val="00804B87"/>
    <w:rsid w:val="008059D8"/>
    <w:rsid w:val="00814AA3"/>
    <w:rsid w:val="008357D7"/>
    <w:rsid w:val="00835830"/>
    <w:rsid w:val="008436E5"/>
    <w:rsid w:val="0086491E"/>
    <w:rsid w:val="008662AA"/>
    <w:rsid w:val="0087083E"/>
    <w:rsid w:val="00870AE9"/>
    <w:rsid w:val="0087208E"/>
    <w:rsid w:val="00876E59"/>
    <w:rsid w:val="00893F97"/>
    <w:rsid w:val="00894363"/>
    <w:rsid w:val="00897988"/>
    <w:rsid w:val="008C2285"/>
    <w:rsid w:val="008C4B6D"/>
    <w:rsid w:val="008C5DBA"/>
    <w:rsid w:val="008C793D"/>
    <w:rsid w:val="008D154F"/>
    <w:rsid w:val="008E01DF"/>
    <w:rsid w:val="008E3CB3"/>
    <w:rsid w:val="008F4DFC"/>
    <w:rsid w:val="008F7636"/>
    <w:rsid w:val="008F7BD4"/>
    <w:rsid w:val="00900D62"/>
    <w:rsid w:val="00904DA0"/>
    <w:rsid w:val="00933242"/>
    <w:rsid w:val="00941E57"/>
    <w:rsid w:val="009454C5"/>
    <w:rsid w:val="00955DD4"/>
    <w:rsid w:val="00956D0D"/>
    <w:rsid w:val="00963488"/>
    <w:rsid w:val="0098715D"/>
    <w:rsid w:val="0099187D"/>
    <w:rsid w:val="0099681F"/>
    <w:rsid w:val="009A6272"/>
    <w:rsid w:val="009A780C"/>
    <w:rsid w:val="009B4C5B"/>
    <w:rsid w:val="009C0FAF"/>
    <w:rsid w:val="009C39BC"/>
    <w:rsid w:val="009C42B3"/>
    <w:rsid w:val="009C6BE8"/>
    <w:rsid w:val="009C7376"/>
    <w:rsid w:val="009D03D5"/>
    <w:rsid w:val="009E50C6"/>
    <w:rsid w:val="009F255A"/>
    <w:rsid w:val="00A04106"/>
    <w:rsid w:val="00A05246"/>
    <w:rsid w:val="00A078BC"/>
    <w:rsid w:val="00A20E14"/>
    <w:rsid w:val="00A2326B"/>
    <w:rsid w:val="00A35D7F"/>
    <w:rsid w:val="00A40DBC"/>
    <w:rsid w:val="00A422C1"/>
    <w:rsid w:val="00A4494E"/>
    <w:rsid w:val="00A60E6E"/>
    <w:rsid w:val="00A729A9"/>
    <w:rsid w:val="00A76D11"/>
    <w:rsid w:val="00A77F77"/>
    <w:rsid w:val="00A80EEF"/>
    <w:rsid w:val="00A846A3"/>
    <w:rsid w:val="00A86B61"/>
    <w:rsid w:val="00AA18BE"/>
    <w:rsid w:val="00AA78D1"/>
    <w:rsid w:val="00AB0D82"/>
    <w:rsid w:val="00AB133F"/>
    <w:rsid w:val="00AC7730"/>
    <w:rsid w:val="00AD37E4"/>
    <w:rsid w:val="00AD6369"/>
    <w:rsid w:val="00AE05CA"/>
    <w:rsid w:val="00B051E7"/>
    <w:rsid w:val="00B20172"/>
    <w:rsid w:val="00B374A1"/>
    <w:rsid w:val="00B4423F"/>
    <w:rsid w:val="00B468A5"/>
    <w:rsid w:val="00B46A74"/>
    <w:rsid w:val="00B46D60"/>
    <w:rsid w:val="00B472AF"/>
    <w:rsid w:val="00B7105E"/>
    <w:rsid w:val="00B73E27"/>
    <w:rsid w:val="00BA123E"/>
    <w:rsid w:val="00BA400B"/>
    <w:rsid w:val="00BA40A3"/>
    <w:rsid w:val="00BB08D8"/>
    <w:rsid w:val="00BD2692"/>
    <w:rsid w:val="00BE2B69"/>
    <w:rsid w:val="00BE6BF1"/>
    <w:rsid w:val="00BF1FE3"/>
    <w:rsid w:val="00BF2050"/>
    <w:rsid w:val="00BF5ED3"/>
    <w:rsid w:val="00BF6CAC"/>
    <w:rsid w:val="00C00348"/>
    <w:rsid w:val="00C008AF"/>
    <w:rsid w:val="00C053DE"/>
    <w:rsid w:val="00C217FA"/>
    <w:rsid w:val="00C35C98"/>
    <w:rsid w:val="00C5150D"/>
    <w:rsid w:val="00C51DE4"/>
    <w:rsid w:val="00C522A9"/>
    <w:rsid w:val="00C60C6A"/>
    <w:rsid w:val="00C61CF4"/>
    <w:rsid w:val="00C65B36"/>
    <w:rsid w:val="00C67A79"/>
    <w:rsid w:val="00C73F4E"/>
    <w:rsid w:val="00C742E1"/>
    <w:rsid w:val="00C743B1"/>
    <w:rsid w:val="00C80E74"/>
    <w:rsid w:val="00C81B55"/>
    <w:rsid w:val="00C82473"/>
    <w:rsid w:val="00C82C7F"/>
    <w:rsid w:val="00C856C4"/>
    <w:rsid w:val="00C93F49"/>
    <w:rsid w:val="00C93FA9"/>
    <w:rsid w:val="00CA2C5F"/>
    <w:rsid w:val="00CA5572"/>
    <w:rsid w:val="00CC354E"/>
    <w:rsid w:val="00CE11AF"/>
    <w:rsid w:val="00CE1DDE"/>
    <w:rsid w:val="00CF03FC"/>
    <w:rsid w:val="00D11620"/>
    <w:rsid w:val="00D1217B"/>
    <w:rsid w:val="00D179F4"/>
    <w:rsid w:val="00D23576"/>
    <w:rsid w:val="00D255FA"/>
    <w:rsid w:val="00D26A15"/>
    <w:rsid w:val="00D328DC"/>
    <w:rsid w:val="00D45AFC"/>
    <w:rsid w:val="00D45BA0"/>
    <w:rsid w:val="00D47B44"/>
    <w:rsid w:val="00D51A41"/>
    <w:rsid w:val="00D52291"/>
    <w:rsid w:val="00D5279D"/>
    <w:rsid w:val="00D534F0"/>
    <w:rsid w:val="00D578E2"/>
    <w:rsid w:val="00D702F9"/>
    <w:rsid w:val="00D7443B"/>
    <w:rsid w:val="00D80E85"/>
    <w:rsid w:val="00D81003"/>
    <w:rsid w:val="00D81BD2"/>
    <w:rsid w:val="00D826A1"/>
    <w:rsid w:val="00D95BB3"/>
    <w:rsid w:val="00DA0B16"/>
    <w:rsid w:val="00DA4FCE"/>
    <w:rsid w:val="00DB417D"/>
    <w:rsid w:val="00DC2BBA"/>
    <w:rsid w:val="00DC6779"/>
    <w:rsid w:val="00DD7DC0"/>
    <w:rsid w:val="00DE4067"/>
    <w:rsid w:val="00DF5027"/>
    <w:rsid w:val="00DF6E47"/>
    <w:rsid w:val="00E00815"/>
    <w:rsid w:val="00E01A74"/>
    <w:rsid w:val="00E031EB"/>
    <w:rsid w:val="00E0591F"/>
    <w:rsid w:val="00E074D8"/>
    <w:rsid w:val="00E5224B"/>
    <w:rsid w:val="00E559E8"/>
    <w:rsid w:val="00E70655"/>
    <w:rsid w:val="00E73FEC"/>
    <w:rsid w:val="00E80D60"/>
    <w:rsid w:val="00E86FB2"/>
    <w:rsid w:val="00EA3BA7"/>
    <w:rsid w:val="00EC035C"/>
    <w:rsid w:val="00EC1AA7"/>
    <w:rsid w:val="00EC296C"/>
    <w:rsid w:val="00EC2DE8"/>
    <w:rsid w:val="00EC6533"/>
    <w:rsid w:val="00EC6DFE"/>
    <w:rsid w:val="00EC6E96"/>
    <w:rsid w:val="00ED4182"/>
    <w:rsid w:val="00ED59CA"/>
    <w:rsid w:val="00ED7158"/>
    <w:rsid w:val="00EE0FED"/>
    <w:rsid w:val="00EE6629"/>
    <w:rsid w:val="00F130D1"/>
    <w:rsid w:val="00F154FB"/>
    <w:rsid w:val="00F35FEF"/>
    <w:rsid w:val="00F3630D"/>
    <w:rsid w:val="00F367DC"/>
    <w:rsid w:val="00F41F10"/>
    <w:rsid w:val="00F4322C"/>
    <w:rsid w:val="00F47E76"/>
    <w:rsid w:val="00F47F05"/>
    <w:rsid w:val="00F51CBE"/>
    <w:rsid w:val="00F51FA4"/>
    <w:rsid w:val="00F543F3"/>
    <w:rsid w:val="00F57C4D"/>
    <w:rsid w:val="00F62928"/>
    <w:rsid w:val="00F72E2B"/>
    <w:rsid w:val="00F765A7"/>
    <w:rsid w:val="00F81A97"/>
    <w:rsid w:val="00F81DC9"/>
    <w:rsid w:val="00F83BB4"/>
    <w:rsid w:val="00F85BEC"/>
    <w:rsid w:val="00F86CCE"/>
    <w:rsid w:val="00F87816"/>
    <w:rsid w:val="00FA39FE"/>
    <w:rsid w:val="00FA455E"/>
    <w:rsid w:val="00FB1781"/>
    <w:rsid w:val="00FB3E01"/>
    <w:rsid w:val="00FB6C73"/>
    <w:rsid w:val="00FC054B"/>
    <w:rsid w:val="00FC5336"/>
    <w:rsid w:val="00FD03C1"/>
    <w:rsid w:val="00FD256D"/>
    <w:rsid w:val="00FD5223"/>
    <w:rsid w:val="00FD6266"/>
    <w:rsid w:val="00FE3A77"/>
    <w:rsid w:val="00FF79B6"/>
    <w:rsid w:val="00FF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AC14B"/>
  <w15:chartTrackingRefBased/>
  <w15:docId w15:val="{33DE6E3E-92B1-4640-834C-6272BAC1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455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B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455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645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0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07A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6F19E6"/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F19E6"/>
    <w:rPr>
      <w:sz w:val="22"/>
      <w:szCs w:val="22"/>
      <w:lang w:eastAsia="en-US"/>
    </w:rPr>
  </w:style>
  <w:style w:type="character" w:styleId="Emphasis">
    <w:name w:val="Emphasis"/>
    <w:basedOn w:val="DefaultParagraphFont"/>
    <w:uiPriority w:val="20"/>
    <w:qFormat/>
    <w:rsid w:val="008059D8"/>
    <w:rPr>
      <w:i/>
      <w:iCs/>
    </w:rPr>
  </w:style>
  <w:style w:type="character" w:styleId="Strong">
    <w:name w:val="Strong"/>
    <w:basedOn w:val="DefaultParagraphFont"/>
    <w:uiPriority w:val="22"/>
    <w:qFormat/>
    <w:rsid w:val="00D45BA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A455E"/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4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ggl.com/track/stages-of-team-development/#:~:text=In%201965%2C%20a%20psychologist%20named,have%20a%20knack%20for%20rhyming.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utureofworking.com/20-types-of-leadership-models-and-theories-in-manag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The following document gives a description of the issues going on in Saudi Telecom Companies’ Leadership, their causes, and recommendations for the same</Abstract>
  <CompanyAddress/>
  <CompanyPhone/>
  <CompanyFax/>
  <CompanyEmail>03/13/2022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1497</Words>
  <Characters>8536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Transforming Culture in the Kingdom: How Saudi Telecom Focused on People to Compete in the Digital Age</dc:title>
  <dc:subject>Case Study</dc:subject>
  <dc:creator>Hinal Bhavesh Desai (ML51414)</dc:creator>
  <cp:keywords/>
  <dc:description/>
  <cp:lastModifiedBy>Hinal Desai</cp:lastModifiedBy>
  <cp:revision>193</cp:revision>
  <cp:lastPrinted>2022-02-21T02:33:00Z</cp:lastPrinted>
  <dcterms:created xsi:type="dcterms:W3CDTF">2022-03-13T16:50:00Z</dcterms:created>
  <dcterms:modified xsi:type="dcterms:W3CDTF">2022-03-13T22:10:00Z</dcterms:modified>
</cp:coreProperties>
</file>