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DC6" w:rsidRPr="00856097" w:rsidRDefault="00856097" w:rsidP="0085609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56097">
        <w:rPr>
          <w:rFonts w:asciiTheme="majorBidi" w:hAnsiTheme="majorBidi" w:cstheme="majorBidi"/>
          <w:b/>
          <w:bCs/>
          <w:sz w:val="28"/>
          <w:szCs w:val="28"/>
        </w:rPr>
        <w:t>Software Requirement Specifications</w:t>
      </w:r>
    </w:p>
    <w:p w:rsidR="00856097" w:rsidRPr="00570536" w:rsidRDefault="00856097" w:rsidP="00DC1DF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70536">
        <w:rPr>
          <w:rFonts w:asciiTheme="majorBidi" w:hAnsiTheme="majorBidi" w:cstheme="majorBidi"/>
          <w:b/>
          <w:bCs/>
          <w:sz w:val="28"/>
          <w:szCs w:val="28"/>
        </w:rPr>
        <w:t>Project Title</w:t>
      </w:r>
      <w:r w:rsidR="00DC1DFB" w:rsidRPr="00570536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proofErr w:type="spellStart"/>
      <w:r w:rsidR="00DC1DFB" w:rsidRPr="00570536">
        <w:rPr>
          <w:rFonts w:asciiTheme="majorBidi" w:hAnsiTheme="majorBidi" w:cstheme="majorBidi"/>
          <w:b/>
          <w:bCs/>
          <w:sz w:val="28"/>
          <w:szCs w:val="28"/>
        </w:rPr>
        <w:t>GlowHub</w:t>
      </w:r>
      <w:proofErr w:type="spellEnd"/>
      <w:r w:rsidR="00DC1DFB" w:rsidRPr="00570536">
        <w:rPr>
          <w:rFonts w:asciiTheme="majorBidi" w:hAnsiTheme="majorBidi" w:cstheme="majorBidi"/>
          <w:b/>
          <w:bCs/>
          <w:sz w:val="28"/>
          <w:szCs w:val="28"/>
        </w:rPr>
        <w:t xml:space="preserve"> – Imported Makeup &amp; Beauty Store for Pakistan</w:t>
      </w:r>
    </w:p>
    <w:p w:rsidR="00856097" w:rsidRDefault="00856097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856097" w:rsidRDefault="001363EB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  <w:lang/>
        </w:rPr>
        <w:drawing>
          <wp:inline distT="0" distB="0" distL="0" distR="0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3EB" w:rsidRDefault="001363EB" w:rsidP="001363EB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1363EB" w:rsidRDefault="001363EB" w:rsidP="001363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by</w:t>
      </w:r>
    </w:p>
    <w:p w:rsidR="001363EB" w:rsidRDefault="00DC1DFB" w:rsidP="001363E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(Hina </w:t>
      </w:r>
      <w:proofErr w:type="gramStart"/>
      <w:r w:rsidR="00570536">
        <w:rPr>
          <w:rFonts w:asciiTheme="majorBidi" w:hAnsiTheme="majorBidi" w:cstheme="majorBidi"/>
          <w:sz w:val="24"/>
          <w:szCs w:val="24"/>
        </w:rPr>
        <w:t>M</w:t>
      </w:r>
      <w:r>
        <w:rPr>
          <w:rFonts w:asciiTheme="majorBidi" w:hAnsiTheme="majorBidi" w:cstheme="majorBidi"/>
          <w:sz w:val="24"/>
          <w:szCs w:val="24"/>
        </w:rPr>
        <w:t>ajeed )</w:t>
      </w:r>
      <w:proofErr w:type="gramEnd"/>
    </w:p>
    <w:p w:rsidR="00DC1DFB" w:rsidRDefault="00570536" w:rsidP="001363E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</w:t>
      </w:r>
      <w:r w:rsidR="00DC1DFB">
        <w:rPr>
          <w:rFonts w:asciiTheme="majorBidi" w:hAnsiTheme="majorBidi" w:cstheme="majorBidi"/>
          <w:sz w:val="24"/>
          <w:szCs w:val="24"/>
        </w:rPr>
        <w:t>F22BINFT1M01168</w:t>
      </w:r>
      <w:r>
        <w:rPr>
          <w:rFonts w:asciiTheme="majorBidi" w:hAnsiTheme="majorBidi" w:cstheme="majorBidi"/>
          <w:sz w:val="24"/>
          <w:szCs w:val="24"/>
        </w:rPr>
        <w:t>)</w:t>
      </w:r>
    </w:p>
    <w:p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:rsidR="001363EB" w:rsidRDefault="001363EB" w:rsidP="001363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to</w:t>
      </w:r>
    </w:p>
    <w:p w:rsidR="001363EB" w:rsidRPr="001363EB" w:rsidRDefault="00DC1DFB" w:rsidP="001363E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</w:t>
      </w:r>
      <w:proofErr w:type="spellStart"/>
      <w:r>
        <w:rPr>
          <w:rFonts w:asciiTheme="majorBidi" w:hAnsiTheme="majorBidi" w:cstheme="majorBidi"/>
          <w:sz w:val="24"/>
          <w:szCs w:val="24"/>
        </w:rPr>
        <w:t>Ms.Sara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Fareed)</w:t>
      </w:r>
    </w:p>
    <w:p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:rsidR="001363EB" w:rsidRPr="001363EB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:rsidR="001363EB" w:rsidRPr="001363EB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:rsidR="001363EB" w:rsidRDefault="001363EB" w:rsidP="001363EB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 xml:space="preserve">The </w:t>
      </w:r>
      <w:proofErr w:type="spellStart"/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Islamia</w:t>
      </w:r>
      <w:proofErr w:type="spellEnd"/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 xml:space="preserve"> University of Bahawalpur</w:t>
      </w:r>
    </w:p>
    <w:p w:rsidR="009A66A7" w:rsidRDefault="009A66A7" w:rsidP="001363EB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:rsidR="00492F88" w:rsidRDefault="00492F88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9A66A7" w:rsidRDefault="00570536" w:rsidP="00570536">
      <w:pPr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                       SUMMARY </w:t>
      </w:r>
    </w:p>
    <w:p w:rsidR="00570536" w:rsidRPr="00570536" w:rsidRDefault="00570536" w:rsidP="005705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570536" w:rsidRPr="00570536" w:rsidRDefault="00570536" w:rsidP="00D92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0536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Software Requirements Specification (SRS) defines the design and functionalities of </w:t>
      </w:r>
      <w:r w:rsidRPr="005705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</w:rPr>
        <w:t>GlowHub – Imported Makeup &amp; Beauty Store for Pakistan</w:t>
      </w:r>
      <w:r w:rsidRPr="00570536">
        <w:rPr>
          <w:rFonts w:ascii="Times New Roman" w:eastAsia="Times New Roman" w:hAnsi="Times New Roman" w:cs="Times New Roman"/>
          <w:kern w:val="0"/>
          <w:sz w:val="24"/>
          <w:szCs w:val="24"/>
        </w:rPr>
        <w:t>, a web-based e-commerce platform that enables users to purchase authentic international beauty and skincare products online. The system is designed to provide a secure, localized, and user-friendly shopping experience with key features such as PKR-based pricing, pre-order options, and multiple secure payment methods including JazzCash, EasyPaisa, and bank transfers. It also includes a bilingual interface, an admin dashboard for product and order management, and real-time order tracking through courier integrations.</w:t>
      </w:r>
    </w:p>
    <w:p w:rsidR="00570536" w:rsidRPr="00570536" w:rsidRDefault="00570536" w:rsidP="00D92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70536">
        <w:rPr>
          <w:rFonts w:ascii="Times New Roman" w:eastAsia="Times New Roman" w:hAnsi="Times New Roman" w:cs="Times New Roman"/>
          <w:kern w:val="0"/>
          <w:sz w:val="24"/>
          <w:szCs w:val="24"/>
        </w:rPr>
        <w:t>Built using modern technologies such as React.js for the frontend, Node.js or Django for the backend, and MongoDB/MySQL for database management, GlowHub ensures high performance, scalability, and reliability. This document serves as a detailed guide for developers, designers, and stakeholders throughout the development process, ensuring that the final product delivers a trusted, efficient, and seamless e-commerce experience tailored to Pakistan’s growing beauty market.</w:t>
      </w:r>
    </w:p>
    <w:p w:rsidR="00570536" w:rsidRPr="00570536" w:rsidRDefault="00570536" w:rsidP="005705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570536" w:rsidRPr="00570536" w:rsidRDefault="00570536" w:rsidP="006161BE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</w:rPr>
        <w:id w:val="-20324895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92A7A" w:rsidRPr="00302B9C" w:rsidRDefault="00D92A7A" w:rsidP="00D92A7A">
          <w:pPr>
            <w:pStyle w:val="TOCHeading"/>
            <w:rPr>
              <w:rFonts w:asciiTheme="majorBidi" w:hAnsiTheme="majorBidi"/>
              <w:b/>
              <w:bCs/>
              <w:color w:val="auto"/>
              <w:sz w:val="36"/>
              <w:szCs w:val="36"/>
            </w:rPr>
          </w:pPr>
          <w:r w:rsidRPr="00302B9C">
            <w:rPr>
              <w:rFonts w:asciiTheme="majorBidi" w:hAnsiTheme="majorBidi"/>
              <w:b/>
              <w:bCs/>
              <w:color w:val="auto"/>
              <w:sz w:val="36"/>
              <w:szCs w:val="36"/>
            </w:rPr>
            <w:t>Table of Contents</w:t>
          </w:r>
        </w:p>
        <w:p w:rsidR="00D92A7A" w:rsidRDefault="00D92A7A" w:rsidP="00D92A7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302B9C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302B9C"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 w:rsidRPr="00302B9C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</w:p>
        <w:p w:rsidR="00D92A7A" w:rsidRDefault="00F2492D" w:rsidP="00D92A7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07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1.1.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Purpose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_Toc182254507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4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D92A7A" w:rsidRDefault="00F2492D" w:rsidP="00D92A7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08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1.2.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Scope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_Toc182254508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4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D92A7A" w:rsidRDefault="00F2492D" w:rsidP="00D92A7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09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1.3.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Product Perspective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_Toc182254509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5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D92A7A" w:rsidRDefault="00F2492D" w:rsidP="00D92A7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0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1.4.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User Characteristics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_Toc182254510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6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D92A7A" w:rsidRDefault="00F2492D" w:rsidP="00D92A7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1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1.5.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Similar apps and systems/Literature Review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_Toc182254511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7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D92A7A" w:rsidRDefault="00F2492D" w:rsidP="00D92A7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2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1.6.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Proposed Technologies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_Toc182254512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11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D92A7A" w:rsidRDefault="00F2492D" w:rsidP="00D92A7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3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Requirements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_Toc182254513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11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D92A7A" w:rsidRDefault="00F2492D" w:rsidP="00D92A7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4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2.1.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Function Requirements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_Toc182254514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12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D92A7A" w:rsidRDefault="006E3A7E" w:rsidP="006E3A7E">
          <w:pPr>
            <w:pStyle w:val="TOC3"/>
            <w:tabs>
              <w:tab w:val="left" w:pos="1320"/>
              <w:tab w:val="right" w:leader="dot" w:pos="9350"/>
            </w:tabs>
            <w:ind w:left="0"/>
            <w:rPr>
              <w:rFonts w:eastAsiaTheme="minorEastAsia"/>
              <w:noProof/>
            </w:rPr>
          </w:pPr>
          <w:r>
            <w:rPr>
              <w:noProof/>
            </w:rPr>
            <w:t xml:space="preserve">   </w:t>
          </w:r>
          <w:hyperlink w:anchor="_Toc182254515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2.1.1.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Sign Up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_Toc182254515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12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D92A7A" w:rsidRDefault="00F2492D" w:rsidP="00D92A7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6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2.2.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Non-Functional Requirements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_Toc182254516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12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D92A7A" w:rsidRDefault="00F2492D" w:rsidP="00D92A7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7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 Cases and Flow of Processes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_Toc182254517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12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D92A7A" w:rsidRDefault="00F2492D" w:rsidP="00D92A7A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2254518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3.1.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 Case 1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_Toc182254518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13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6E3A7E" w:rsidRDefault="001A7D32" w:rsidP="006E3A7E">
          <w:pPr>
            <w:rPr>
              <w:b/>
              <w:sz w:val="24"/>
              <w:szCs w:val="24"/>
            </w:rPr>
          </w:pPr>
          <w:r>
            <w:t xml:space="preserve">    3.2.     </w:t>
          </w:r>
          <w:proofErr w:type="gramStart"/>
          <w:r w:rsidR="006E3A7E">
            <w:rPr>
              <w:b/>
              <w:sz w:val="24"/>
              <w:szCs w:val="24"/>
            </w:rPr>
            <w:t>use</w:t>
          </w:r>
          <w:proofErr w:type="gramEnd"/>
          <w:r w:rsidR="006E3A7E">
            <w:rPr>
              <w:b/>
              <w:sz w:val="24"/>
              <w:szCs w:val="24"/>
            </w:rPr>
            <w:t xml:space="preserve"> case 2 </w:t>
          </w:r>
        </w:p>
        <w:p w:rsidR="006E3A7E" w:rsidRPr="006E3A7E" w:rsidRDefault="006E3A7E" w:rsidP="006E3A7E">
          <w:pPr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   3.3</w:t>
          </w:r>
          <w:r w:rsidR="001A7D32">
            <w:rPr>
              <w:b/>
              <w:sz w:val="24"/>
              <w:szCs w:val="24"/>
            </w:rPr>
            <w:t xml:space="preserve">.   </w:t>
          </w:r>
          <w:r>
            <w:rPr>
              <w:b/>
              <w:sz w:val="24"/>
              <w:szCs w:val="24"/>
            </w:rPr>
            <w:t xml:space="preserve"> </w:t>
          </w:r>
          <w:proofErr w:type="gramStart"/>
          <w:r>
            <w:rPr>
              <w:b/>
              <w:sz w:val="24"/>
              <w:szCs w:val="24"/>
            </w:rPr>
            <w:t>use</w:t>
          </w:r>
          <w:proofErr w:type="gramEnd"/>
          <w:r>
            <w:rPr>
              <w:b/>
              <w:sz w:val="24"/>
              <w:szCs w:val="24"/>
            </w:rPr>
            <w:t xml:space="preserve"> case 3 </w:t>
          </w:r>
        </w:p>
        <w:p w:rsidR="00D92A7A" w:rsidRDefault="00F2492D" w:rsidP="00D92A7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9" w:history="1"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</w:t>
            </w:r>
            <w:r w:rsidR="00D92A7A">
              <w:rPr>
                <w:rFonts w:eastAsiaTheme="minorEastAsia"/>
                <w:noProof/>
              </w:rPr>
              <w:tab/>
            </w:r>
            <w:r w:rsidR="00D92A7A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References</w:t>
            </w:r>
            <w:r w:rsidR="00D92A7A">
              <w:rPr>
                <w:noProof/>
                <w:webHidden/>
              </w:rPr>
              <w:tab/>
            </w:r>
            <w:r w:rsidR="00D92A7A">
              <w:rPr>
                <w:noProof/>
                <w:webHidden/>
              </w:rPr>
              <w:fldChar w:fldCharType="begin"/>
            </w:r>
            <w:r w:rsidR="00D92A7A">
              <w:rPr>
                <w:noProof/>
                <w:webHidden/>
              </w:rPr>
              <w:instrText xml:space="preserve"> PAGEREF _Toc182254519 \h </w:instrText>
            </w:r>
            <w:r w:rsidR="00D92A7A">
              <w:rPr>
                <w:noProof/>
                <w:webHidden/>
              </w:rPr>
            </w:r>
            <w:r w:rsidR="00D92A7A">
              <w:rPr>
                <w:noProof/>
                <w:webHidden/>
              </w:rPr>
              <w:fldChar w:fldCharType="separate"/>
            </w:r>
            <w:r w:rsidR="00D92A7A">
              <w:rPr>
                <w:noProof/>
                <w:webHidden/>
              </w:rPr>
              <w:t>14</w:t>
            </w:r>
            <w:r w:rsidR="00D92A7A">
              <w:rPr>
                <w:noProof/>
                <w:webHidden/>
              </w:rPr>
              <w:fldChar w:fldCharType="end"/>
            </w:r>
          </w:hyperlink>
        </w:p>
        <w:p w:rsidR="00D92A7A" w:rsidRDefault="00D92A7A" w:rsidP="00D92A7A">
          <w:pPr>
            <w:rPr>
              <w:b/>
              <w:bCs/>
              <w:noProof/>
            </w:rPr>
          </w:pPr>
          <w:r w:rsidRPr="00302B9C"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954F2D" w:rsidRPr="00D92A7A" w:rsidRDefault="00A931ED" w:rsidP="00D92A7A">
      <w:bookmarkStart w:id="0" w:name="_Toc182254506"/>
      <w:r w:rsidRPr="001A7D32">
        <w:rPr>
          <w:rFonts w:asciiTheme="majorHAnsi" w:eastAsiaTheme="majorEastAsia" w:hAnsiTheme="majorHAnsi" w:cstheme="majorBidi"/>
          <w:b/>
          <w:kern w:val="0"/>
          <w:sz w:val="32"/>
          <w:szCs w:val="32"/>
        </w:rPr>
        <w:t>1:</w:t>
      </w:r>
      <w:r w:rsidR="00D92A7A" w:rsidRPr="00A931ED">
        <w:rPr>
          <w:rFonts w:asciiTheme="majorHAnsi" w:eastAsiaTheme="majorEastAsia" w:hAnsiTheme="majorHAnsi" w:cstheme="majorBidi"/>
          <w:kern w:val="0"/>
          <w:sz w:val="32"/>
          <w:szCs w:val="32"/>
        </w:rPr>
        <w:t xml:space="preserve"> </w:t>
      </w:r>
      <w:r w:rsidR="00954F2D" w:rsidRPr="00D92A7A">
        <w:rPr>
          <w:rFonts w:asciiTheme="majorBidi" w:hAnsiTheme="majorBidi" w:cstheme="majorBidi"/>
          <w:b/>
          <w:bCs/>
          <w:sz w:val="36"/>
          <w:szCs w:val="36"/>
        </w:rPr>
        <w:t>Introduction</w:t>
      </w:r>
      <w:bookmarkEnd w:id="0"/>
    </w:p>
    <w:p w:rsidR="00FB1057" w:rsidRDefault="001B3842" w:rsidP="00FB1057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1" w:name="_Toc182254507"/>
      <w:r w:rsidRPr="001B7411">
        <w:rPr>
          <w:rFonts w:asciiTheme="majorBidi" w:hAnsiTheme="majorBidi" w:cstheme="majorBidi"/>
          <w:b/>
          <w:bCs/>
          <w:sz w:val="32"/>
          <w:szCs w:val="32"/>
        </w:rPr>
        <w:t>Purpose</w:t>
      </w:r>
      <w:bookmarkEnd w:id="1"/>
      <w:r w:rsidR="00FB1057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:rsidR="00EB7168" w:rsidRPr="00EB7168" w:rsidRDefault="00EB7168" w:rsidP="00EB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The purpose of this Software Requirements Specification (SRS) is to define the overall requirements and functionalities of the GlowHub platform. The document aims to provide a comprehensive understanding of the system for developers, designers, project managers, and stakeholders.</w:t>
      </w:r>
    </w:p>
    <w:p w:rsidR="00EB7168" w:rsidRPr="00EB7168" w:rsidRDefault="00EB7168" w:rsidP="00EB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The SRS specifies:</w:t>
      </w:r>
    </w:p>
    <w:p w:rsidR="00EB7168" w:rsidRPr="00EB7168" w:rsidRDefault="00EB7168" w:rsidP="00F24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The purpose and functionality of the system.</w:t>
      </w:r>
    </w:p>
    <w:p w:rsidR="00EB7168" w:rsidRPr="00EB7168" w:rsidRDefault="00EB7168" w:rsidP="00F24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The intended users and their characteristics.</w:t>
      </w:r>
    </w:p>
    <w:p w:rsidR="00EB7168" w:rsidRPr="00EB7168" w:rsidRDefault="00EB7168" w:rsidP="00F24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The product environment and constraints.</w:t>
      </w:r>
    </w:p>
    <w:p w:rsidR="00EB7168" w:rsidRPr="00EB7168" w:rsidRDefault="00EB7168" w:rsidP="00F24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The functional and non-functional requirements of the system.</w:t>
      </w:r>
    </w:p>
    <w:p w:rsidR="00EB7168" w:rsidRPr="00EB7168" w:rsidRDefault="00EB7168" w:rsidP="00F24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The use cases and workflow for core operations.</w:t>
      </w:r>
    </w:p>
    <w:p w:rsidR="00EB7168" w:rsidRPr="00EB7168" w:rsidRDefault="00EB7168" w:rsidP="00EB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This document serves as a blueprint for system development and ensures all project contributors share a unified understanding of the system objectives. It will be used as a reference throughout the design, development, testing, and deployment phases.</w:t>
      </w:r>
    </w:p>
    <w:p w:rsidR="00EB7168" w:rsidRDefault="00EB7168" w:rsidP="00EB7168">
      <w:pPr>
        <w:pStyle w:val="ListParagraph"/>
        <w:spacing w:after="0" w:line="360" w:lineRule="auto"/>
        <w:ind w:left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</w:p>
    <w:p w:rsidR="00FB1057" w:rsidRPr="00FB1057" w:rsidRDefault="00FB1057" w:rsidP="00FB1057">
      <w:pPr>
        <w:pStyle w:val="ListParagraph"/>
        <w:spacing w:after="0" w:line="360" w:lineRule="auto"/>
        <w:ind w:left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</w:p>
    <w:p w:rsidR="00C52D4F" w:rsidRDefault="00C52D4F" w:rsidP="00C52D4F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2" w:name="_Toc182254508"/>
      <w:r w:rsidRPr="001B7411">
        <w:rPr>
          <w:rFonts w:asciiTheme="majorBidi" w:hAnsiTheme="majorBidi" w:cstheme="majorBidi"/>
          <w:b/>
          <w:bCs/>
          <w:sz w:val="32"/>
          <w:szCs w:val="32"/>
        </w:rPr>
        <w:t>Scope</w:t>
      </w:r>
      <w:bookmarkEnd w:id="2"/>
      <w:r w:rsidR="00EB7168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</w:p>
    <w:p w:rsidR="00EB7168" w:rsidRPr="00EB7168" w:rsidRDefault="00EB7168" w:rsidP="00EB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GlowHub is a web-based e-commerce platform that allows users in Pakistan to explore and purchase </w:t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authentic imported makeup, skincare, and fragrance products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The system will provide a convenient online store for international brands such as </w:t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Fenty Beauty, Huda Beauty, Rare Beauty, Charlotte Tilbury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, and others that are often unavailable in local markets.</w:t>
      </w:r>
    </w:p>
    <w:p w:rsidR="00EB7168" w:rsidRPr="00EB7168" w:rsidRDefault="00EB7168" w:rsidP="00EB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Core objectives include:</w:t>
      </w:r>
    </w:p>
    <w:p w:rsidR="00EB7168" w:rsidRPr="00EB7168" w:rsidRDefault="00EB7168" w:rsidP="00F2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Deliver a </w:t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seamless, trustworthy, and localized shopping experience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Pakistani users.</w:t>
      </w:r>
    </w:p>
    <w:p w:rsidR="00EB7168" w:rsidRPr="00EB7168" w:rsidRDefault="00EB7168" w:rsidP="00F2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Provide </w:t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accurate PKR-converted prices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imported beauty products.</w:t>
      </w:r>
    </w:p>
    <w:p w:rsidR="00EB7168" w:rsidRPr="00EB7168" w:rsidRDefault="00EB7168" w:rsidP="00F2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Enable users to </w:t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place pre-orders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items not currently in stock.</w:t>
      </w:r>
    </w:p>
    <w:p w:rsidR="00EB7168" w:rsidRPr="00EB7168" w:rsidRDefault="00EB7168" w:rsidP="00F2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Provide </w:t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secure and localized payment options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(JazzCash, EasyPaisa, Bank Transfer).</w:t>
      </w:r>
    </w:p>
    <w:p w:rsidR="00EB7168" w:rsidRPr="00EB7168" w:rsidRDefault="00EB7168" w:rsidP="00F2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Allow admins to manage products, orders, and customers efficiently via a </w:t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secure backend dashboard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EB7168" w:rsidRPr="00EB7168" w:rsidRDefault="00EB7168" w:rsidP="00F24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Support responsive and mobile-friendly access for broader reach.</w:t>
      </w:r>
    </w:p>
    <w:p w:rsidR="00EB7168" w:rsidRPr="00EB7168" w:rsidRDefault="00EB7168" w:rsidP="00EB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System Boundaries:</w:t>
      </w:r>
    </w:p>
    <w:p w:rsidR="00EB7168" w:rsidRPr="00EB7168" w:rsidRDefault="00EB7168" w:rsidP="00F2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The system will focus primarily on Pakistan as the service region.</w:t>
      </w:r>
    </w:p>
    <w:p w:rsidR="00EB7168" w:rsidRPr="00EB7168" w:rsidRDefault="00EB7168" w:rsidP="00F2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It will not include physical store management but may integrate with local shipping and warehouse APIs.</w:t>
      </w:r>
    </w:p>
    <w:p w:rsidR="00EB7168" w:rsidRPr="00EB7168" w:rsidRDefault="00EB7168" w:rsidP="00F24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The mobile app will be considered in Phase 2 after successful deployment of the web version</w:t>
      </w:r>
    </w:p>
    <w:p w:rsidR="00EB7168" w:rsidRDefault="00EB7168" w:rsidP="00EB7168">
      <w:pPr>
        <w:pStyle w:val="ListParagraph"/>
        <w:spacing w:after="0" w:line="360" w:lineRule="auto"/>
        <w:ind w:left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</w:p>
    <w:p w:rsidR="00262E9A" w:rsidRDefault="00262E9A" w:rsidP="00262E9A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3" w:name="_Toc182254509"/>
      <w:r w:rsidRPr="001B7411">
        <w:rPr>
          <w:rFonts w:asciiTheme="majorBidi" w:hAnsiTheme="majorBidi" w:cstheme="majorBidi"/>
          <w:b/>
          <w:bCs/>
          <w:sz w:val="32"/>
          <w:szCs w:val="32"/>
        </w:rPr>
        <w:t>Product Perspective</w:t>
      </w:r>
      <w:bookmarkEnd w:id="3"/>
    </w:p>
    <w:p w:rsidR="00EB7168" w:rsidRPr="00EB7168" w:rsidRDefault="00EB7168" w:rsidP="00EB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GlowHub is designed as a </w:t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standalone e-commerce web platform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but will integrate with multiple external services for extended functionality.</w:t>
      </w:r>
    </w:p>
    <w:p w:rsidR="00EB7168" w:rsidRPr="00EB7168" w:rsidRDefault="00EB7168" w:rsidP="00EB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System Architecture:</w:t>
      </w:r>
    </w:p>
    <w:p w:rsidR="00EB7168" w:rsidRPr="00EB7168" w:rsidRDefault="00EB7168" w:rsidP="00F24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Frontend: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Developed using </w:t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React.js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(or Angular), it provides a modern, responsive, and intuitive interface.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Features include product browsing, filtering, checkout, and order tracking.</w:t>
      </w:r>
    </w:p>
    <w:p w:rsidR="00EB7168" w:rsidRPr="00EB7168" w:rsidRDefault="00EB7168" w:rsidP="00F24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Backend: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Developed using </w:t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Node.js with Express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or </w:t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Django (Python)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API handling and data processing.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It will manage all transactions, user authentication, and communication between the database and frontend.</w:t>
      </w:r>
    </w:p>
    <w:p w:rsidR="00EB7168" w:rsidRPr="00EB7168" w:rsidRDefault="00EB7168" w:rsidP="00F24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Database: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MongoDB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or </w:t>
      </w: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MySQL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will store user data, product information, orders, and payment logs.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Proper indexing ensures fast data retrieval and scalability.</w:t>
      </w:r>
    </w:p>
    <w:p w:rsidR="00EB7168" w:rsidRPr="00EB7168" w:rsidRDefault="00EB7168" w:rsidP="00F24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External Integrations:</w:t>
      </w:r>
    </w:p>
    <w:p w:rsidR="00EB7168" w:rsidRPr="00EB7168" w:rsidRDefault="00EB7168" w:rsidP="00F249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Payment Gateways: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JazzCash, EasyPaisa, and PayPal (for overseas suppliers).</w:t>
      </w:r>
    </w:p>
    <w:p w:rsidR="00EB7168" w:rsidRPr="00EB7168" w:rsidRDefault="00EB7168" w:rsidP="00F249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Email/SMS Notification API: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order confirmations and alerts.</w:t>
      </w:r>
    </w:p>
    <w:p w:rsidR="00EB7168" w:rsidRPr="00EB7168" w:rsidRDefault="00EB7168" w:rsidP="00F249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Shipment Tracking API: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Integration with TCS, Leopards Courier, or DHL for order tracking.</w:t>
      </w:r>
    </w:p>
    <w:p w:rsidR="00EB7168" w:rsidRPr="00EB7168" w:rsidRDefault="00EB7168" w:rsidP="00EB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System Interfaces:</w:t>
      </w:r>
    </w:p>
    <w:p w:rsidR="00EB7168" w:rsidRPr="00EB7168" w:rsidRDefault="00EB7168" w:rsidP="00F2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User Interface (UI):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Attractive, brand-focused interface for browsing and checkout.</w:t>
      </w:r>
    </w:p>
    <w:p w:rsidR="00EB7168" w:rsidRPr="00EB7168" w:rsidRDefault="00EB7168" w:rsidP="00F2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Admin Dashboard: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Role-based secure access for staff and administrators.</w:t>
      </w:r>
    </w:p>
    <w:p w:rsidR="00EB7168" w:rsidRPr="00EB7168" w:rsidRDefault="00EB7168" w:rsidP="00F24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Database Interface:</w:t>
      </w: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CRUD operations through RESTful APIs.</w:t>
      </w:r>
    </w:p>
    <w:p w:rsidR="00583AC9" w:rsidRPr="001B7411" w:rsidRDefault="00583AC9" w:rsidP="00583AC9">
      <w:pPr>
        <w:pStyle w:val="ListParagraph"/>
        <w:spacing w:after="0" w:line="360" w:lineRule="auto"/>
        <w:ind w:left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</w:p>
    <w:p w:rsidR="00262E9A" w:rsidRDefault="00262E9A" w:rsidP="00262E9A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4" w:name="_Toc182254510"/>
      <w:r w:rsidRPr="001B7411">
        <w:rPr>
          <w:rFonts w:asciiTheme="majorBidi" w:hAnsiTheme="majorBidi" w:cstheme="majorBidi"/>
          <w:b/>
          <w:bCs/>
          <w:sz w:val="32"/>
          <w:szCs w:val="32"/>
        </w:rPr>
        <w:t>User Characteristics</w:t>
      </w:r>
      <w:bookmarkEnd w:id="4"/>
    </w:p>
    <w:p w:rsidR="00EB7168" w:rsidRPr="00EB7168" w:rsidRDefault="00EB7168" w:rsidP="00EB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GlowHub targets three main user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3979"/>
        <w:gridCol w:w="3102"/>
      </w:tblGrid>
      <w:tr w:rsidR="00EB7168" w:rsidRPr="00EB7168" w:rsidTr="00EB71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7168" w:rsidRPr="00EB7168" w:rsidRDefault="00EB7168" w:rsidP="00EB71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B71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EB7168" w:rsidRPr="00EB7168" w:rsidRDefault="00EB7168" w:rsidP="00EB71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B71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B7168" w:rsidRPr="00EB7168" w:rsidRDefault="00EB7168" w:rsidP="00EB71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EB71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Technical Level</w:t>
            </w:r>
          </w:p>
        </w:tc>
      </w:tr>
      <w:tr w:rsidR="00EB7168" w:rsidRPr="00EB7168" w:rsidTr="00EB7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168" w:rsidRPr="00EB7168" w:rsidRDefault="00EB7168" w:rsidP="00EB71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B71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EB7168" w:rsidRPr="00EB7168" w:rsidRDefault="00EB7168" w:rsidP="00EB71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B71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Users purchasing imported beauty products.</w:t>
            </w:r>
          </w:p>
        </w:tc>
        <w:tc>
          <w:tcPr>
            <w:tcW w:w="0" w:type="auto"/>
            <w:vAlign w:val="center"/>
            <w:hideMark/>
          </w:tcPr>
          <w:p w:rsidR="00EB7168" w:rsidRPr="00EB7168" w:rsidRDefault="00EB7168" w:rsidP="00EB71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B71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Basic computer/mobile literacy.</w:t>
            </w:r>
          </w:p>
        </w:tc>
      </w:tr>
      <w:tr w:rsidR="00EB7168" w:rsidRPr="00EB7168" w:rsidTr="00EB7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168" w:rsidRPr="00EB7168" w:rsidRDefault="00EB7168" w:rsidP="00EB71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B71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Administrators</w:t>
            </w:r>
          </w:p>
        </w:tc>
        <w:tc>
          <w:tcPr>
            <w:tcW w:w="0" w:type="auto"/>
            <w:vAlign w:val="center"/>
            <w:hideMark/>
          </w:tcPr>
          <w:p w:rsidR="00EB7168" w:rsidRPr="00EB7168" w:rsidRDefault="00EB7168" w:rsidP="00EB71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B71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Manage product listings, categories, and orders.</w:t>
            </w:r>
          </w:p>
        </w:tc>
        <w:tc>
          <w:tcPr>
            <w:tcW w:w="0" w:type="auto"/>
            <w:vAlign w:val="center"/>
            <w:hideMark/>
          </w:tcPr>
          <w:p w:rsidR="00EB7168" w:rsidRPr="00EB7168" w:rsidRDefault="00EB7168" w:rsidP="00EB71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B71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Intermediate technical knowledge.</w:t>
            </w:r>
          </w:p>
        </w:tc>
      </w:tr>
      <w:tr w:rsidR="00EB7168" w:rsidRPr="00EB7168" w:rsidTr="00EB71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168" w:rsidRPr="00EB7168" w:rsidRDefault="00EB7168" w:rsidP="00EB71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B716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Suppliers/Distributors</w:t>
            </w:r>
          </w:p>
        </w:tc>
        <w:tc>
          <w:tcPr>
            <w:tcW w:w="0" w:type="auto"/>
            <w:vAlign w:val="center"/>
            <w:hideMark/>
          </w:tcPr>
          <w:p w:rsidR="00EB7168" w:rsidRPr="00EB7168" w:rsidRDefault="00EB7168" w:rsidP="00EB71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B71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Provide product stock and pricing.</w:t>
            </w:r>
          </w:p>
        </w:tc>
        <w:tc>
          <w:tcPr>
            <w:tcW w:w="0" w:type="auto"/>
            <w:vAlign w:val="center"/>
            <w:hideMark/>
          </w:tcPr>
          <w:p w:rsidR="00EB7168" w:rsidRPr="00EB7168" w:rsidRDefault="00EB7168" w:rsidP="00EB71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EB71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Basic online communication skills.</w:t>
            </w:r>
          </w:p>
        </w:tc>
      </w:tr>
    </w:tbl>
    <w:p w:rsidR="00EB7168" w:rsidRDefault="00EB7168" w:rsidP="00EB7168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All users will interact with a simple, visually appealing interface designed for ease of use.</w:t>
      </w:r>
    </w:p>
    <w:p w:rsidR="00EB7168" w:rsidRPr="00EB7168" w:rsidRDefault="00EB7168" w:rsidP="00EB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User Environment:</w:t>
      </w:r>
    </w:p>
    <w:p w:rsidR="00EB7168" w:rsidRPr="00EB7168" w:rsidRDefault="00EB7168" w:rsidP="00F2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Access via any modern browser (Chrome, Edge, Safari).</w:t>
      </w:r>
    </w:p>
    <w:p w:rsidR="00EB7168" w:rsidRPr="00EB7168" w:rsidRDefault="00EB7168" w:rsidP="00F2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Compatible with smartphones, tablets, and PCs.</w:t>
      </w:r>
    </w:p>
    <w:p w:rsidR="00EB7168" w:rsidRPr="00EB7168" w:rsidRDefault="00EB7168" w:rsidP="00F24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B7168">
        <w:rPr>
          <w:rFonts w:ascii="Times New Roman" w:eastAsia="Times New Roman" w:hAnsi="Times New Roman" w:cs="Times New Roman"/>
          <w:kern w:val="0"/>
          <w:sz w:val="24"/>
          <w:szCs w:val="24"/>
        </w:rPr>
        <w:t>UI will be bilingual (English and Urdu support).</w:t>
      </w:r>
    </w:p>
    <w:p w:rsidR="006B661E" w:rsidRPr="001A7D32" w:rsidRDefault="006B661E" w:rsidP="001A7D32">
      <w:pPr>
        <w:pStyle w:val="ListParagraph"/>
        <w:numPr>
          <w:ilvl w:val="1"/>
          <w:numId w:val="1"/>
        </w:numPr>
        <w:spacing w:after="0" w:line="360" w:lineRule="auto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5" w:name="_Toc182254511"/>
      <w:r w:rsidRPr="001A7D32">
        <w:rPr>
          <w:rFonts w:asciiTheme="majorBidi" w:hAnsiTheme="majorBidi" w:cstheme="majorBidi"/>
          <w:b/>
          <w:bCs/>
          <w:sz w:val="32"/>
          <w:szCs w:val="32"/>
        </w:rPr>
        <w:t>Similar apps and systems/Literature Review</w:t>
      </w:r>
      <w:bookmarkEnd w:id="5"/>
    </w:p>
    <w:p w:rsidR="002A5565" w:rsidRDefault="002A5565" w:rsidP="002A5565">
      <w:pPr>
        <w:pStyle w:val="NormalWeb"/>
      </w:pPr>
      <w:proofErr w:type="spellStart"/>
      <w:r>
        <w:t>GlowHub</w:t>
      </w:r>
      <w:proofErr w:type="spellEnd"/>
      <w:r>
        <w:t xml:space="preserve"> is inspired by global and regional beauty e-commerce solutions.</w:t>
      </w:r>
    </w:p>
    <w:p w:rsidR="002A5565" w:rsidRPr="00D92A7A" w:rsidRDefault="002A5565" w:rsidP="002A5565">
      <w:pPr>
        <w:pStyle w:val="Heading4"/>
        <w:rPr>
          <w:b w:val="0"/>
          <w:i w:val="0"/>
          <w:color w:val="auto"/>
          <w:sz w:val="28"/>
          <w:szCs w:val="28"/>
        </w:rPr>
      </w:pPr>
      <w:r w:rsidRPr="00D92A7A">
        <w:rPr>
          <w:rStyle w:val="Strong"/>
          <w:b/>
          <w:bCs/>
          <w:i w:val="0"/>
          <w:color w:val="auto"/>
          <w:sz w:val="28"/>
          <w:szCs w:val="28"/>
        </w:rPr>
        <w:t>1.5.1 Sephora</w:t>
      </w:r>
    </w:p>
    <w:p w:rsidR="002A5565" w:rsidRDefault="002A5565" w:rsidP="00F2492D">
      <w:pPr>
        <w:pStyle w:val="NormalWeb"/>
        <w:numPr>
          <w:ilvl w:val="0"/>
          <w:numId w:val="9"/>
        </w:numPr>
      </w:pPr>
      <w:r>
        <w:t>A leading global brand offering luxury cosmetics.</w:t>
      </w:r>
    </w:p>
    <w:p w:rsidR="002A5565" w:rsidRDefault="002A5565" w:rsidP="00F2492D">
      <w:pPr>
        <w:pStyle w:val="NormalWeb"/>
        <w:numPr>
          <w:ilvl w:val="0"/>
          <w:numId w:val="9"/>
        </w:numPr>
      </w:pPr>
      <w:r>
        <w:t>Strength: High-quality UX and international shipping.</w:t>
      </w:r>
    </w:p>
    <w:p w:rsidR="002A5565" w:rsidRDefault="002A5565" w:rsidP="00F2492D">
      <w:pPr>
        <w:pStyle w:val="NormalWeb"/>
        <w:numPr>
          <w:ilvl w:val="0"/>
          <w:numId w:val="9"/>
        </w:numPr>
      </w:pPr>
      <w:r>
        <w:t>Limitation: Limited accessibility and high shipping costs to Pakistan.</w:t>
      </w:r>
    </w:p>
    <w:p w:rsidR="002A5565" w:rsidRPr="00D92A7A" w:rsidRDefault="002A5565" w:rsidP="002A5565">
      <w:pPr>
        <w:pStyle w:val="Heading4"/>
        <w:rPr>
          <w:b w:val="0"/>
          <w:i w:val="0"/>
          <w:color w:val="auto"/>
          <w:sz w:val="28"/>
          <w:szCs w:val="28"/>
        </w:rPr>
      </w:pPr>
      <w:r w:rsidRPr="00D92A7A">
        <w:rPr>
          <w:rStyle w:val="Strong"/>
          <w:b/>
          <w:bCs/>
          <w:i w:val="0"/>
          <w:color w:val="auto"/>
          <w:sz w:val="28"/>
          <w:szCs w:val="28"/>
        </w:rPr>
        <w:t xml:space="preserve">1.5.2 </w:t>
      </w:r>
      <w:proofErr w:type="spellStart"/>
      <w:r w:rsidRPr="00D92A7A">
        <w:rPr>
          <w:rStyle w:val="Strong"/>
          <w:b/>
          <w:bCs/>
          <w:i w:val="0"/>
          <w:color w:val="auto"/>
          <w:sz w:val="28"/>
          <w:szCs w:val="28"/>
        </w:rPr>
        <w:t>Daraz</w:t>
      </w:r>
      <w:proofErr w:type="spellEnd"/>
      <w:r w:rsidRPr="00D92A7A">
        <w:rPr>
          <w:rStyle w:val="Strong"/>
          <w:b/>
          <w:bCs/>
          <w:i w:val="0"/>
          <w:color w:val="auto"/>
          <w:sz w:val="28"/>
          <w:szCs w:val="28"/>
        </w:rPr>
        <w:t xml:space="preserve"> (Beauty &amp; Health Category)</w:t>
      </w:r>
    </w:p>
    <w:p w:rsidR="002A5565" w:rsidRDefault="002A5565" w:rsidP="00F2492D">
      <w:pPr>
        <w:pStyle w:val="NormalWeb"/>
        <w:numPr>
          <w:ilvl w:val="0"/>
          <w:numId w:val="10"/>
        </w:numPr>
      </w:pPr>
      <w:r>
        <w:t>Offers a wide range of products including cosmetics.</w:t>
      </w:r>
    </w:p>
    <w:p w:rsidR="002A5565" w:rsidRDefault="002A5565" w:rsidP="00F2492D">
      <w:pPr>
        <w:pStyle w:val="NormalWeb"/>
        <w:numPr>
          <w:ilvl w:val="0"/>
          <w:numId w:val="10"/>
        </w:numPr>
      </w:pPr>
      <w:r>
        <w:t>Strength: Localized platform and COD (Cash on Delivery).</w:t>
      </w:r>
    </w:p>
    <w:p w:rsidR="002A5565" w:rsidRDefault="002A5565" w:rsidP="00F2492D">
      <w:pPr>
        <w:pStyle w:val="NormalWeb"/>
        <w:numPr>
          <w:ilvl w:val="0"/>
          <w:numId w:val="10"/>
        </w:numPr>
      </w:pPr>
      <w:r>
        <w:t>Limitation: Inconsistent authenticity of imported brands.</w:t>
      </w:r>
    </w:p>
    <w:p w:rsidR="002A5565" w:rsidRPr="00D92A7A" w:rsidRDefault="002A5565" w:rsidP="002A5565">
      <w:pPr>
        <w:pStyle w:val="Heading4"/>
        <w:rPr>
          <w:i w:val="0"/>
          <w:color w:val="auto"/>
          <w:sz w:val="28"/>
          <w:szCs w:val="28"/>
        </w:rPr>
      </w:pPr>
      <w:r w:rsidRPr="00D92A7A">
        <w:rPr>
          <w:rStyle w:val="Strong"/>
          <w:b/>
          <w:bCs/>
          <w:i w:val="0"/>
          <w:color w:val="auto"/>
          <w:sz w:val="28"/>
          <w:szCs w:val="28"/>
        </w:rPr>
        <w:t xml:space="preserve">1.5.3 Beautify by </w:t>
      </w:r>
      <w:proofErr w:type="spellStart"/>
      <w:r w:rsidRPr="00D92A7A">
        <w:rPr>
          <w:rStyle w:val="Strong"/>
          <w:b/>
          <w:bCs/>
          <w:i w:val="0"/>
          <w:color w:val="auto"/>
          <w:sz w:val="28"/>
          <w:szCs w:val="28"/>
        </w:rPr>
        <w:t>Amna</w:t>
      </w:r>
      <w:proofErr w:type="spellEnd"/>
    </w:p>
    <w:p w:rsidR="002A5565" w:rsidRDefault="002A5565" w:rsidP="00F2492D">
      <w:pPr>
        <w:pStyle w:val="NormalWeb"/>
        <w:numPr>
          <w:ilvl w:val="0"/>
          <w:numId w:val="11"/>
        </w:numPr>
      </w:pPr>
      <w:r>
        <w:t>Local Pakistani cosmetic retailer.</w:t>
      </w:r>
    </w:p>
    <w:p w:rsidR="002A5565" w:rsidRDefault="002A5565" w:rsidP="00F2492D">
      <w:pPr>
        <w:pStyle w:val="NormalWeb"/>
        <w:numPr>
          <w:ilvl w:val="0"/>
          <w:numId w:val="11"/>
        </w:numPr>
      </w:pPr>
      <w:r>
        <w:t>Strength: Local presence and marketing.</w:t>
      </w:r>
    </w:p>
    <w:p w:rsidR="002A5565" w:rsidRDefault="002A5565" w:rsidP="00F2492D">
      <w:pPr>
        <w:pStyle w:val="NormalWeb"/>
        <w:numPr>
          <w:ilvl w:val="0"/>
          <w:numId w:val="11"/>
        </w:numPr>
      </w:pPr>
      <w:r>
        <w:t>Limitation: Limited international variety.</w:t>
      </w:r>
    </w:p>
    <w:p w:rsidR="002A5565" w:rsidRPr="00D92A7A" w:rsidRDefault="002A5565" w:rsidP="002A5565">
      <w:pPr>
        <w:pStyle w:val="Heading4"/>
        <w:rPr>
          <w:i w:val="0"/>
          <w:color w:val="auto"/>
          <w:sz w:val="28"/>
          <w:szCs w:val="28"/>
        </w:rPr>
      </w:pPr>
      <w:r w:rsidRPr="00D92A7A">
        <w:rPr>
          <w:rStyle w:val="Strong"/>
          <w:b/>
          <w:bCs/>
          <w:i w:val="0"/>
          <w:color w:val="auto"/>
          <w:sz w:val="28"/>
          <w:szCs w:val="28"/>
        </w:rPr>
        <w:lastRenderedPageBreak/>
        <w:t>1.5.4 Academic Research &amp; Trends</w:t>
      </w:r>
    </w:p>
    <w:p w:rsidR="002A5565" w:rsidRDefault="002A5565" w:rsidP="002A5565">
      <w:pPr>
        <w:pStyle w:val="NormalWeb"/>
      </w:pPr>
      <w:r>
        <w:t xml:space="preserve">Studies show that </w:t>
      </w:r>
      <w:r>
        <w:rPr>
          <w:rStyle w:val="Strong"/>
        </w:rPr>
        <w:t>70% of Pakistani online shoppers aged 18–35</w:t>
      </w:r>
      <w:r>
        <w:t xml:space="preserve"> are interested in imported beauty brands (Pakistan E-commerce Report, 2023). </w:t>
      </w:r>
      <w:proofErr w:type="spellStart"/>
      <w:r>
        <w:t>GlowHub</w:t>
      </w:r>
      <w:proofErr w:type="spellEnd"/>
      <w:r>
        <w:t xml:space="preserve"> aims to fulfill this demand by offering verified, authentic products with trusted payment methods.</w:t>
      </w:r>
    </w:p>
    <w:p w:rsidR="002A5565" w:rsidRDefault="00F2492D" w:rsidP="002A5565">
      <w:r>
        <w:pict>
          <v:rect id="_x0000_i1025" style="width:0;height:1.5pt" o:hralign="center" o:hrstd="t" o:hr="t" fillcolor="#a0a0a0" stroked="f"/>
        </w:pict>
      </w:r>
    </w:p>
    <w:p w:rsidR="002A5565" w:rsidRPr="00D92A7A" w:rsidRDefault="002A5565" w:rsidP="002A5565">
      <w:pPr>
        <w:pStyle w:val="Heading3"/>
        <w:rPr>
          <w:color w:val="auto"/>
          <w:sz w:val="32"/>
          <w:szCs w:val="32"/>
        </w:rPr>
      </w:pPr>
      <w:r w:rsidRPr="00D92A7A">
        <w:rPr>
          <w:rStyle w:val="Strong"/>
          <w:b/>
          <w:bCs/>
          <w:color w:val="auto"/>
          <w:sz w:val="32"/>
          <w:szCs w:val="32"/>
        </w:rPr>
        <w:t>1.6 Proposed Technologies</w:t>
      </w:r>
    </w:p>
    <w:tbl>
      <w:tblPr>
        <w:tblW w:w="0" w:type="auto"/>
        <w:tblCellSpacing w:w="15" w:type="dxa"/>
        <w:tblInd w:w="-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3437"/>
        <w:gridCol w:w="4076"/>
      </w:tblGrid>
      <w:tr w:rsidR="002A5565" w:rsidTr="001A7D32">
        <w:trPr>
          <w:tblHeader/>
          <w:tblCellSpacing w:w="15" w:type="dxa"/>
        </w:trPr>
        <w:tc>
          <w:tcPr>
            <w:tcW w:w="1989" w:type="dxa"/>
            <w:vAlign w:val="center"/>
            <w:hideMark/>
          </w:tcPr>
          <w:p w:rsidR="002A5565" w:rsidRDefault="002A55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A5565" w:rsidRDefault="002A55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Technology / Tool</w:t>
            </w:r>
          </w:p>
        </w:tc>
        <w:tc>
          <w:tcPr>
            <w:tcW w:w="0" w:type="auto"/>
            <w:vAlign w:val="center"/>
            <w:hideMark/>
          </w:tcPr>
          <w:p w:rsidR="002A5565" w:rsidRDefault="002A55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Purpose</w:t>
            </w:r>
          </w:p>
        </w:tc>
      </w:tr>
      <w:tr w:rsidR="002A5565" w:rsidTr="001A7D32">
        <w:trPr>
          <w:tblCellSpacing w:w="15" w:type="dxa"/>
        </w:trPr>
        <w:tc>
          <w:tcPr>
            <w:tcW w:w="1989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HTML5, CSS3, JavaScript, React.js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User Interface and UX.</w:t>
            </w:r>
          </w:p>
        </w:tc>
      </w:tr>
      <w:tr w:rsidR="002A5565" w:rsidTr="001A7D32">
        <w:trPr>
          <w:tblCellSpacing w:w="15" w:type="dxa"/>
        </w:trPr>
        <w:tc>
          <w:tcPr>
            <w:tcW w:w="1989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Node.js + Express / Django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Server logic and API handling.</w:t>
            </w:r>
          </w:p>
        </w:tc>
      </w:tr>
      <w:tr w:rsidR="002A5565" w:rsidTr="001A7D32">
        <w:trPr>
          <w:tblCellSpacing w:w="15" w:type="dxa"/>
        </w:trPr>
        <w:tc>
          <w:tcPr>
            <w:tcW w:w="1989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MongoDB / MySQL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Data storage for users, products, orders.</w:t>
            </w:r>
          </w:p>
        </w:tc>
      </w:tr>
      <w:tr w:rsidR="002A5565" w:rsidTr="001A7D32">
        <w:trPr>
          <w:tblCellSpacing w:w="15" w:type="dxa"/>
        </w:trPr>
        <w:tc>
          <w:tcPr>
            <w:tcW w:w="1989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EasyPaisa</w:t>
            </w:r>
            <w:proofErr w:type="spellEnd"/>
            <w:r w:rsidRPr="001A7D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JazzCash</w:t>
            </w:r>
            <w:proofErr w:type="spellEnd"/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, Stripe API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Secure payment processing.</w:t>
            </w:r>
          </w:p>
        </w:tc>
      </w:tr>
      <w:tr w:rsidR="002A5565" w:rsidTr="001A7D32">
        <w:trPr>
          <w:tblCellSpacing w:w="15" w:type="dxa"/>
        </w:trPr>
        <w:tc>
          <w:tcPr>
            <w:tcW w:w="1989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AWS / Firebase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Cloud hosting and scalability.</w:t>
            </w:r>
          </w:p>
        </w:tc>
      </w:tr>
      <w:tr w:rsidR="002A5565" w:rsidTr="001A7D32">
        <w:trPr>
          <w:tblCellSpacing w:w="15" w:type="dxa"/>
        </w:trPr>
        <w:tc>
          <w:tcPr>
            <w:tcW w:w="1989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JWT, OAuth 2.0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Secure login and authorization.</w:t>
            </w:r>
          </w:p>
        </w:tc>
      </w:tr>
      <w:tr w:rsidR="002A5565" w:rsidTr="001A7D32">
        <w:trPr>
          <w:tblCellSpacing w:w="15" w:type="dxa"/>
        </w:trPr>
        <w:tc>
          <w:tcPr>
            <w:tcW w:w="1989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1A7D32">
              <w:rPr>
                <w:rFonts w:ascii="Times New Roman" w:hAnsi="Times New Roman" w:cs="Times New Roman"/>
                <w:sz w:val="24"/>
                <w:szCs w:val="24"/>
              </w:rPr>
              <w:t xml:space="preserve"> &amp; GitHub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Team collaboration and code management.</w:t>
            </w:r>
          </w:p>
        </w:tc>
      </w:tr>
      <w:tr w:rsidR="002A5565" w:rsidTr="001A7D32">
        <w:trPr>
          <w:tblCellSpacing w:w="15" w:type="dxa"/>
        </w:trPr>
        <w:tc>
          <w:tcPr>
            <w:tcW w:w="1989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Design Tools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Figma</w:t>
            </w:r>
            <w:proofErr w:type="spellEnd"/>
            <w:r w:rsidRPr="001A7D32">
              <w:rPr>
                <w:rFonts w:ascii="Times New Roman" w:hAnsi="Times New Roman" w:cs="Times New Roman"/>
                <w:sz w:val="24"/>
                <w:szCs w:val="24"/>
              </w:rPr>
              <w:t xml:space="preserve"> / Adobe XD</w:t>
            </w:r>
          </w:p>
        </w:tc>
        <w:tc>
          <w:tcPr>
            <w:tcW w:w="0" w:type="auto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UI/UX design.</w:t>
            </w:r>
          </w:p>
        </w:tc>
      </w:tr>
    </w:tbl>
    <w:p w:rsidR="001A7D32" w:rsidRDefault="001A7D32" w:rsidP="00DA1043">
      <w:pPr>
        <w:spacing w:after="0" w:line="360" w:lineRule="auto"/>
        <w:outlineLvl w:val="0"/>
        <w:rPr>
          <w:rFonts w:asciiTheme="majorBidi" w:hAnsiTheme="majorBidi" w:cstheme="majorBidi"/>
          <w:b/>
          <w:bCs/>
          <w:sz w:val="32"/>
          <w:szCs w:val="32"/>
        </w:rPr>
      </w:pPr>
      <w:bookmarkStart w:id="6" w:name="_Toc182254513"/>
    </w:p>
    <w:p w:rsidR="00025E7E" w:rsidRPr="00DA1043" w:rsidRDefault="00DA1043" w:rsidP="00DA1043">
      <w:p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2: </w:t>
      </w:r>
      <w:r w:rsidR="00025E7E" w:rsidRPr="00DA1043">
        <w:rPr>
          <w:rFonts w:asciiTheme="majorBidi" w:hAnsiTheme="majorBidi" w:cstheme="majorBidi"/>
          <w:b/>
          <w:bCs/>
          <w:sz w:val="36"/>
          <w:szCs w:val="36"/>
        </w:rPr>
        <w:t>Requirements</w:t>
      </w:r>
      <w:bookmarkEnd w:id="6"/>
    </w:p>
    <w:p w:rsidR="001B7C36" w:rsidRPr="006E3A7E" w:rsidRDefault="002A5565" w:rsidP="00B55A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A7E">
        <w:rPr>
          <w:rFonts w:ascii="Times New Roman" w:hAnsi="Times New Roman" w:cs="Times New Roman"/>
          <w:sz w:val="24"/>
          <w:szCs w:val="24"/>
        </w:rPr>
        <w:t xml:space="preserve">This section defines and describes all the requirements necessary for the successful development and deployment of the </w:t>
      </w:r>
      <w:proofErr w:type="spellStart"/>
      <w:r w:rsidRPr="006E3A7E">
        <w:rPr>
          <w:rStyle w:val="Strong"/>
          <w:rFonts w:ascii="Times New Roman" w:hAnsi="Times New Roman" w:cs="Times New Roman"/>
          <w:sz w:val="24"/>
          <w:szCs w:val="24"/>
        </w:rPr>
        <w:t>GlowHub</w:t>
      </w:r>
      <w:proofErr w:type="spellEnd"/>
      <w:r w:rsidRPr="006E3A7E">
        <w:rPr>
          <w:rStyle w:val="Strong"/>
          <w:rFonts w:ascii="Times New Roman" w:hAnsi="Times New Roman" w:cs="Times New Roman"/>
          <w:sz w:val="24"/>
          <w:szCs w:val="24"/>
        </w:rPr>
        <w:t xml:space="preserve"> – Imported Makeup &amp; Beauty Store</w:t>
      </w:r>
      <w:r w:rsidRPr="006E3A7E">
        <w:rPr>
          <w:rFonts w:ascii="Times New Roman" w:hAnsi="Times New Roman" w:cs="Times New Roman"/>
          <w:sz w:val="24"/>
          <w:szCs w:val="24"/>
        </w:rPr>
        <w:t xml:space="preserve"> system. The requirements serve as the foundation for the design, implementation, and validation phases of the project.</w:t>
      </w:r>
    </w:p>
    <w:p w:rsidR="002A5565" w:rsidRPr="001A7D32" w:rsidRDefault="00E359AF" w:rsidP="00F2492D">
      <w:pPr>
        <w:pStyle w:val="ListParagraph"/>
        <w:numPr>
          <w:ilvl w:val="1"/>
          <w:numId w:val="32"/>
        </w:numPr>
        <w:spacing w:after="0" w:line="360" w:lineRule="auto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7" w:name="_Toc182254514"/>
      <w:r w:rsidRPr="001A7D32">
        <w:rPr>
          <w:rFonts w:asciiTheme="majorBidi" w:hAnsiTheme="majorBidi" w:cstheme="majorBidi"/>
          <w:b/>
          <w:bCs/>
          <w:sz w:val="32"/>
          <w:szCs w:val="32"/>
        </w:rPr>
        <w:t>Function Requirements</w:t>
      </w:r>
      <w:bookmarkStart w:id="8" w:name="_Toc182254516"/>
      <w:bookmarkEnd w:id="7"/>
      <w:r w:rsidR="002A5565" w:rsidRPr="001A7D32">
        <w:rPr>
          <w:rFonts w:asciiTheme="majorBidi" w:hAnsiTheme="majorBidi" w:cstheme="majorBidi"/>
          <w:b/>
          <w:bCs/>
          <w:sz w:val="32"/>
          <w:szCs w:val="32"/>
        </w:rPr>
        <w:t xml:space="preserve">     </w:t>
      </w:r>
    </w:p>
    <w:p w:rsidR="002A5565" w:rsidRPr="00D92A7A" w:rsidRDefault="002A5565" w:rsidP="002A5565">
      <w:pPr>
        <w:pStyle w:val="Heading4"/>
        <w:rPr>
          <w:i w:val="0"/>
          <w:color w:val="auto"/>
          <w:sz w:val="28"/>
          <w:szCs w:val="28"/>
        </w:rPr>
      </w:pPr>
      <w:r w:rsidRPr="00D92A7A">
        <w:rPr>
          <w:rStyle w:val="Strong"/>
          <w:b/>
          <w:bCs/>
          <w:i w:val="0"/>
          <w:color w:val="auto"/>
          <w:sz w:val="28"/>
          <w:szCs w:val="28"/>
        </w:rPr>
        <w:t>2.1.1 Sign Up</w:t>
      </w:r>
    </w:p>
    <w:p w:rsidR="002A5565" w:rsidRPr="006E3A7E" w:rsidRDefault="002A5565" w:rsidP="002A5565">
      <w:pPr>
        <w:pStyle w:val="NormalWeb"/>
      </w:pPr>
      <w:r w:rsidRPr="006E3A7E">
        <w:rPr>
          <w:rStyle w:val="Strong"/>
        </w:rPr>
        <w:t>Description</w:t>
      </w:r>
      <w:proofErr w:type="gramStart"/>
      <w:r w:rsidRPr="006E3A7E">
        <w:rPr>
          <w:rStyle w:val="Strong"/>
        </w:rPr>
        <w:t>:</w:t>
      </w:r>
      <w:proofErr w:type="gramEnd"/>
      <w:r w:rsidRPr="006E3A7E">
        <w:br/>
        <w:t>New users must register to access shopping features. Registration requires a valid email and phone verification.</w:t>
      </w:r>
    </w:p>
    <w:p w:rsidR="002A5565" w:rsidRPr="006E3A7E" w:rsidRDefault="002A5565" w:rsidP="002A5565">
      <w:pPr>
        <w:pStyle w:val="NormalWeb"/>
      </w:pPr>
      <w:r w:rsidRPr="006E3A7E">
        <w:rPr>
          <w:rStyle w:val="Strong"/>
        </w:rPr>
        <w:lastRenderedPageBreak/>
        <w:t>Inputs:</w:t>
      </w:r>
    </w:p>
    <w:p w:rsidR="002A5565" w:rsidRPr="006E3A7E" w:rsidRDefault="002A5565" w:rsidP="00F2492D">
      <w:pPr>
        <w:pStyle w:val="NormalWeb"/>
        <w:numPr>
          <w:ilvl w:val="0"/>
          <w:numId w:val="12"/>
        </w:numPr>
      </w:pPr>
      <w:r w:rsidRPr="006E3A7E">
        <w:t>Full Name</w:t>
      </w:r>
    </w:p>
    <w:p w:rsidR="002A5565" w:rsidRPr="006E3A7E" w:rsidRDefault="002A5565" w:rsidP="00F2492D">
      <w:pPr>
        <w:pStyle w:val="NormalWeb"/>
        <w:numPr>
          <w:ilvl w:val="0"/>
          <w:numId w:val="12"/>
        </w:numPr>
      </w:pPr>
      <w:r w:rsidRPr="006E3A7E">
        <w:t>Email Address</w:t>
      </w:r>
    </w:p>
    <w:p w:rsidR="002A5565" w:rsidRPr="006E3A7E" w:rsidRDefault="002A5565" w:rsidP="00F2492D">
      <w:pPr>
        <w:pStyle w:val="NormalWeb"/>
        <w:numPr>
          <w:ilvl w:val="0"/>
          <w:numId w:val="12"/>
        </w:numPr>
      </w:pPr>
      <w:r w:rsidRPr="006E3A7E">
        <w:t>Password</w:t>
      </w:r>
    </w:p>
    <w:p w:rsidR="002A5565" w:rsidRPr="006E3A7E" w:rsidRDefault="002A5565" w:rsidP="00F2492D">
      <w:pPr>
        <w:pStyle w:val="NormalWeb"/>
        <w:numPr>
          <w:ilvl w:val="0"/>
          <w:numId w:val="12"/>
        </w:numPr>
      </w:pPr>
      <w:r w:rsidRPr="006E3A7E">
        <w:t>Phone Number</w:t>
      </w:r>
    </w:p>
    <w:p w:rsidR="002A5565" w:rsidRPr="006E3A7E" w:rsidRDefault="002A5565" w:rsidP="002A5565">
      <w:pPr>
        <w:pStyle w:val="NormalWeb"/>
      </w:pPr>
      <w:r w:rsidRPr="006E3A7E">
        <w:rPr>
          <w:rStyle w:val="Strong"/>
        </w:rPr>
        <w:t>Processing:</w:t>
      </w:r>
    </w:p>
    <w:p w:rsidR="002A5565" w:rsidRPr="006E3A7E" w:rsidRDefault="002A5565" w:rsidP="00F2492D">
      <w:pPr>
        <w:pStyle w:val="NormalWeb"/>
        <w:numPr>
          <w:ilvl w:val="0"/>
          <w:numId w:val="13"/>
        </w:numPr>
      </w:pPr>
      <w:r w:rsidRPr="006E3A7E">
        <w:t>Validate data format.</w:t>
      </w:r>
    </w:p>
    <w:p w:rsidR="002A5565" w:rsidRPr="006E3A7E" w:rsidRDefault="002A5565" w:rsidP="00F2492D">
      <w:pPr>
        <w:pStyle w:val="NormalWeb"/>
        <w:numPr>
          <w:ilvl w:val="0"/>
          <w:numId w:val="13"/>
        </w:numPr>
      </w:pPr>
      <w:r w:rsidRPr="006E3A7E">
        <w:t>Encrypt password (SHA-256).</w:t>
      </w:r>
    </w:p>
    <w:p w:rsidR="002A5565" w:rsidRPr="006E3A7E" w:rsidRDefault="002A5565" w:rsidP="00F2492D">
      <w:pPr>
        <w:pStyle w:val="NormalWeb"/>
        <w:numPr>
          <w:ilvl w:val="0"/>
          <w:numId w:val="13"/>
        </w:numPr>
      </w:pPr>
      <w:r w:rsidRPr="006E3A7E">
        <w:t>Store user record in the database.</w:t>
      </w:r>
    </w:p>
    <w:p w:rsidR="002A5565" w:rsidRPr="006E3A7E" w:rsidRDefault="002A5565" w:rsidP="00F2492D">
      <w:pPr>
        <w:pStyle w:val="NormalWeb"/>
        <w:numPr>
          <w:ilvl w:val="0"/>
          <w:numId w:val="13"/>
        </w:numPr>
      </w:pPr>
      <w:r w:rsidRPr="006E3A7E">
        <w:t>Send verification email or OTP.</w:t>
      </w:r>
    </w:p>
    <w:p w:rsidR="002A5565" w:rsidRPr="006E3A7E" w:rsidRDefault="002A5565" w:rsidP="002A5565">
      <w:pPr>
        <w:pStyle w:val="NormalWeb"/>
      </w:pPr>
      <w:r w:rsidRPr="006E3A7E">
        <w:rPr>
          <w:rStyle w:val="Strong"/>
        </w:rPr>
        <w:t>Outputs:</w:t>
      </w:r>
    </w:p>
    <w:p w:rsidR="002A5565" w:rsidRPr="006E3A7E" w:rsidRDefault="002A5565" w:rsidP="00F2492D">
      <w:pPr>
        <w:pStyle w:val="NormalWeb"/>
        <w:numPr>
          <w:ilvl w:val="0"/>
          <w:numId w:val="14"/>
        </w:numPr>
      </w:pPr>
      <w:r w:rsidRPr="006E3A7E">
        <w:t>Success message and confirmation email.</w:t>
      </w:r>
    </w:p>
    <w:p w:rsidR="002A5565" w:rsidRPr="006E3A7E" w:rsidRDefault="002A5565" w:rsidP="002A5565">
      <w:pPr>
        <w:pStyle w:val="NormalWeb"/>
      </w:pPr>
      <w:r w:rsidRPr="006E3A7E">
        <w:rPr>
          <w:rStyle w:val="Strong"/>
        </w:rPr>
        <w:t>Error Handling:</w:t>
      </w:r>
    </w:p>
    <w:p w:rsidR="002A5565" w:rsidRPr="006E3A7E" w:rsidRDefault="002A5565" w:rsidP="00F2492D">
      <w:pPr>
        <w:pStyle w:val="NormalWeb"/>
        <w:numPr>
          <w:ilvl w:val="0"/>
          <w:numId w:val="15"/>
        </w:numPr>
      </w:pPr>
      <w:r w:rsidRPr="006E3A7E">
        <w:t>Duplicate email or weak password → validation error.</w:t>
      </w:r>
    </w:p>
    <w:p w:rsidR="002A5565" w:rsidRDefault="002A5565" w:rsidP="002A5565"/>
    <w:p w:rsidR="002A5565" w:rsidRPr="00D92A7A" w:rsidRDefault="002A5565" w:rsidP="002A5565">
      <w:pPr>
        <w:pStyle w:val="Heading4"/>
        <w:rPr>
          <w:i w:val="0"/>
          <w:color w:val="auto"/>
          <w:sz w:val="28"/>
          <w:szCs w:val="28"/>
        </w:rPr>
      </w:pPr>
      <w:r w:rsidRPr="00D92A7A">
        <w:rPr>
          <w:rStyle w:val="Strong"/>
          <w:b/>
          <w:bCs/>
          <w:i w:val="0"/>
          <w:color w:val="auto"/>
          <w:sz w:val="28"/>
          <w:szCs w:val="28"/>
        </w:rPr>
        <w:t>2.1.2 Login</w:t>
      </w:r>
    </w:p>
    <w:p w:rsidR="002A5565" w:rsidRDefault="002A5565" w:rsidP="00F2492D">
      <w:pPr>
        <w:pStyle w:val="NormalWeb"/>
        <w:numPr>
          <w:ilvl w:val="0"/>
          <w:numId w:val="16"/>
        </w:numPr>
      </w:pPr>
      <w:r>
        <w:t>Authenticate users via email/password.</w:t>
      </w:r>
    </w:p>
    <w:p w:rsidR="002A5565" w:rsidRDefault="002A5565" w:rsidP="00F2492D">
      <w:pPr>
        <w:pStyle w:val="NormalWeb"/>
        <w:numPr>
          <w:ilvl w:val="0"/>
          <w:numId w:val="16"/>
        </w:numPr>
      </w:pPr>
      <w:r>
        <w:t>Generate a JWT token for secure sessions.</w:t>
      </w:r>
    </w:p>
    <w:p w:rsidR="002A5565" w:rsidRDefault="002A5565" w:rsidP="00F2492D">
      <w:pPr>
        <w:pStyle w:val="NormalWeb"/>
        <w:numPr>
          <w:ilvl w:val="0"/>
          <w:numId w:val="16"/>
        </w:numPr>
      </w:pPr>
      <w:r>
        <w:t>Enable “Remember Me” and “Forgot Password” features.</w:t>
      </w:r>
    </w:p>
    <w:p w:rsidR="002A5565" w:rsidRDefault="00F2492D" w:rsidP="002A5565">
      <w:r>
        <w:pict>
          <v:rect id="_x0000_i1026" style="width:0;height:1.5pt" o:hralign="center" o:hrstd="t" o:hr="t" fillcolor="#a0a0a0" stroked="f"/>
        </w:pict>
      </w:r>
    </w:p>
    <w:p w:rsidR="002A5565" w:rsidRPr="00D92A7A" w:rsidRDefault="002A5565" w:rsidP="002A5565">
      <w:pPr>
        <w:pStyle w:val="Heading4"/>
        <w:rPr>
          <w:i w:val="0"/>
          <w:color w:val="auto"/>
          <w:sz w:val="28"/>
          <w:szCs w:val="28"/>
        </w:rPr>
      </w:pPr>
      <w:r w:rsidRPr="00D92A7A">
        <w:rPr>
          <w:rStyle w:val="Strong"/>
          <w:b/>
          <w:bCs/>
          <w:i w:val="0"/>
          <w:color w:val="auto"/>
          <w:sz w:val="28"/>
          <w:szCs w:val="28"/>
        </w:rPr>
        <w:t>2.1.3 Product Browsing and Search</w:t>
      </w:r>
    </w:p>
    <w:p w:rsidR="002A5565" w:rsidRPr="006E3A7E" w:rsidRDefault="002A5565" w:rsidP="00F2492D">
      <w:pPr>
        <w:pStyle w:val="NormalWeb"/>
        <w:numPr>
          <w:ilvl w:val="0"/>
          <w:numId w:val="17"/>
        </w:numPr>
      </w:pPr>
      <w:r w:rsidRPr="006E3A7E">
        <w:t>Users can browse products by:</w:t>
      </w:r>
    </w:p>
    <w:p w:rsidR="002A5565" w:rsidRPr="006E3A7E" w:rsidRDefault="002A5565" w:rsidP="00F2492D">
      <w:pPr>
        <w:pStyle w:val="NormalWeb"/>
        <w:numPr>
          <w:ilvl w:val="1"/>
          <w:numId w:val="17"/>
        </w:numPr>
      </w:pPr>
      <w:r w:rsidRPr="006E3A7E">
        <w:t>Category (Makeup, Skincare, Fragrance).</w:t>
      </w:r>
    </w:p>
    <w:p w:rsidR="002A5565" w:rsidRPr="006E3A7E" w:rsidRDefault="002A5565" w:rsidP="00F2492D">
      <w:pPr>
        <w:pStyle w:val="NormalWeb"/>
        <w:numPr>
          <w:ilvl w:val="1"/>
          <w:numId w:val="17"/>
        </w:numPr>
      </w:pPr>
      <w:r w:rsidRPr="006E3A7E">
        <w:t>Brand.</w:t>
      </w:r>
    </w:p>
    <w:p w:rsidR="002A5565" w:rsidRPr="006E3A7E" w:rsidRDefault="002A5565" w:rsidP="00F2492D">
      <w:pPr>
        <w:pStyle w:val="NormalWeb"/>
        <w:numPr>
          <w:ilvl w:val="1"/>
          <w:numId w:val="17"/>
        </w:numPr>
      </w:pPr>
      <w:r w:rsidRPr="006E3A7E">
        <w:t>Price range.</w:t>
      </w:r>
    </w:p>
    <w:p w:rsidR="002A5565" w:rsidRPr="006E3A7E" w:rsidRDefault="002A5565" w:rsidP="00F2492D">
      <w:pPr>
        <w:pStyle w:val="NormalWeb"/>
        <w:numPr>
          <w:ilvl w:val="1"/>
          <w:numId w:val="17"/>
        </w:numPr>
      </w:pPr>
      <w:r w:rsidRPr="006E3A7E">
        <w:t>Product name keywords.</w:t>
      </w:r>
    </w:p>
    <w:p w:rsidR="002A5565" w:rsidRPr="006E3A7E" w:rsidRDefault="002A5565" w:rsidP="00F2492D">
      <w:pPr>
        <w:pStyle w:val="NormalWeb"/>
        <w:numPr>
          <w:ilvl w:val="0"/>
          <w:numId w:val="17"/>
        </w:numPr>
      </w:pPr>
      <w:r w:rsidRPr="006E3A7E">
        <w:t>Users can view:</w:t>
      </w:r>
    </w:p>
    <w:p w:rsidR="002A5565" w:rsidRPr="006E3A7E" w:rsidRDefault="002A5565" w:rsidP="00F2492D">
      <w:pPr>
        <w:pStyle w:val="NormalWeb"/>
        <w:numPr>
          <w:ilvl w:val="1"/>
          <w:numId w:val="17"/>
        </w:numPr>
      </w:pPr>
      <w:r w:rsidRPr="006E3A7E">
        <w:t>Product image gallery.</w:t>
      </w:r>
    </w:p>
    <w:p w:rsidR="002A5565" w:rsidRPr="006E3A7E" w:rsidRDefault="002A5565" w:rsidP="00F2492D">
      <w:pPr>
        <w:pStyle w:val="NormalWeb"/>
        <w:numPr>
          <w:ilvl w:val="1"/>
          <w:numId w:val="17"/>
        </w:numPr>
      </w:pPr>
      <w:r w:rsidRPr="006E3A7E">
        <w:t>Price in PKR and original currency.</w:t>
      </w:r>
    </w:p>
    <w:p w:rsidR="002A5565" w:rsidRPr="006E3A7E" w:rsidRDefault="002A5565" w:rsidP="00F2492D">
      <w:pPr>
        <w:pStyle w:val="NormalWeb"/>
        <w:numPr>
          <w:ilvl w:val="1"/>
          <w:numId w:val="17"/>
        </w:numPr>
      </w:pPr>
      <w:r w:rsidRPr="006E3A7E">
        <w:t>Product reviews and ratings.</w:t>
      </w:r>
    </w:p>
    <w:p w:rsidR="002A5565" w:rsidRPr="006E3A7E" w:rsidRDefault="00F2492D" w:rsidP="002A55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5565" w:rsidRPr="00D92A7A" w:rsidRDefault="002A5565" w:rsidP="002A5565">
      <w:pPr>
        <w:pStyle w:val="Heading4"/>
        <w:rPr>
          <w:i w:val="0"/>
          <w:color w:val="auto"/>
          <w:sz w:val="28"/>
          <w:szCs w:val="28"/>
        </w:rPr>
      </w:pPr>
      <w:r w:rsidRPr="00D92A7A">
        <w:rPr>
          <w:rStyle w:val="Strong"/>
          <w:b/>
          <w:bCs/>
          <w:i w:val="0"/>
          <w:color w:val="auto"/>
          <w:sz w:val="28"/>
          <w:szCs w:val="28"/>
        </w:rPr>
        <w:lastRenderedPageBreak/>
        <w:t>2.1.4 Add to Cart and Checkout</w:t>
      </w:r>
    </w:p>
    <w:p w:rsidR="002A5565" w:rsidRDefault="002A5565" w:rsidP="00F2492D">
      <w:pPr>
        <w:pStyle w:val="NormalWeb"/>
        <w:numPr>
          <w:ilvl w:val="0"/>
          <w:numId w:val="18"/>
        </w:numPr>
      </w:pPr>
      <w:r>
        <w:t>Users can add or remove items from cart.</w:t>
      </w:r>
    </w:p>
    <w:p w:rsidR="002A5565" w:rsidRDefault="002A5565" w:rsidP="00F2492D">
      <w:pPr>
        <w:pStyle w:val="NormalWeb"/>
        <w:numPr>
          <w:ilvl w:val="0"/>
          <w:numId w:val="18"/>
        </w:numPr>
      </w:pPr>
      <w:r>
        <w:t>System calculates total price with tax and shipping.</w:t>
      </w:r>
    </w:p>
    <w:p w:rsidR="002A5565" w:rsidRDefault="002A5565" w:rsidP="00F2492D">
      <w:pPr>
        <w:pStyle w:val="NormalWeb"/>
        <w:numPr>
          <w:ilvl w:val="0"/>
          <w:numId w:val="18"/>
        </w:numPr>
      </w:pPr>
      <w:r>
        <w:t>Users can select preferred payment method:</w:t>
      </w:r>
    </w:p>
    <w:p w:rsidR="002A5565" w:rsidRDefault="002A5565" w:rsidP="00F2492D">
      <w:pPr>
        <w:pStyle w:val="NormalWeb"/>
        <w:numPr>
          <w:ilvl w:val="1"/>
          <w:numId w:val="18"/>
        </w:numPr>
      </w:pPr>
      <w:proofErr w:type="spellStart"/>
      <w:r>
        <w:t>EasyPaisa</w:t>
      </w:r>
      <w:proofErr w:type="spellEnd"/>
      <w:r>
        <w:t xml:space="preserve">, </w:t>
      </w:r>
      <w:proofErr w:type="spellStart"/>
      <w:r>
        <w:t>JazzCash</w:t>
      </w:r>
      <w:proofErr w:type="spellEnd"/>
      <w:r>
        <w:t>, or Card.</w:t>
      </w:r>
    </w:p>
    <w:p w:rsidR="002A5565" w:rsidRDefault="002A5565" w:rsidP="00F2492D">
      <w:pPr>
        <w:pStyle w:val="NormalWeb"/>
        <w:numPr>
          <w:ilvl w:val="0"/>
          <w:numId w:val="18"/>
        </w:numPr>
      </w:pPr>
      <w:r>
        <w:t>Order summary displayed before final confirmation.</w:t>
      </w:r>
    </w:p>
    <w:p w:rsidR="002A5565" w:rsidRDefault="002A5565" w:rsidP="002A5565">
      <w:pPr>
        <w:pStyle w:val="NormalWeb"/>
      </w:pPr>
      <w:r>
        <w:rPr>
          <w:rStyle w:val="Strong"/>
        </w:rPr>
        <w:t>Checkout Flow:</w:t>
      </w:r>
    </w:p>
    <w:p w:rsidR="002A5565" w:rsidRDefault="002A5565" w:rsidP="00F2492D">
      <w:pPr>
        <w:pStyle w:val="NormalWeb"/>
        <w:numPr>
          <w:ilvl w:val="0"/>
          <w:numId w:val="19"/>
        </w:numPr>
      </w:pPr>
      <w:r>
        <w:t>Add items → Cart.</w:t>
      </w:r>
    </w:p>
    <w:p w:rsidR="002A5565" w:rsidRDefault="002A5565" w:rsidP="00F2492D">
      <w:pPr>
        <w:pStyle w:val="NormalWeb"/>
        <w:numPr>
          <w:ilvl w:val="0"/>
          <w:numId w:val="19"/>
        </w:numPr>
      </w:pPr>
      <w:r>
        <w:t>Review cart → Confirm checkout.</w:t>
      </w:r>
    </w:p>
    <w:p w:rsidR="002A5565" w:rsidRDefault="002A5565" w:rsidP="00F2492D">
      <w:pPr>
        <w:pStyle w:val="NormalWeb"/>
        <w:numPr>
          <w:ilvl w:val="0"/>
          <w:numId w:val="19"/>
        </w:numPr>
      </w:pPr>
      <w:r>
        <w:t>Enter shipping address → Proceed to payment.</w:t>
      </w:r>
    </w:p>
    <w:p w:rsidR="002A5565" w:rsidRDefault="002A5565" w:rsidP="00F2492D">
      <w:pPr>
        <w:pStyle w:val="NormalWeb"/>
        <w:numPr>
          <w:ilvl w:val="0"/>
          <w:numId w:val="19"/>
        </w:numPr>
      </w:pPr>
      <w:r>
        <w:t>Payment success → Order confirmation page with tracking ID.</w:t>
      </w:r>
    </w:p>
    <w:p w:rsidR="002A5565" w:rsidRDefault="00F2492D" w:rsidP="002A5565">
      <w:r>
        <w:pict>
          <v:rect id="_x0000_i1028" style="width:0;height:1.5pt" o:hralign="center" o:hrstd="t" o:hr="t" fillcolor="#a0a0a0" stroked="f"/>
        </w:pict>
      </w:r>
    </w:p>
    <w:p w:rsidR="002A5565" w:rsidRPr="00D92A7A" w:rsidRDefault="002A5565" w:rsidP="002A5565">
      <w:pPr>
        <w:pStyle w:val="Heading4"/>
        <w:rPr>
          <w:i w:val="0"/>
          <w:color w:val="auto"/>
          <w:sz w:val="28"/>
          <w:szCs w:val="28"/>
        </w:rPr>
      </w:pPr>
      <w:r w:rsidRPr="00D92A7A">
        <w:rPr>
          <w:rStyle w:val="Strong"/>
          <w:b/>
          <w:bCs/>
          <w:i w:val="0"/>
          <w:color w:val="auto"/>
          <w:sz w:val="28"/>
          <w:szCs w:val="28"/>
        </w:rPr>
        <w:t>2.1.5 Admin Dashboard</w:t>
      </w:r>
    </w:p>
    <w:p w:rsidR="002A5565" w:rsidRDefault="002A5565" w:rsidP="00F2492D">
      <w:pPr>
        <w:pStyle w:val="NormalWeb"/>
        <w:numPr>
          <w:ilvl w:val="0"/>
          <w:numId w:val="20"/>
        </w:numPr>
      </w:pPr>
      <w:r>
        <w:t>Secure login for admins.</w:t>
      </w:r>
    </w:p>
    <w:p w:rsidR="002A5565" w:rsidRDefault="002A5565" w:rsidP="00F2492D">
      <w:pPr>
        <w:pStyle w:val="NormalWeb"/>
        <w:numPr>
          <w:ilvl w:val="0"/>
          <w:numId w:val="20"/>
        </w:numPr>
      </w:pPr>
      <w:r>
        <w:t>Manage:</w:t>
      </w:r>
    </w:p>
    <w:p w:rsidR="002A5565" w:rsidRDefault="002A5565" w:rsidP="00F2492D">
      <w:pPr>
        <w:pStyle w:val="NormalWeb"/>
        <w:numPr>
          <w:ilvl w:val="1"/>
          <w:numId w:val="20"/>
        </w:numPr>
      </w:pPr>
      <w:r>
        <w:t>Product listings (Add/Edit/Delete).</w:t>
      </w:r>
    </w:p>
    <w:p w:rsidR="002A5565" w:rsidRDefault="002A5565" w:rsidP="00F2492D">
      <w:pPr>
        <w:pStyle w:val="NormalWeb"/>
        <w:numPr>
          <w:ilvl w:val="1"/>
          <w:numId w:val="20"/>
        </w:numPr>
      </w:pPr>
      <w:r>
        <w:t>Inventory levels.</w:t>
      </w:r>
    </w:p>
    <w:p w:rsidR="002A5565" w:rsidRDefault="002A5565" w:rsidP="00F2492D">
      <w:pPr>
        <w:pStyle w:val="NormalWeb"/>
        <w:numPr>
          <w:ilvl w:val="1"/>
          <w:numId w:val="20"/>
        </w:numPr>
      </w:pPr>
      <w:r>
        <w:t>Customer orders and refunds.</w:t>
      </w:r>
    </w:p>
    <w:p w:rsidR="002A5565" w:rsidRDefault="002A5565" w:rsidP="00F2492D">
      <w:pPr>
        <w:pStyle w:val="NormalWeb"/>
        <w:numPr>
          <w:ilvl w:val="0"/>
          <w:numId w:val="20"/>
        </w:numPr>
      </w:pPr>
      <w:r>
        <w:t>View:</w:t>
      </w:r>
    </w:p>
    <w:p w:rsidR="002A5565" w:rsidRDefault="002A5565" w:rsidP="00F2492D">
      <w:pPr>
        <w:pStyle w:val="NormalWeb"/>
        <w:numPr>
          <w:ilvl w:val="1"/>
          <w:numId w:val="20"/>
        </w:numPr>
      </w:pPr>
      <w:r>
        <w:t>Monthly reports.</w:t>
      </w:r>
    </w:p>
    <w:p w:rsidR="002A5565" w:rsidRDefault="002A5565" w:rsidP="00F2492D">
      <w:pPr>
        <w:pStyle w:val="NormalWeb"/>
        <w:numPr>
          <w:ilvl w:val="1"/>
          <w:numId w:val="20"/>
        </w:numPr>
      </w:pPr>
      <w:r>
        <w:t>User activity logs.</w:t>
      </w:r>
    </w:p>
    <w:p w:rsidR="002A5565" w:rsidRDefault="00F2492D" w:rsidP="002A5565">
      <w:r>
        <w:pict>
          <v:rect id="_x0000_i1029" style="width:0;height:1.5pt" o:hralign="center" o:hrstd="t" o:hr="t" fillcolor="#a0a0a0" stroked="f"/>
        </w:pict>
      </w:r>
    </w:p>
    <w:p w:rsidR="002A5565" w:rsidRPr="001A7D32" w:rsidRDefault="002A5565" w:rsidP="002A5565">
      <w:pPr>
        <w:pStyle w:val="Heading4"/>
        <w:rPr>
          <w:i w:val="0"/>
          <w:color w:val="auto"/>
          <w:sz w:val="28"/>
          <w:szCs w:val="28"/>
        </w:rPr>
      </w:pPr>
      <w:r w:rsidRPr="001A7D32">
        <w:rPr>
          <w:rStyle w:val="Strong"/>
          <w:b/>
          <w:bCs/>
          <w:i w:val="0"/>
          <w:color w:val="auto"/>
          <w:sz w:val="28"/>
          <w:szCs w:val="28"/>
        </w:rPr>
        <w:t>2.1.6 Order Tracking</w:t>
      </w:r>
    </w:p>
    <w:p w:rsidR="002A5565" w:rsidRDefault="002A5565" w:rsidP="00F2492D">
      <w:pPr>
        <w:pStyle w:val="NormalWeb"/>
        <w:numPr>
          <w:ilvl w:val="0"/>
          <w:numId w:val="21"/>
        </w:numPr>
      </w:pPr>
      <w:r>
        <w:t>Each order linked with tracking number.</w:t>
      </w:r>
    </w:p>
    <w:p w:rsidR="002A5565" w:rsidRDefault="002A5565" w:rsidP="00F2492D">
      <w:pPr>
        <w:pStyle w:val="NormalWeb"/>
        <w:numPr>
          <w:ilvl w:val="0"/>
          <w:numId w:val="21"/>
        </w:numPr>
      </w:pPr>
      <w:r>
        <w:t xml:space="preserve">Users can check order status: </w:t>
      </w:r>
      <w:r>
        <w:rPr>
          <w:rStyle w:val="Emphasis"/>
          <w:rFonts w:eastAsiaTheme="majorEastAsia"/>
        </w:rPr>
        <w:t>Processing, Shipped, Delivered</w:t>
      </w:r>
      <w:r>
        <w:t>.</w:t>
      </w:r>
    </w:p>
    <w:p w:rsidR="002A5565" w:rsidRDefault="002A5565" w:rsidP="00F2492D">
      <w:pPr>
        <w:pStyle w:val="NormalWeb"/>
        <w:numPr>
          <w:ilvl w:val="0"/>
          <w:numId w:val="21"/>
        </w:numPr>
      </w:pPr>
      <w:r>
        <w:t>System auto-updates based on courier API.</w:t>
      </w:r>
    </w:p>
    <w:p w:rsidR="002A5565" w:rsidRDefault="00F2492D" w:rsidP="002A5565">
      <w:r>
        <w:pict>
          <v:rect id="_x0000_i1030" style="width:0;height:1.5pt" o:hralign="center" o:hrstd="t" o:hr="t" fillcolor="#a0a0a0" stroked="f"/>
        </w:pict>
      </w:r>
    </w:p>
    <w:p w:rsidR="002A5565" w:rsidRPr="00D92A7A" w:rsidRDefault="002A5565" w:rsidP="002A5565">
      <w:pPr>
        <w:pStyle w:val="Heading4"/>
        <w:rPr>
          <w:i w:val="0"/>
          <w:color w:val="auto"/>
          <w:sz w:val="28"/>
          <w:szCs w:val="28"/>
        </w:rPr>
      </w:pPr>
      <w:r w:rsidRPr="00D92A7A">
        <w:rPr>
          <w:rStyle w:val="Strong"/>
          <w:b/>
          <w:bCs/>
          <w:i w:val="0"/>
          <w:color w:val="auto"/>
          <w:sz w:val="28"/>
          <w:szCs w:val="28"/>
        </w:rPr>
        <w:t>2.1.7 Customer Reviews</w:t>
      </w:r>
    </w:p>
    <w:p w:rsidR="002A5565" w:rsidRDefault="002A5565" w:rsidP="00F2492D">
      <w:pPr>
        <w:pStyle w:val="NormalWeb"/>
        <w:numPr>
          <w:ilvl w:val="0"/>
          <w:numId w:val="22"/>
        </w:numPr>
      </w:pPr>
      <w:r>
        <w:t>Verified customers can rate and review products.</w:t>
      </w:r>
    </w:p>
    <w:p w:rsidR="002A5565" w:rsidRDefault="002A5565" w:rsidP="00F2492D">
      <w:pPr>
        <w:pStyle w:val="NormalWeb"/>
        <w:numPr>
          <w:ilvl w:val="0"/>
          <w:numId w:val="22"/>
        </w:numPr>
      </w:pPr>
      <w:r>
        <w:t>Reviews appear publicly under product pages after admin approval.</w:t>
      </w:r>
    </w:p>
    <w:p w:rsidR="002A5565" w:rsidRDefault="002A5565" w:rsidP="002A5565">
      <w:pPr>
        <w:pStyle w:val="ListParagraph"/>
        <w:spacing w:after="0" w:line="360" w:lineRule="auto"/>
        <w:ind w:left="1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</w:p>
    <w:p w:rsidR="007457B4" w:rsidRPr="002A5565" w:rsidRDefault="007457B4" w:rsidP="00DC28E4">
      <w:pPr>
        <w:pStyle w:val="ListParagraph"/>
        <w:numPr>
          <w:ilvl w:val="1"/>
          <w:numId w:val="2"/>
        </w:numPr>
        <w:spacing w:after="0" w:line="360" w:lineRule="auto"/>
        <w:ind w:left="0" w:firstLine="1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r w:rsidRPr="002A5565">
        <w:rPr>
          <w:rFonts w:asciiTheme="majorBidi" w:hAnsiTheme="majorBidi" w:cstheme="majorBidi"/>
          <w:b/>
          <w:bCs/>
          <w:sz w:val="32"/>
          <w:szCs w:val="32"/>
        </w:rPr>
        <w:t>Non-Functional Requirements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774"/>
      </w:tblGrid>
      <w:tr w:rsidR="002A5565" w:rsidRPr="002A5565" w:rsidTr="002A55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Detailed Description</w:t>
            </w:r>
          </w:p>
        </w:tc>
      </w:tr>
      <w:tr w:rsidR="002A5565" w:rsidRP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Website must load under 3 seconds; handle 10,000 users concurrently.</w:t>
            </w:r>
          </w:p>
        </w:tc>
      </w:tr>
      <w:tr w:rsidR="002A5565" w:rsidRP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System should allow new modules (mobile app integration, loyalty program).</w:t>
            </w:r>
          </w:p>
        </w:tc>
      </w:tr>
      <w:tr w:rsidR="002A5565" w:rsidRP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SSL encryption, password hashing, secure payment APIs.</w:t>
            </w:r>
          </w:p>
        </w:tc>
      </w:tr>
      <w:tr w:rsidR="002A5565" w:rsidRP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Uptime 99.9%; automatic backup every 24 hours.</w:t>
            </w:r>
          </w:p>
        </w:tc>
      </w:tr>
      <w:tr w:rsidR="002A5565" w:rsidRP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Interface must be responsive, intuitive, and bilingual.</w:t>
            </w:r>
          </w:p>
        </w:tc>
      </w:tr>
      <w:tr w:rsidR="002A5565" w:rsidRP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Orders and payments must be logged with redundancy to avoid data loss.</w:t>
            </w:r>
          </w:p>
        </w:tc>
      </w:tr>
      <w:tr w:rsidR="002A5565" w:rsidRP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Modular code design to support easy updates.</w:t>
            </w:r>
          </w:p>
        </w:tc>
      </w:tr>
      <w:tr w:rsidR="002A5565" w:rsidRP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Works on Chrome, Edge, Firefox, Safari, Android browsers.</w:t>
            </w:r>
          </w:p>
        </w:tc>
      </w:tr>
      <w:tr w:rsidR="002A5565" w:rsidRP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Interface available in both English and Urdu.</w:t>
            </w:r>
          </w:p>
        </w:tc>
      </w:tr>
      <w:tr w:rsidR="002A5565" w:rsidRP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2A5565" w:rsidRPr="002A5565" w:rsidRDefault="002A5565" w:rsidP="002A55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A55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Font sizes, color contrast, and ARIA standards to support users with disabilities.</w:t>
            </w:r>
          </w:p>
        </w:tc>
      </w:tr>
    </w:tbl>
    <w:p w:rsidR="00B121D3" w:rsidRDefault="00B121D3" w:rsidP="00403114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B121D3" w:rsidRDefault="00B121D3" w:rsidP="00403114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025E7E" w:rsidRPr="006E3A7E" w:rsidRDefault="006E3A7E" w:rsidP="006E3A7E">
      <w:p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9" w:name="_Toc182254517"/>
      <w:r>
        <w:rPr>
          <w:rFonts w:asciiTheme="majorBidi" w:hAnsiTheme="majorBidi" w:cstheme="majorBidi"/>
          <w:b/>
          <w:bCs/>
          <w:sz w:val="36"/>
          <w:szCs w:val="36"/>
        </w:rPr>
        <w:t xml:space="preserve">3: </w:t>
      </w:r>
      <w:r w:rsidR="00025E7E" w:rsidRPr="006E3A7E">
        <w:rPr>
          <w:rFonts w:asciiTheme="majorBidi" w:hAnsiTheme="majorBidi" w:cstheme="majorBidi"/>
          <w:b/>
          <w:bCs/>
          <w:sz w:val="36"/>
          <w:szCs w:val="36"/>
        </w:rPr>
        <w:t>Use Cases and Flow of Processes</w:t>
      </w:r>
      <w:bookmarkEnd w:id="9"/>
    </w:p>
    <w:p w:rsidR="002A5565" w:rsidRDefault="002A5565" w:rsidP="002A5565">
      <w:pPr>
        <w:pStyle w:val="ListParagraph"/>
        <w:spacing w:after="0" w:line="360" w:lineRule="auto"/>
        <w:ind w:left="0"/>
        <w:outlineLvl w:val="0"/>
      </w:pPr>
      <w:proofErr w:type="gramStart"/>
      <w:r w:rsidRPr="006E3A7E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6E3A7E">
        <w:rPr>
          <w:rFonts w:ascii="Times New Roman" w:hAnsi="Times New Roman" w:cs="Times New Roman"/>
          <w:sz w:val="24"/>
          <w:szCs w:val="24"/>
        </w:rPr>
        <w:t xml:space="preserve"> section describes the main </w:t>
      </w:r>
      <w:r w:rsidRPr="006E3A7E">
        <w:rPr>
          <w:rStyle w:val="Strong"/>
          <w:rFonts w:ascii="Times New Roman" w:hAnsi="Times New Roman" w:cs="Times New Roman"/>
          <w:sz w:val="24"/>
          <w:szCs w:val="24"/>
        </w:rPr>
        <w:t>use cases</w:t>
      </w:r>
      <w:r w:rsidRPr="006E3A7E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6E3A7E">
        <w:rPr>
          <w:rFonts w:ascii="Times New Roman" w:hAnsi="Times New Roman" w:cs="Times New Roman"/>
          <w:sz w:val="24"/>
          <w:szCs w:val="24"/>
        </w:rPr>
        <w:t>GlowHub</w:t>
      </w:r>
      <w:proofErr w:type="spellEnd"/>
      <w:r w:rsidRPr="006E3A7E">
        <w:rPr>
          <w:rFonts w:ascii="Times New Roman" w:hAnsi="Times New Roman" w:cs="Times New Roman"/>
          <w:sz w:val="24"/>
          <w:szCs w:val="24"/>
        </w:rPr>
        <w:t xml:space="preserve"> system and illustrates how different users (customers, administrators, and suppliers) interact with the system to achieve specific goals</w:t>
      </w:r>
      <w:r>
        <w:t>.</w:t>
      </w:r>
    </w:p>
    <w:p w:rsidR="002A5565" w:rsidRPr="00D92A7A" w:rsidRDefault="002A5565" w:rsidP="002A5565">
      <w:pPr>
        <w:pStyle w:val="Heading2"/>
        <w:rPr>
          <w:color w:val="auto"/>
          <w:sz w:val="28"/>
          <w:szCs w:val="28"/>
        </w:rPr>
      </w:pPr>
      <w:r w:rsidRPr="00D92A7A">
        <w:rPr>
          <w:rStyle w:val="Strong"/>
          <w:b/>
          <w:bCs/>
          <w:color w:val="auto"/>
          <w:sz w:val="28"/>
          <w:szCs w:val="28"/>
        </w:rPr>
        <w:t>3.1. Use Case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7912"/>
      </w:tblGrid>
      <w:tr w:rsidR="002A5565" w:rsidTr="002A55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A7E">
              <w:rPr>
                <w:rStyle w:val="Strong"/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3A7E">
              <w:rPr>
                <w:rFonts w:ascii="Times New Roman" w:hAnsi="Times New Roman" w:cs="Times New Roman"/>
                <w:b/>
                <w:bCs/>
              </w:rPr>
              <w:t>UC001</w:t>
            </w:r>
          </w:p>
        </w:tc>
      </w:tr>
      <w:tr w:rsid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A7E">
              <w:rPr>
                <w:rStyle w:val="Strong"/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A7E">
              <w:rPr>
                <w:rFonts w:ascii="Times New Roman" w:hAnsi="Times New Roman" w:cs="Times New Roman"/>
                <w:sz w:val="24"/>
                <w:szCs w:val="24"/>
              </w:rPr>
              <w:t>User Sign Up</w:t>
            </w:r>
          </w:p>
        </w:tc>
      </w:tr>
      <w:tr w:rsid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A7E">
              <w:rPr>
                <w:rStyle w:val="Strong"/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A7E">
              <w:rPr>
                <w:rFonts w:ascii="Times New Roman" w:hAnsi="Times New Roman" w:cs="Times New Roman"/>
                <w:sz w:val="24"/>
                <w:szCs w:val="24"/>
              </w:rPr>
              <w:t xml:space="preserve">This use case describes the process flow for new users registering on the </w:t>
            </w:r>
            <w:proofErr w:type="spellStart"/>
            <w:r w:rsidRPr="006E3A7E">
              <w:rPr>
                <w:rFonts w:ascii="Times New Roman" w:hAnsi="Times New Roman" w:cs="Times New Roman"/>
                <w:sz w:val="24"/>
                <w:szCs w:val="24"/>
              </w:rPr>
              <w:t>GlowHub</w:t>
            </w:r>
            <w:proofErr w:type="spellEnd"/>
            <w:r w:rsidRPr="006E3A7E">
              <w:rPr>
                <w:rFonts w:ascii="Times New Roman" w:hAnsi="Times New Roman" w:cs="Times New Roman"/>
                <w:sz w:val="24"/>
                <w:szCs w:val="24"/>
              </w:rPr>
              <w:t xml:space="preserve"> platform to create an account.</w:t>
            </w:r>
          </w:p>
        </w:tc>
      </w:tr>
      <w:tr w:rsid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A7E">
              <w:rPr>
                <w:rStyle w:val="Strong"/>
                <w:rFonts w:ascii="Times New Roman" w:hAnsi="Times New Roman" w:cs="Times New Roman"/>
              </w:rPr>
              <w:t>Requirement(s)</w:t>
            </w:r>
          </w:p>
        </w:tc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A7E">
              <w:rPr>
                <w:rFonts w:ascii="Times New Roman" w:hAnsi="Times New Roman" w:cs="Times New Roman"/>
                <w:sz w:val="24"/>
                <w:szCs w:val="24"/>
              </w:rPr>
              <w:t>FR001</w:t>
            </w:r>
          </w:p>
        </w:tc>
      </w:tr>
      <w:tr w:rsid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A7E">
              <w:rPr>
                <w:rStyle w:val="Strong"/>
                <w:rFonts w:ascii="Times New Roman" w:hAnsi="Times New Roman" w:cs="Times New Roman"/>
              </w:rPr>
              <w:t>Actor(s)</w:t>
            </w:r>
          </w:p>
        </w:tc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A7E">
              <w:rPr>
                <w:rFonts w:ascii="Times New Roman" w:hAnsi="Times New Roman" w:cs="Times New Roman"/>
                <w:sz w:val="24"/>
                <w:szCs w:val="24"/>
              </w:rPr>
              <w:t>Customer / End User</w:t>
            </w:r>
          </w:p>
        </w:tc>
      </w:tr>
      <w:tr w:rsid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A7E">
              <w:rPr>
                <w:rStyle w:val="Strong"/>
                <w:rFonts w:ascii="Times New Roman" w:hAnsi="Times New Roman" w:cs="Times New Roman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A7E">
              <w:rPr>
                <w:rFonts w:ascii="Times New Roman" w:hAnsi="Times New Roman" w:cs="Times New Roman"/>
                <w:sz w:val="24"/>
                <w:szCs w:val="24"/>
              </w:rPr>
              <w:t>The user must not already be registered in the system.</w:t>
            </w:r>
          </w:p>
        </w:tc>
      </w:tr>
      <w:tr w:rsid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3A7E">
              <w:rPr>
                <w:rStyle w:val="Strong"/>
                <w:rFonts w:ascii="Times New Roman" w:hAnsi="Times New Roman" w:cs="Times New Roman"/>
              </w:rPr>
              <w:t>Postcondition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5565" w:rsidRPr="006E3A7E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3A7E">
              <w:rPr>
                <w:rFonts w:ascii="Times New Roman" w:hAnsi="Times New Roman" w:cs="Times New Roman"/>
                <w:sz w:val="24"/>
                <w:szCs w:val="24"/>
              </w:rPr>
              <w:t>A new user account is created successfully and stored in the system database. The user can log in and access their dashboard.</w:t>
            </w:r>
          </w:p>
        </w:tc>
      </w:tr>
    </w:tbl>
    <w:p w:rsidR="002A5565" w:rsidRPr="00D92A7A" w:rsidRDefault="002A5565" w:rsidP="002A5565">
      <w:pPr>
        <w:pStyle w:val="Heading3"/>
        <w:rPr>
          <w:color w:val="auto"/>
          <w:sz w:val="28"/>
          <w:szCs w:val="28"/>
        </w:rPr>
      </w:pPr>
      <w:r w:rsidRPr="00D92A7A">
        <w:rPr>
          <w:rStyle w:val="Strong"/>
          <w:b/>
          <w:bCs/>
          <w:color w:val="auto"/>
          <w:sz w:val="28"/>
          <w:szCs w:val="28"/>
        </w:rPr>
        <w:t>Basic Flow</w:t>
      </w:r>
    </w:p>
    <w:p w:rsidR="002A5565" w:rsidRDefault="002A5565" w:rsidP="00F2492D">
      <w:pPr>
        <w:pStyle w:val="NormalWeb"/>
        <w:numPr>
          <w:ilvl w:val="0"/>
          <w:numId w:val="23"/>
        </w:numPr>
      </w:pPr>
      <w:r>
        <w:t>The user navigates to the “Sign Up” page.</w:t>
      </w:r>
    </w:p>
    <w:p w:rsidR="002A5565" w:rsidRDefault="002A5565" w:rsidP="00F2492D">
      <w:pPr>
        <w:pStyle w:val="NormalWeb"/>
        <w:numPr>
          <w:ilvl w:val="0"/>
          <w:numId w:val="23"/>
        </w:numPr>
      </w:pPr>
      <w:r>
        <w:t>The user enters the required credentials.</w:t>
      </w:r>
    </w:p>
    <w:p w:rsidR="002A5565" w:rsidRDefault="002A5565" w:rsidP="00F2492D">
      <w:pPr>
        <w:pStyle w:val="NormalWeb"/>
        <w:numPr>
          <w:ilvl w:val="0"/>
          <w:numId w:val="23"/>
        </w:numPr>
      </w:pPr>
      <w:r>
        <w:lastRenderedPageBreak/>
        <w:t>The system validates all inputs.</w:t>
      </w:r>
    </w:p>
    <w:p w:rsidR="002A5565" w:rsidRDefault="002A5565" w:rsidP="002A5565">
      <w:pPr>
        <w:pStyle w:val="NormalWeb"/>
        <w:ind w:left="720"/>
      </w:pPr>
      <w:r>
        <w:rPr>
          <w:rStyle w:val="Strong"/>
        </w:rPr>
        <w:t>Required fields</w:t>
      </w:r>
      <w:proofErr w:type="gramStart"/>
      <w:r>
        <w:rPr>
          <w:rStyle w:val="Strong"/>
        </w:rPr>
        <w:t>:</w:t>
      </w:r>
      <w:proofErr w:type="gramEnd"/>
      <w:r>
        <w:br/>
        <w:t>3.1. Full Name</w:t>
      </w:r>
      <w:r>
        <w:br/>
        <w:t>3.2. Email Address</w:t>
      </w:r>
      <w:r>
        <w:br/>
        <w:t xml:space="preserve">3.3. </w:t>
      </w:r>
      <w:proofErr w:type="gramStart"/>
      <w:r>
        <w:t>Password</w:t>
      </w:r>
      <w:r>
        <w:br/>
        <w:t>3.4.</w:t>
      </w:r>
      <w:proofErr w:type="gramEnd"/>
      <w:r>
        <w:t xml:space="preserve"> Address</w:t>
      </w:r>
      <w:r>
        <w:br/>
        <w:t>3.5. Phone Number</w:t>
      </w:r>
    </w:p>
    <w:p w:rsidR="002A5565" w:rsidRDefault="002A5565" w:rsidP="00F2492D">
      <w:pPr>
        <w:pStyle w:val="NormalWeb"/>
        <w:numPr>
          <w:ilvl w:val="0"/>
          <w:numId w:val="23"/>
        </w:numPr>
      </w:pPr>
      <w:r>
        <w:t>Validation checks include</w:t>
      </w:r>
      <w:proofErr w:type="gramStart"/>
      <w:r>
        <w:t>:</w:t>
      </w:r>
      <w:proofErr w:type="gramEnd"/>
      <w:r>
        <w:br/>
        <w:t>4.1. Email format must be valid.</w:t>
      </w:r>
      <w:r>
        <w:br/>
        <w:t>4.2. Password must be at least 8 characters and include one number and one special character.</w:t>
      </w:r>
      <w:r>
        <w:br/>
        <w:t>4.3. Phone number must be 11 digits.</w:t>
      </w:r>
    </w:p>
    <w:p w:rsidR="002A5565" w:rsidRDefault="002A5565" w:rsidP="00F2492D">
      <w:pPr>
        <w:pStyle w:val="NormalWeb"/>
        <w:numPr>
          <w:ilvl w:val="0"/>
          <w:numId w:val="23"/>
        </w:numPr>
      </w:pPr>
      <w:r>
        <w:t>Upon successful validation, the system creates a new user account.</w:t>
      </w:r>
    </w:p>
    <w:p w:rsidR="002A5565" w:rsidRDefault="002A5565" w:rsidP="00F2492D">
      <w:pPr>
        <w:pStyle w:val="NormalWeb"/>
        <w:numPr>
          <w:ilvl w:val="0"/>
          <w:numId w:val="23"/>
        </w:numPr>
      </w:pPr>
      <w:r>
        <w:t>A confirmation email or OTP is sent to verify the account.</w:t>
      </w:r>
    </w:p>
    <w:p w:rsidR="002A5565" w:rsidRDefault="002A5565" w:rsidP="00F2492D">
      <w:pPr>
        <w:pStyle w:val="NormalWeb"/>
        <w:numPr>
          <w:ilvl w:val="0"/>
          <w:numId w:val="23"/>
        </w:numPr>
      </w:pPr>
      <w:r>
        <w:t>The user is redirected to the login page.</w:t>
      </w:r>
    </w:p>
    <w:p w:rsidR="002A5565" w:rsidRPr="00D92A7A" w:rsidRDefault="002A5565" w:rsidP="002A5565">
      <w:pPr>
        <w:pStyle w:val="Heading3"/>
        <w:rPr>
          <w:color w:val="auto"/>
          <w:sz w:val="28"/>
          <w:szCs w:val="28"/>
        </w:rPr>
      </w:pPr>
      <w:r w:rsidRPr="00D92A7A">
        <w:rPr>
          <w:rStyle w:val="Strong"/>
          <w:b/>
          <w:bCs/>
          <w:color w:val="auto"/>
          <w:sz w:val="28"/>
          <w:szCs w:val="28"/>
        </w:rPr>
        <w:t>Alternative Flow</w:t>
      </w:r>
    </w:p>
    <w:p w:rsidR="002A5565" w:rsidRDefault="002A5565" w:rsidP="00F2492D">
      <w:pPr>
        <w:pStyle w:val="NormalWeb"/>
        <w:numPr>
          <w:ilvl w:val="0"/>
          <w:numId w:val="24"/>
        </w:numPr>
      </w:pPr>
      <w:r>
        <w:t>If the user signs up using a social media account (e.g., Google or Facebook), the system retrieves basic user information through OAuth and skips manual input.</w:t>
      </w:r>
    </w:p>
    <w:p w:rsidR="002A5565" w:rsidRPr="006E3A7E" w:rsidRDefault="002A5565" w:rsidP="002A5565">
      <w:pPr>
        <w:pStyle w:val="Heading3"/>
        <w:rPr>
          <w:color w:val="auto"/>
          <w:sz w:val="28"/>
          <w:szCs w:val="28"/>
        </w:rPr>
      </w:pPr>
      <w:r w:rsidRPr="006E3A7E">
        <w:rPr>
          <w:rStyle w:val="Strong"/>
          <w:b/>
          <w:bCs/>
          <w:color w:val="auto"/>
          <w:sz w:val="28"/>
          <w:szCs w:val="28"/>
        </w:rPr>
        <w:t>Exceptions</w:t>
      </w:r>
    </w:p>
    <w:p w:rsidR="002A5565" w:rsidRDefault="002A5565" w:rsidP="00F2492D">
      <w:pPr>
        <w:pStyle w:val="NormalWeb"/>
        <w:numPr>
          <w:ilvl w:val="0"/>
          <w:numId w:val="25"/>
        </w:numPr>
      </w:pPr>
      <w:r>
        <w:t>Invalid inputs or missing mandatory fields.</w:t>
      </w:r>
    </w:p>
    <w:p w:rsidR="002A5565" w:rsidRDefault="002A5565" w:rsidP="00F2492D">
      <w:pPr>
        <w:pStyle w:val="NormalWeb"/>
        <w:numPr>
          <w:ilvl w:val="0"/>
          <w:numId w:val="25"/>
        </w:numPr>
      </w:pPr>
      <w:r>
        <w:t>Duplicate email address already registered.</w:t>
      </w:r>
    </w:p>
    <w:p w:rsidR="002A5565" w:rsidRPr="00DA1043" w:rsidRDefault="002A5565" w:rsidP="00F2492D">
      <w:pPr>
        <w:pStyle w:val="NormalWeb"/>
        <w:numPr>
          <w:ilvl w:val="0"/>
          <w:numId w:val="25"/>
        </w:numPr>
      </w:pPr>
      <w:r>
        <w:lastRenderedPageBreak/>
        <w:t>System connectivity issues preventing data storage.</w:t>
      </w:r>
      <w:r w:rsidR="00DA1043">
        <w:rPr>
          <w:noProof/>
          <w:lang/>
        </w:rPr>
        <w:drawing>
          <wp:inline distT="0" distB="0" distL="0" distR="0" wp14:anchorId="70794DE2" wp14:editId="78ADD607">
            <wp:extent cx="4239491" cy="6370277"/>
            <wp:effectExtent l="0" t="0" r="8890" b="0"/>
            <wp:docPr id="4" name="Picture 4" descr="GlowHub_UC001_SignUp.png (595×83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GlowHub_UC001_SignUp.png (595×836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91" cy="637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65" w:rsidRDefault="00DA1043" w:rsidP="002A5565">
      <w:pPr>
        <w:pStyle w:val="NormalWeb"/>
      </w:pPr>
      <w:r>
        <w:rPr>
          <w:rStyle w:val="Emphasis"/>
        </w:rPr>
        <w:t xml:space="preserve"> </w:t>
      </w:r>
    </w:p>
    <w:p w:rsidR="002A5565" w:rsidRDefault="002A5565" w:rsidP="002A5565"/>
    <w:p w:rsidR="002A5565" w:rsidRPr="00D92A7A" w:rsidRDefault="002A5565" w:rsidP="002A5565">
      <w:pPr>
        <w:pStyle w:val="Heading2"/>
        <w:rPr>
          <w:b w:val="0"/>
          <w:color w:val="auto"/>
          <w:sz w:val="28"/>
          <w:szCs w:val="28"/>
        </w:rPr>
      </w:pPr>
      <w:r w:rsidRPr="00D92A7A">
        <w:rPr>
          <w:rStyle w:val="Strong"/>
          <w:b/>
          <w:bCs/>
          <w:color w:val="auto"/>
          <w:sz w:val="28"/>
          <w:szCs w:val="28"/>
        </w:rPr>
        <w:t>3.2. Use Case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761"/>
      </w:tblGrid>
      <w:tr w:rsidR="002A5565" w:rsidTr="001A7D32">
        <w:trPr>
          <w:tblHeader/>
          <w:tblCellSpacing w:w="15" w:type="dxa"/>
        </w:trPr>
        <w:tc>
          <w:tcPr>
            <w:tcW w:w="1644" w:type="dxa"/>
            <w:vAlign w:val="center"/>
            <w:hideMark/>
          </w:tcPr>
          <w:p w:rsidR="002A5565" w:rsidRDefault="002A55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ID</w:t>
            </w:r>
          </w:p>
        </w:tc>
        <w:tc>
          <w:tcPr>
            <w:tcW w:w="7716" w:type="dxa"/>
            <w:vAlign w:val="center"/>
            <w:hideMark/>
          </w:tcPr>
          <w:p w:rsidR="002A5565" w:rsidRDefault="002A55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UC002</w:t>
            </w:r>
          </w:p>
        </w:tc>
      </w:tr>
      <w:tr w:rsidR="002A5565" w:rsidTr="001A7D32">
        <w:trPr>
          <w:tblCellSpacing w:w="15" w:type="dxa"/>
        </w:trPr>
        <w:tc>
          <w:tcPr>
            <w:tcW w:w="1644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Name</w:t>
            </w:r>
          </w:p>
        </w:tc>
        <w:tc>
          <w:tcPr>
            <w:tcW w:w="7716" w:type="dxa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Product Browsing and Ordering</w:t>
            </w:r>
          </w:p>
        </w:tc>
      </w:tr>
      <w:tr w:rsidR="002A5565" w:rsidTr="001A7D32">
        <w:trPr>
          <w:tblCellSpacing w:w="15" w:type="dxa"/>
        </w:trPr>
        <w:tc>
          <w:tcPr>
            <w:tcW w:w="1644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7716" w:type="dxa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 xml:space="preserve">This use case describes how a registered user browses, selects, and places an order for products on the </w:t>
            </w:r>
            <w:proofErr w:type="spellStart"/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GlowHub</w:t>
            </w:r>
            <w:proofErr w:type="spellEnd"/>
            <w:r w:rsidRPr="001A7D32">
              <w:rPr>
                <w:rFonts w:ascii="Times New Roman" w:hAnsi="Times New Roman" w:cs="Times New Roman"/>
                <w:sz w:val="24"/>
                <w:szCs w:val="24"/>
              </w:rPr>
              <w:t xml:space="preserve"> platform.</w:t>
            </w:r>
          </w:p>
        </w:tc>
      </w:tr>
      <w:tr w:rsidR="002A5565" w:rsidTr="001A7D32">
        <w:trPr>
          <w:tblCellSpacing w:w="15" w:type="dxa"/>
        </w:trPr>
        <w:tc>
          <w:tcPr>
            <w:tcW w:w="1644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Requirement(s)</w:t>
            </w:r>
          </w:p>
        </w:tc>
        <w:tc>
          <w:tcPr>
            <w:tcW w:w="7716" w:type="dxa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FR002</w:t>
            </w:r>
          </w:p>
        </w:tc>
      </w:tr>
      <w:tr w:rsidR="002A5565" w:rsidTr="001A7D32">
        <w:trPr>
          <w:tblCellSpacing w:w="15" w:type="dxa"/>
        </w:trPr>
        <w:tc>
          <w:tcPr>
            <w:tcW w:w="1644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Actor(s)</w:t>
            </w:r>
          </w:p>
        </w:tc>
        <w:tc>
          <w:tcPr>
            <w:tcW w:w="7716" w:type="dxa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Registered Customer</w:t>
            </w:r>
          </w:p>
        </w:tc>
      </w:tr>
      <w:tr w:rsidR="002A5565" w:rsidTr="001A7D32">
        <w:trPr>
          <w:tblCellSpacing w:w="15" w:type="dxa"/>
        </w:trPr>
        <w:tc>
          <w:tcPr>
            <w:tcW w:w="1644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Precondition</w:t>
            </w:r>
          </w:p>
        </w:tc>
        <w:tc>
          <w:tcPr>
            <w:tcW w:w="7716" w:type="dxa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The user must be logged into their account. Products and categories must be available in the system.</w:t>
            </w:r>
          </w:p>
        </w:tc>
      </w:tr>
      <w:tr w:rsidR="002A5565" w:rsidTr="001A7D32">
        <w:trPr>
          <w:tblCellSpacing w:w="15" w:type="dxa"/>
        </w:trPr>
        <w:tc>
          <w:tcPr>
            <w:tcW w:w="1644" w:type="dxa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Postcondition</w:t>
            </w:r>
            <w:proofErr w:type="spellEnd"/>
          </w:p>
        </w:tc>
        <w:tc>
          <w:tcPr>
            <w:tcW w:w="7716" w:type="dxa"/>
            <w:vAlign w:val="center"/>
            <w:hideMark/>
          </w:tcPr>
          <w:p w:rsidR="002A5565" w:rsidRPr="001A7D32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D32">
              <w:rPr>
                <w:rFonts w:ascii="Times New Roman" w:hAnsi="Times New Roman" w:cs="Times New Roman"/>
                <w:sz w:val="24"/>
                <w:szCs w:val="24"/>
              </w:rPr>
              <w:t>The order is successfully created and recorded in the database. The user receives a confirmation message and order tracking ID.</w:t>
            </w:r>
          </w:p>
        </w:tc>
      </w:tr>
    </w:tbl>
    <w:p w:rsidR="002A5565" w:rsidRPr="00D92A7A" w:rsidRDefault="002A5565" w:rsidP="002A5565">
      <w:pPr>
        <w:pStyle w:val="Heading3"/>
        <w:rPr>
          <w:color w:val="auto"/>
          <w:sz w:val="28"/>
          <w:szCs w:val="28"/>
        </w:rPr>
      </w:pPr>
      <w:r w:rsidRPr="00D92A7A">
        <w:rPr>
          <w:rStyle w:val="Strong"/>
          <w:b/>
          <w:bCs/>
          <w:color w:val="auto"/>
          <w:sz w:val="28"/>
          <w:szCs w:val="28"/>
        </w:rPr>
        <w:t>Basic Flow</w:t>
      </w:r>
    </w:p>
    <w:p w:rsidR="002A5565" w:rsidRDefault="002A5565" w:rsidP="00F2492D">
      <w:pPr>
        <w:pStyle w:val="NormalWeb"/>
        <w:numPr>
          <w:ilvl w:val="0"/>
          <w:numId w:val="26"/>
        </w:numPr>
      </w:pPr>
      <w:r>
        <w:t xml:space="preserve">The user logs in to </w:t>
      </w:r>
      <w:proofErr w:type="spellStart"/>
      <w:r>
        <w:t>GlowHub</w:t>
      </w:r>
      <w:proofErr w:type="spellEnd"/>
      <w:r>
        <w:t>.</w:t>
      </w:r>
    </w:p>
    <w:p w:rsidR="002A5565" w:rsidRDefault="002A5565" w:rsidP="00F2492D">
      <w:pPr>
        <w:pStyle w:val="NormalWeb"/>
        <w:numPr>
          <w:ilvl w:val="0"/>
          <w:numId w:val="26"/>
        </w:numPr>
      </w:pPr>
      <w:r>
        <w:t>The user navigates to the product catalog.</w:t>
      </w:r>
    </w:p>
    <w:p w:rsidR="002A5565" w:rsidRDefault="002A5565" w:rsidP="00F2492D">
      <w:pPr>
        <w:pStyle w:val="NormalWeb"/>
        <w:numPr>
          <w:ilvl w:val="0"/>
          <w:numId w:val="26"/>
        </w:numPr>
      </w:pPr>
      <w:r>
        <w:t>The user browses products by brand, category, or keyword.</w:t>
      </w:r>
    </w:p>
    <w:p w:rsidR="002A5565" w:rsidRDefault="002A5565" w:rsidP="00F2492D">
      <w:pPr>
        <w:pStyle w:val="NormalWeb"/>
        <w:numPr>
          <w:ilvl w:val="0"/>
          <w:numId w:val="26"/>
        </w:numPr>
      </w:pPr>
      <w:r>
        <w:t>The user views product details such as price (in PKR), description, reviews, and availability.</w:t>
      </w:r>
    </w:p>
    <w:p w:rsidR="002A5565" w:rsidRDefault="002A5565" w:rsidP="00F2492D">
      <w:pPr>
        <w:pStyle w:val="NormalWeb"/>
        <w:numPr>
          <w:ilvl w:val="0"/>
          <w:numId w:val="26"/>
        </w:numPr>
      </w:pPr>
      <w:r>
        <w:t>The user adds desired items to the shopping cart.</w:t>
      </w:r>
    </w:p>
    <w:p w:rsidR="002A5565" w:rsidRDefault="002A5565" w:rsidP="00F2492D">
      <w:pPr>
        <w:pStyle w:val="NormalWeb"/>
        <w:numPr>
          <w:ilvl w:val="0"/>
          <w:numId w:val="26"/>
        </w:numPr>
      </w:pPr>
      <w:r>
        <w:t>The system updates the cart and displays the total price.</w:t>
      </w:r>
    </w:p>
    <w:p w:rsidR="002A5565" w:rsidRDefault="002A5565" w:rsidP="00F2492D">
      <w:pPr>
        <w:pStyle w:val="NormalWeb"/>
        <w:numPr>
          <w:ilvl w:val="0"/>
          <w:numId w:val="26"/>
        </w:numPr>
      </w:pPr>
      <w:r>
        <w:t>The user proceeds to checkout.</w:t>
      </w:r>
    </w:p>
    <w:p w:rsidR="002A5565" w:rsidRDefault="002A5565" w:rsidP="00F2492D">
      <w:pPr>
        <w:pStyle w:val="NormalWeb"/>
        <w:numPr>
          <w:ilvl w:val="0"/>
          <w:numId w:val="26"/>
        </w:numPr>
      </w:pPr>
      <w:r>
        <w:t>The user enters shipping address and selects payment method (</w:t>
      </w:r>
      <w:proofErr w:type="spellStart"/>
      <w:r>
        <w:t>EasyPaisa</w:t>
      </w:r>
      <w:proofErr w:type="spellEnd"/>
      <w:r>
        <w:t xml:space="preserve">, </w:t>
      </w:r>
      <w:proofErr w:type="spellStart"/>
      <w:r>
        <w:t>JazzCash</w:t>
      </w:r>
      <w:proofErr w:type="spellEnd"/>
      <w:r>
        <w:t xml:space="preserve">, </w:t>
      </w:r>
      <w:proofErr w:type="gramStart"/>
      <w:r>
        <w:t>Credit</w:t>
      </w:r>
      <w:proofErr w:type="gramEnd"/>
      <w:r>
        <w:t>/Debit Card).</w:t>
      </w:r>
    </w:p>
    <w:p w:rsidR="002A5565" w:rsidRDefault="002A5565" w:rsidP="00F2492D">
      <w:pPr>
        <w:pStyle w:val="NormalWeb"/>
        <w:numPr>
          <w:ilvl w:val="0"/>
          <w:numId w:val="26"/>
        </w:numPr>
      </w:pPr>
      <w:r>
        <w:t>The system processes payment securely through the integrated gateway.</w:t>
      </w:r>
    </w:p>
    <w:p w:rsidR="002A5565" w:rsidRDefault="002A5565" w:rsidP="00F2492D">
      <w:pPr>
        <w:pStyle w:val="NormalWeb"/>
        <w:numPr>
          <w:ilvl w:val="0"/>
          <w:numId w:val="26"/>
        </w:numPr>
      </w:pPr>
      <w:r>
        <w:t>Upon successful payment, the order is created.</w:t>
      </w:r>
    </w:p>
    <w:p w:rsidR="002A5565" w:rsidRDefault="002A5565" w:rsidP="00F2492D">
      <w:pPr>
        <w:pStyle w:val="NormalWeb"/>
        <w:numPr>
          <w:ilvl w:val="0"/>
          <w:numId w:val="26"/>
        </w:numPr>
      </w:pPr>
      <w:r>
        <w:t>The user receives confirmation via email/SMS including order ID and estimated delivery time.</w:t>
      </w:r>
    </w:p>
    <w:p w:rsidR="002A5565" w:rsidRPr="006E3A7E" w:rsidRDefault="002A5565" w:rsidP="002A5565">
      <w:pPr>
        <w:pStyle w:val="Heading3"/>
        <w:rPr>
          <w:color w:val="auto"/>
          <w:sz w:val="28"/>
          <w:szCs w:val="28"/>
        </w:rPr>
      </w:pPr>
      <w:r w:rsidRPr="006E3A7E">
        <w:rPr>
          <w:rStyle w:val="Strong"/>
          <w:b/>
          <w:bCs/>
          <w:color w:val="auto"/>
          <w:sz w:val="28"/>
          <w:szCs w:val="28"/>
        </w:rPr>
        <w:t>Alternative Flow</w:t>
      </w:r>
    </w:p>
    <w:p w:rsidR="002A5565" w:rsidRDefault="002A5565" w:rsidP="00F2492D">
      <w:pPr>
        <w:pStyle w:val="NormalWeb"/>
        <w:numPr>
          <w:ilvl w:val="0"/>
          <w:numId w:val="27"/>
        </w:numPr>
      </w:pPr>
      <w:r>
        <w:t xml:space="preserve">If the product is out of stock, the user can place a </w:t>
      </w:r>
      <w:r>
        <w:rPr>
          <w:rStyle w:val="Strong"/>
        </w:rPr>
        <w:t>pre-order</w:t>
      </w:r>
      <w:r>
        <w:t xml:space="preserve"> request.</w:t>
      </w:r>
    </w:p>
    <w:p w:rsidR="002A5565" w:rsidRDefault="002A5565" w:rsidP="00F2492D">
      <w:pPr>
        <w:pStyle w:val="NormalWeb"/>
        <w:numPr>
          <w:ilvl w:val="0"/>
          <w:numId w:val="27"/>
        </w:numPr>
      </w:pPr>
      <w:r>
        <w:t>The system marks the order as “Pre-order” and sends an estimated delivery date once stock is available.</w:t>
      </w:r>
    </w:p>
    <w:p w:rsidR="002A5565" w:rsidRPr="006E3A7E" w:rsidRDefault="002A5565" w:rsidP="002A5565">
      <w:pPr>
        <w:pStyle w:val="Heading3"/>
        <w:rPr>
          <w:color w:val="auto"/>
          <w:sz w:val="28"/>
          <w:szCs w:val="28"/>
        </w:rPr>
      </w:pPr>
      <w:r w:rsidRPr="006E3A7E">
        <w:rPr>
          <w:rStyle w:val="Strong"/>
          <w:b/>
          <w:bCs/>
          <w:color w:val="auto"/>
          <w:sz w:val="28"/>
          <w:szCs w:val="28"/>
        </w:rPr>
        <w:t>Exceptions</w:t>
      </w:r>
    </w:p>
    <w:p w:rsidR="002A5565" w:rsidRDefault="002A5565" w:rsidP="00F2492D">
      <w:pPr>
        <w:pStyle w:val="NormalWeb"/>
        <w:numPr>
          <w:ilvl w:val="0"/>
          <w:numId w:val="28"/>
        </w:numPr>
      </w:pPr>
      <w:r>
        <w:t>Payment transaction failure.</w:t>
      </w:r>
    </w:p>
    <w:p w:rsidR="002A5565" w:rsidRDefault="002A5565" w:rsidP="00F2492D">
      <w:pPr>
        <w:pStyle w:val="NormalWeb"/>
        <w:numPr>
          <w:ilvl w:val="0"/>
          <w:numId w:val="28"/>
        </w:numPr>
      </w:pPr>
      <w:r>
        <w:t>Network disruption during checkout.</w:t>
      </w:r>
    </w:p>
    <w:p w:rsidR="002A5565" w:rsidRDefault="002A5565" w:rsidP="00F2492D">
      <w:pPr>
        <w:pStyle w:val="NormalWeb"/>
        <w:numPr>
          <w:ilvl w:val="0"/>
          <w:numId w:val="28"/>
        </w:numPr>
      </w:pPr>
      <w:r>
        <w:t>Product out of stock or discontinued after cart addition.</w:t>
      </w:r>
    </w:p>
    <w:p w:rsidR="002A5565" w:rsidRDefault="00DA1043" w:rsidP="002A5565">
      <w:pPr>
        <w:pStyle w:val="Heading3"/>
        <w:rPr>
          <w:rStyle w:val="Strong"/>
          <w:b/>
          <w:bCs/>
          <w:color w:val="auto"/>
          <w:sz w:val="28"/>
          <w:szCs w:val="28"/>
        </w:rPr>
      </w:pPr>
      <w:r>
        <w:rPr>
          <w:rStyle w:val="Strong"/>
          <w:b/>
          <w:bCs/>
          <w:color w:val="auto"/>
          <w:sz w:val="28"/>
          <w:szCs w:val="28"/>
        </w:rPr>
        <w:lastRenderedPageBreak/>
        <w:t>Diagram</w:t>
      </w:r>
      <w:r w:rsidR="00A57A80">
        <w:rPr>
          <w:rStyle w:val="Strong"/>
          <w:b/>
          <w:bCs/>
          <w:color w:val="auto"/>
          <w:sz w:val="28"/>
          <w:szCs w:val="28"/>
        </w:rPr>
        <w:t xml:space="preserve">  </w:t>
      </w:r>
      <w:r w:rsidR="00A931ED">
        <w:rPr>
          <w:rStyle w:val="Strong"/>
          <w:b/>
          <w:bCs/>
          <w:color w:val="auto"/>
          <w:sz w:val="28"/>
          <w:szCs w:val="28"/>
        </w:rPr>
        <w:t xml:space="preserve"> </w:t>
      </w:r>
    </w:p>
    <w:p w:rsidR="00A931ED" w:rsidRPr="00A931ED" w:rsidRDefault="00A931ED" w:rsidP="00A931ED">
      <w:r w:rsidRPr="00A57A80">
        <w:rPr>
          <w:noProof/>
          <w:lang/>
        </w:rPr>
        <w:drawing>
          <wp:inline distT="0" distB="0" distL="0" distR="0" wp14:anchorId="7C4F02D5" wp14:editId="7E2C90BF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A80" w:rsidRPr="00A57A80" w:rsidRDefault="00A57A80" w:rsidP="00A57A80"/>
    <w:p w:rsidR="00A57A80" w:rsidRPr="00A57A80" w:rsidRDefault="00A57A80" w:rsidP="00A57A80"/>
    <w:p w:rsidR="00A57A80" w:rsidRPr="00A57A80" w:rsidRDefault="00A57A80" w:rsidP="00A57A80"/>
    <w:p w:rsidR="00DA1043" w:rsidRPr="00DA1043" w:rsidRDefault="00DA1043" w:rsidP="00DA1043"/>
    <w:p w:rsidR="00DA1043" w:rsidRPr="00DA1043" w:rsidRDefault="00DA1043" w:rsidP="00DA1043"/>
    <w:p w:rsidR="002A5565" w:rsidRDefault="002A5565" w:rsidP="002A5565"/>
    <w:p w:rsidR="002A5565" w:rsidRPr="006E3A7E" w:rsidRDefault="002A5565" w:rsidP="002A5565">
      <w:pPr>
        <w:pStyle w:val="Heading2"/>
        <w:rPr>
          <w:color w:val="auto"/>
          <w:sz w:val="28"/>
          <w:szCs w:val="28"/>
        </w:rPr>
      </w:pPr>
      <w:r w:rsidRPr="006E3A7E">
        <w:rPr>
          <w:rStyle w:val="Strong"/>
          <w:b/>
          <w:bCs/>
          <w:color w:val="auto"/>
          <w:sz w:val="28"/>
          <w:szCs w:val="28"/>
        </w:rPr>
        <w:lastRenderedPageBreak/>
        <w:t>3.3. Use Case 3</w:t>
      </w:r>
      <w:bookmarkStart w:id="10" w:name="_GoBack"/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761"/>
      </w:tblGrid>
      <w:tr w:rsidR="002A5565" w:rsidTr="002A55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5565" w:rsidRDefault="002A55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A5565" w:rsidRDefault="002A55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UC003</w:t>
            </w:r>
          </w:p>
        </w:tc>
      </w:tr>
      <w:tr w:rsid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A5565" w:rsidRPr="00F2492D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92D">
              <w:rPr>
                <w:rFonts w:ascii="Times New Roman" w:hAnsi="Times New Roman" w:cs="Times New Roman"/>
                <w:sz w:val="24"/>
                <w:szCs w:val="24"/>
              </w:rPr>
              <w:t>Admin Product Management</w:t>
            </w:r>
          </w:p>
        </w:tc>
      </w:tr>
      <w:tr w:rsid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A5565" w:rsidRPr="00F2492D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92D">
              <w:rPr>
                <w:rFonts w:ascii="Times New Roman" w:hAnsi="Times New Roman" w:cs="Times New Roman"/>
                <w:sz w:val="24"/>
                <w:szCs w:val="24"/>
              </w:rPr>
              <w:t xml:space="preserve">This use case describes how the administrator manages products, categories, and stock within the </w:t>
            </w:r>
            <w:proofErr w:type="spellStart"/>
            <w:r w:rsidRPr="00F2492D">
              <w:rPr>
                <w:rFonts w:ascii="Times New Roman" w:hAnsi="Times New Roman" w:cs="Times New Roman"/>
                <w:sz w:val="24"/>
                <w:szCs w:val="24"/>
              </w:rPr>
              <w:t>GlowHub</w:t>
            </w:r>
            <w:proofErr w:type="spellEnd"/>
            <w:r w:rsidRPr="00F2492D">
              <w:rPr>
                <w:rFonts w:ascii="Times New Roman" w:hAnsi="Times New Roman" w:cs="Times New Roman"/>
                <w:sz w:val="24"/>
                <w:szCs w:val="24"/>
              </w:rPr>
              <w:t xml:space="preserve"> system.</w:t>
            </w:r>
          </w:p>
        </w:tc>
      </w:tr>
      <w:tr w:rsid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Requirement(s)</w:t>
            </w:r>
          </w:p>
        </w:tc>
        <w:tc>
          <w:tcPr>
            <w:tcW w:w="0" w:type="auto"/>
            <w:vAlign w:val="center"/>
            <w:hideMark/>
          </w:tcPr>
          <w:p w:rsidR="002A5565" w:rsidRPr="00F2492D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92D">
              <w:rPr>
                <w:rFonts w:ascii="Times New Roman" w:hAnsi="Times New Roman" w:cs="Times New Roman"/>
                <w:sz w:val="24"/>
                <w:szCs w:val="24"/>
              </w:rPr>
              <w:t>FR003</w:t>
            </w:r>
          </w:p>
        </w:tc>
      </w:tr>
      <w:tr w:rsid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Actor(s)</w:t>
            </w:r>
          </w:p>
        </w:tc>
        <w:tc>
          <w:tcPr>
            <w:tcW w:w="0" w:type="auto"/>
            <w:vAlign w:val="center"/>
            <w:hideMark/>
          </w:tcPr>
          <w:p w:rsidR="002A5565" w:rsidRPr="00F2492D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92D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</w:tr>
      <w:tr w:rsid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2A5565" w:rsidRPr="00F2492D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92D">
              <w:rPr>
                <w:rFonts w:ascii="Times New Roman" w:hAnsi="Times New Roman" w:cs="Times New Roman"/>
                <w:sz w:val="24"/>
                <w:szCs w:val="24"/>
              </w:rPr>
              <w:t>Admin must be logged in using valid credentials.</w:t>
            </w:r>
          </w:p>
        </w:tc>
      </w:tr>
      <w:tr w:rsidR="002A5565" w:rsidTr="002A5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565" w:rsidRDefault="002A5565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Postcondition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5565" w:rsidRPr="00F2492D" w:rsidRDefault="002A5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492D">
              <w:rPr>
                <w:rFonts w:ascii="Times New Roman" w:hAnsi="Times New Roman" w:cs="Times New Roman"/>
                <w:sz w:val="24"/>
                <w:szCs w:val="24"/>
              </w:rPr>
              <w:t>Product database is updated successfully, reflecting new, edited, or deleted entries.</w:t>
            </w:r>
          </w:p>
        </w:tc>
      </w:tr>
    </w:tbl>
    <w:p w:rsidR="002A5565" w:rsidRPr="006E3A7E" w:rsidRDefault="002A5565" w:rsidP="002A5565">
      <w:pPr>
        <w:pStyle w:val="Heading3"/>
        <w:rPr>
          <w:color w:val="auto"/>
          <w:sz w:val="28"/>
          <w:szCs w:val="28"/>
        </w:rPr>
      </w:pPr>
      <w:r w:rsidRPr="006E3A7E">
        <w:rPr>
          <w:rStyle w:val="Strong"/>
          <w:b/>
          <w:bCs/>
          <w:color w:val="auto"/>
          <w:sz w:val="28"/>
          <w:szCs w:val="28"/>
        </w:rPr>
        <w:t>Basic Flow</w:t>
      </w:r>
    </w:p>
    <w:p w:rsidR="002A5565" w:rsidRDefault="002A5565" w:rsidP="00F2492D">
      <w:pPr>
        <w:pStyle w:val="NormalWeb"/>
        <w:numPr>
          <w:ilvl w:val="0"/>
          <w:numId w:val="29"/>
        </w:numPr>
      </w:pPr>
      <w:r>
        <w:t>Admin logs into the secure backend dashboard.</w:t>
      </w:r>
    </w:p>
    <w:p w:rsidR="002A5565" w:rsidRDefault="002A5565" w:rsidP="00F2492D">
      <w:pPr>
        <w:pStyle w:val="NormalWeb"/>
        <w:numPr>
          <w:ilvl w:val="0"/>
          <w:numId w:val="29"/>
        </w:numPr>
      </w:pPr>
      <w:r>
        <w:t>Admin navigates to the “Manage Products” section.</w:t>
      </w:r>
    </w:p>
    <w:p w:rsidR="002A5565" w:rsidRDefault="002A5565" w:rsidP="00F2492D">
      <w:pPr>
        <w:pStyle w:val="NormalWeb"/>
        <w:numPr>
          <w:ilvl w:val="0"/>
          <w:numId w:val="29"/>
        </w:numPr>
      </w:pPr>
      <w:r>
        <w:t xml:space="preserve">Admin selects one of the available actions: </w:t>
      </w:r>
      <w:proofErr w:type="gramStart"/>
      <w:r>
        <w:t>Add,</w:t>
      </w:r>
      <w:proofErr w:type="gramEnd"/>
      <w:r>
        <w:t xml:space="preserve"> Edit, or Delete Product.</w:t>
      </w:r>
    </w:p>
    <w:p w:rsidR="002A5565" w:rsidRDefault="002A5565" w:rsidP="00F2492D">
      <w:pPr>
        <w:pStyle w:val="NormalWeb"/>
        <w:numPr>
          <w:ilvl w:val="0"/>
          <w:numId w:val="29"/>
        </w:numPr>
      </w:pPr>
      <w:r>
        <w:t>For new product addition, admin provides details</w:t>
      </w:r>
      <w:proofErr w:type="gramStart"/>
      <w:r>
        <w:t>:</w:t>
      </w:r>
      <w:proofErr w:type="gramEnd"/>
      <w:r>
        <w:br/>
        <w:t>4.1. Product Name</w:t>
      </w:r>
      <w:r>
        <w:br/>
        <w:t>4.2. Brand Name</w:t>
      </w:r>
      <w:r>
        <w:br/>
        <w:t>4.3. Category (Makeup, Skincare, Fragrance, etc.)</w:t>
      </w:r>
      <w:r>
        <w:br/>
        <w:t>4.4. Price (in PKR</w:t>
      </w:r>
      <w:proofErr w:type="gramStart"/>
      <w:r>
        <w:t>)</w:t>
      </w:r>
      <w:proofErr w:type="gramEnd"/>
      <w:r>
        <w:br/>
        <w:t>4.5. Stock Quantity</w:t>
      </w:r>
      <w:r>
        <w:br/>
        <w:t>4.6. Product Description and Images</w:t>
      </w:r>
    </w:p>
    <w:p w:rsidR="002A5565" w:rsidRDefault="002A5565" w:rsidP="00F2492D">
      <w:pPr>
        <w:pStyle w:val="NormalWeb"/>
        <w:numPr>
          <w:ilvl w:val="0"/>
          <w:numId w:val="29"/>
        </w:numPr>
      </w:pPr>
      <w:r>
        <w:t>System validates data and updates the database.</w:t>
      </w:r>
    </w:p>
    <w:p w:rsidR="002A5565" w:rsidRDefault="002A5565" w:rsidP="00F2492D">
      <w:pPr>
        <w:pStyle w:val="NormalWeb"/>
        <w:numPr>
          <w:ilvl w:val="0"/>
          <w:numId w:val="29"/>
        </w:numPr>
      </w:pPr>
      <w:r>
        <w:t>Confirmation message is displayed.</w:t>
      </w:r>
    </w:p>
    <w:p w:rsidR="002A5565" w:rsidRDefault="002A5565" w:rsidP="00F2492D">
      <w:pPr>
        <w:pStyle w:val="NormalWeb"/>
        <w:numPr>
          <w:ilvl w:val="0"/>
          <w:numId w:val="29"/>
        </w:numPr>
      </w:pPr>
      <w:r>
        <w:t>Updated product becomes visible to customers on the storefront.</w:t>
      </w:r>
    </w:p>
    <w:p w:rsidR="002A5565" w:rsidRPr="006E3A7E" w:rsidRDefault="002A5565" w:rsidP="002A5565">
      <w:pPr>
        <w:pStyle w:val="Heading3"/>
        <w:rPr>
          <w:color w:val="auto"/>
          <w:sz w:val="28"/>
          <w:szCs w:val="28"/>
        </w:rPr>
      </w:pPr>
      <w:r w:rsidRPr="006E3A7E">
        <w:rPr>
          <w:rStyle w:val="Strong"/>
          <w:b/>
          <w:bCs/>
          <w:color w:val="auto"/>
          <w:sz w:val="28"/>
          <w:szCs w:val="28"/>
        </w:rPr>
        <w:t>Alternative Flow</w:t>
      </w:r>
    </w:p>
    <w:p w:rsidR="002A5565" w:rsidRDefault="002A5565" w:rsidP="00F2492D">
      <w:pPr>
        <w:pStyle w:val="NormalWeb"/>
        <w:numPr>
          <w:ilvl w:val="0"/>
          <w:numId w:val="30"/>
        </w:numPr>
      </w:pPr>
      <w:r>
        <w:t>Admin can bulk-upload product data using an Excel or CSV file.</w:t>
      </w:r>
    </w:p>
    <w:p w:rsidR="002A5565" w:rsidRDefault="002A5565" w:rsidP="00F2492D">
      <w:pPr>
        <w:pStyle w:val="NormalWeb"/>
        <w:numPr>
          <w:ilvl w:val="0"/>
          <w:numId w:val="30"/>
        </w:numPr>
      </w:pPr>
      <w:r>
        <w:t>Admin can temporarily deactivate a product instead of deleting it.</w:t>
      </w:r>
    </w:p>
    <w:p w:rsidR="002A5565" w:rsidRPr="006E3A7E" w:rsidRDefault="002A5565" w:rsidP="002A5565">
      <w:pPr>
        <w:pStyle w:val="Heading3"/>
        <w:rPr>
          <w:color w:val="auto"/>
          <w:sz w:val="28"/>
          <w:szCs w:val="28"/>
        </w:rPr>
      </w:pPr>
      <w:r w:rsidRPr="006E3A7E">
        <w:rPr>
          <w:rStyle w:val="Strong"/>
          <w:b/>
          <w:bCs/>
          <w:color w:val="auto"/>
          <w:sz w:val="28"/>
          <w:szCs w:val="28"/>
        </w:rPr>
        <w:t>Exceptions</w:t>
      </w:r>
    </w:p>
    <w:p w:rsidR="002A5565" w:rsidRDefault="002A5565" w:rsidP="00F2492D">
      <w:pPr>
        <w:pStyle w:val="NormalWeb"/>
        <w:numPr>
          <w:ilvl w:val="0"/>
          <w:numId w:val="31"/>
        </w:numPr>
      </w:pPr>
      <w:r>
        <w:t>Invalid product data (missing name or price).</w:t>
      </w:r>
    </w:p>
    <w:p w:rsidR="002A5565" w:rsidRDefault="002A5565" w:rsidP="00F2492D">
      <w:pPr>
        <w:pStyle w:val="NormalWeb"/>
        <w:numPr>
          <w:ilvl w:val="0"/>
          <w:numId w:val="31"/>
        </w:numPr>
      </w:pPr>
      <w:r>
        <w:t>Database connection errors.</w:t>
      </w:r>
    </w:p>
    <w:p w:rsidR="002A5565" w:rsidRDefault="002A5565" w:rsidP="00F2492D">
      <w:pPr>
        <w:pStyle w:val="NormalWeb"/>
        <w:numPr>
          <w:ilvl w:val="0"/>
          <w:numId w:val="31"/>
        </w:numPr>
      </w:pPr>
      <w:proofErr w:type="gramStart"/>
      <w:r>
        <w:t>Image upload</w:t>
      </w:r>
      <w:proofErr w:type="gramEnd"/>
      <w:r>
        <w:t xml:space="preserve"> failure.</w:t>
      </w:r>
    </w:p>
    <w:p w:rsidR="002A5565" w:rsidRDefault="00A57A80" w:rsidP="002A5565">
      <w:pPr>
        <w:pStyle w:val="Heading3"/>
        <w:rPr>
          <w:rStyle w:val="Strong"/>
          <w:b/>
          <w:bCs/>
          <w:color w:val="auto"/>
          <w:sz w:val="28"/>
          <w:szCs w:val="28"/>
        </w:rPr>
      </w:pPr>
      <w:r>
        <w:rPr>
          <w:rStyle w:val="Strong"/>
          <w:b/>
          <w:bCs/>
          <w:color w:val="auto"/>
          <w:sz w:val="28"/>
          <w:szCs w:val="28"/>
        </w:rPr>
        <w:lastRenderedPageBreak/>
        <w:t>Diagram</w:t>
      </w:r>
    </w:p>
    <w:p w:rsidR="00DA1043" w:rsidRPr="00DA1043" w:rsidRDefault="00DA1043" w:rsidP="00DA1043">
      <w:r>
        <w:rPr>
          <w:noProof/>
          <w:lang/>
        </w:rPr>
        <w:drawing>
          <wp:inline distT="0" distB="0" distL="0" distR="0" wp14:anchorId="0EB9FAD5" wp14:editId="0FD87235">
            <wp:extent cx="5606508" cy="6237027"/>
            <wp:effectExtent l="0" t="0" r="0" b="0"/>
            <wp:docPr id="3" name="Picture 3" descr="GlowHub_UC003_AdminProductMgmt.png (658×73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GlowHub_UC003_AdminProductMgmt.png (658×732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528" cy="624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565" w:rsidRDefault="002A5565" w:rsidP="002A5565">
      <w:pPr>
        <w:pStyle w:val="ListParagraph"/>
        <w:spacing w:after="0" w:line="360" w:lineRule="auto"/>
        <w:ind w:left="0"/>
        <w:outlineLvl w:val="0"/>
      </w:pPr>
    </w:p>
    <w:p w:rsidR="002A5565" w:rsidRDefault="002A5565" w:rsidP="002A5565">
      <w:pPr>
        <w:pStyle w:val="ListParagraph"/>
        <w:spacing w:after="0" w:line="360" w:lineRule="auto"/>
        <w:ind w:left="0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</w:p>
    <w:p w:rsidR="003531AB" w:rsidRDefault="003531AB" w:rsidP="00CF1756">
      <w:pPr>
        <w:keepNext/>
        <w:spacing w:after="0" w:line="360" w:lineRule="auto"/>
        <w:jc w:val="center"/>
      </w:pPr>
    </w:p>
    <w:p w:rsidR="00612DC8" w:rsidRDefault="00612DC8" w:rsidP="00612DC8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:rsidR="00612DC8" w:rsidRDefault="00612DC8" w:rsidP="00612DC8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:rsidR="00612DC8" w:rsidRDefault="00612DC8" w:rsidP="00612DC8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:rsidR="001468C0" w:rsidRDefault="006E3A7E" w:rsidP="006E3A7E">
      <w:p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11" w:name="_Toc182254519"/>
      <w:r>
        <w:rPr>
          <w:rFonts w:asciiTheme="majorBidi" w:hAnsiTheme="majorBidi" w:cstheme="majorBidi"/>
          <w:b/>
          <w:bCs/>
          <w:sz w:val="36"/>
          <w:szCs w:val="36"/>
        </w:rPr>
        <w:t xml:space="preserve">4: </w:t>
      </w:r>
      <w:r w:rsidR="001468C0" w:rsidRPr="006E3A7E">
        <w:rPr>
          <w:rFonts w:asciiTheme="majorBidi" w:hAnsiTheme="majorBidi" w:cstheme="majorBidi"/>
          <w:b/>
          <w:bCs/>
          <w:sz w:val="36"/>
          <w:szCs w:val="36"/>
        </w:rPr>
        <w:t>References</w:t>
      </w:r>
      <w:bookmarkEnd w:id="11"/>
    </w:p>
    <w:p w:rsidR="006E3A7E" w:rsidRDefault="006E3A7E" w:rsidP="006E3A7E"/>
    <w:p w:rsidR="006E3A7E" w:rsidRPr="006E3A7E" w:rsidRDefault="006E3A7E" w:rsidP="006E3A7E">
      <w:pPr>
        <w:pStyle w:val="NormalWeb"/>
      </w:pPr>
      <w:proofErr w:type="gramStart"/>
      <w:r w:rsidRPr="006E3A7E">
        <w:t>Pressman, R. S. (2020).</w:t>
      </w:r>
      <w:proofErr w:type="gramEnd"/>
      <w:r w:rsidRPr="006E3A7E">
        <w:t xml:space="preserve"> </w:t>
      </w:r>
      <w:r w:rsidRPr="006E3A7E">
        <w:rPr>
          <w:rStyle w:val="Emphasis"/>
          <w:rFonts w:eastAsiaTheme="majorEastAsia"/>
        </w:rPr>
        <w:t>Software engineering: A practitioner’s approach</w:t>
      </w:r>
      <w:r w:rsidRPr="006E3A7E">
        <w:t xml:space="preserve"> (8th </w:t>
      </w:r>
      <w:proofErr w:type="gramStart"/>
      <w:r w:rsidRPr="006E3A7E">
        <w:t>ed</w:t>
      </w:r>
      <w:proofErr w:type="gramEnd"/>
      <w:r w:rsidRPr="006E3A7E">
        <w:t xml:space="preserve">.). </w:t>
      </w:r>
      <w:proofErr w:type="gramStart"/>
      <w:r w:rsidRPr="006E3A7E">
        <w:t>McGraw-Hill Education.</w:t>
      </w:r>
      <w:proofErr w:type="gramEnd"/>
    </w:p>
    <w:p w:rsidR="006E3A7E" w:rsidRPr="006E3A7E" w:rsidRDefault="006E3A7E" w:rsidP="006E3A7E">
      <w:pPr>
        <w:pStyle w:val="NormalWeb"/>
      </w:pPr>
      <w:proofErr w:type="spellStart"/>
      <w:r w:rsidRPr="006E3A7E">
        <w:t>Sommerville</w:t>
      </w:r>
      <w:proofErr w:type="spellEnd"/>
      <w:r w:rsidRPr="006E3A7E">
        <w:t xml:space="preserve">, I. (2019). </w:t>
      </w:r>
      <w:r w:rsidRPr="006E3A7E">
        <w:rPr>
          <w:rStyle w:val="Emphasis"/>
          <w:rFonts w:eastAsiaTheme="majorEastAsia"/>
        </w:rPr>
        <w:t>Software engineering</w:t>
      </w:r>
      <w:r w:rsidRPr="006E3A7E">
        <w:t xml:space="preserve"> (10th </w:t>
      </w:r>
      <w:proofErr w:type="gramStart"/>
      <w:r w:rsidRPr="006E3A7E">
        <w:t>ed</w:t>
      </w:r>
      <w:proofErr w:type="gramEnd"/>
      <w:r w:rsidRPr="006E3A7E">
        <w:t xml:space="preserve">.). </w:t>
      </w:r>
      <w:proofErr w:type="gramStart"/>
      <w:r w:rsidRPr="006E3A7E">
        <w:t>Pearson Education.</w:t>
      </w:r>
      <w:proofErr w:type="gramEnd"/>
    </w:p>
    <w:p w:rsidR="006E3A7E" w:rsidRPr="006E3A7E" w:rsidRDefault="006E3A7E" w:rsidP="006E3A7E">
      <w:pPr>
        <w:pStyle w:val="NormalWeb"/>
      </w:pPr>
      <w:proofErr w:type="gramStart"/>
      <w:r w:rsidRPr="006E3A7E">
        <w:t>Ministry of Commerce.</w:t>
      </w:r>
      <w:proofErr w:type="gramEnd"/>
      <w:r w:rsidRPr="006E3A7E">
        <w:t xml:space="preserve"> </w:t>
      </w:r>
      <w:proofErr w:type="gramStart"/>
      <w:r w:rsidRPr="006E3A7E">
        <w:t xml:space="preserve">(2023). </w:t>
      </w:r>
      <w:r w:rsidRPr="006E3A7E">
        <w:rPr>
          <w:rStyle w:val="Emphasis"/>
          <w:rFonts w:eastAsiaTheme="majorEastAsia"/>
        </w:rPr>
        <w:t>Pakistan e-commerce annual report.</w:t>
      </w:r>
      <w:proofErr w:type="gramEnd"/>
      <w:r w:rsidRPr="006E3A7E">
        <w:t xml:space="preserve"> </w:t>
      </w:r>
      <w:proofErr w:type="gramStart"/>
      <w:r w:rsidRPr="006E3A7E">
        <w:t>Government of Pakistan.</w:t>
      </w:r>
      <w:proofErr w:type="gramEnd"/>
      <w:r w:rsidRPr="006E3A7E">
        <w:t xml:space="preserve"> Retrieved from </w:t>
      </w:r>
      <w:hyperlink r:id="rId11" w:history="1">
        <w:r w:rsidRPr="006E3A7E">
          <w:rPr>
            <w:rStyle w:val="Hyperlink"/>
          </w:rPr>
          <w:t>https://www.commerce.gov.pk</w:t>
        </w:r>
      </w:hyperlink>
    </w:p>
    <w:p w:rsidR="006E3A7E" w:rsidRPr="006E3A7E" w:rsidRDefault="006E3A7E" w:rsidP="006E3A7E">
      <w:pPr>
        <w:pStyle w:val="NormalWeb"/>
      </w:pPr>
      <w:proofErr w:type="gramStart"/>
      <w:r w:rsidRPr="006E3A7E">
        <w:t>Sephora.</w:t>
      </w:r>
      <w:proofErr w:type="gramEnd"/>
      <w:r w:rsidRPr="006E3A7E">
        <w:t xml:space="preserve"> </w:t>
      </w:r>
      <w:proofErr w:type="gramStart"/>
      <w:r w:rsidRPr="006E3A7E">
        <w:t>(</w:t>
      </w:r>
      <w:proofErr w:type="spellStart"/>
      <w:r w:rsidRPr="006E3A7E">
        <w:t>n.d.</w:t>
      </w:r>
      <w:proofErr w:type="spellEnd"/>
      <w:r w:rsidRPr="006E3A7E">
        <w:t>).</w:t>
      </w:r>
      <w:proofErr w:type="gramEnd"/>
      <w:r w:rsidRPr="006E3A7E">
        <w:t xml:space="preserve"> </w:t>
      </w:r>
      <w:proofErr w:type="gramStart"/>
      <w:r w:rsidRPr="006E3A7E">
        <w:rPr>
          <w:rStyle w:val="Emphasis"/>
          <w:rFonts w:eastAsiaTheme="majorEastAsia"/>
        </w:rPr>
        <w:t>Official website.</w:t>
      </w:r>
      <w:proofErr w:type="gramEnd"/>
      <w:r w:rsidRPr="006E3A7E">
        <w:t xml:space="preserve"> Retrieved December 5, 2025, from </w:t>
      </w:r>
      <w:hyperlink r:id="rId12" w:history="1">
        <w:r w:rsidRPr="006E3A7E">
          <w:rPr>
            <w:rStyle w:val="Hyperlink"/>
          </w:rPr>
          <w:t>https://www.sephora.com</w:t>
        </w:r>
      </w:hyperlink>
    </w:p>
    <w:p w:rsidR="006E3A7E" w:rsidRPr="006E3A7E" w:rsidRDefault="006E3A7E" w:rsidP="006E3A7E">
      <w:pPr>
        <w:pStyle w:val="NormalWeb"/>
      </w:pPr>
      <w:proofErr w:type="gramStart"/>
      <w:r w:rsidRPr="006E3A7E">
        <w:t>Daraz.pk. (</w:t>
      </w:r>
      <w:proofErr w:type="spellStart"/>
      <w:r w:rsidRPr="006E3A7E">
        <w:t>n.d.</w:t>
      </w:r>
      <w:proofErr w:type="spellEnd"/>
      <w:r w:rsidRPr="006E3A7E">
        <w:t>).</w:t>
      </w:r>
      <w:proofErr w:type="gramEnd"/>
      <w:r w:rsidRPr="006E3A7E">
        <w:t xml:space="preserve"> </w:t>
      </w:r>
      <w:proofErr w:type="gramStart"/>
      <w:r w:rsidRPr="006E3A7E">
        <w:rPr>
          <w:rStyle w:val="Emphasis"/>
          <w:rFonts w:eastAsiaTheme="majorEastAsia"/>
        </w:rPr>
        <w:t>Online shopping in Pakistan.</w:t>
      </w:r>
      <w:proofErr w:type="gramEnd"/>
      <w:r w:rsidRPr="006E3A7E">
        <w:t xml:space="preserve"> Retrieved December 5, 2025, from </w:t>
      </w:r>
      <w:hyperlink r:id="rId13" w:history="1">
        <w:r w:rsidRPr="006E3A7E">
          <w:rPr>
            <w:rStyle w:val="Hyperlink"/>
          </w:rPr>
          <w:t>https://www.daraz.pk</w:t>
        </w:r>
      </w:hyperlink>
    </w:p>
    <w:p w:rsidR="006E3A7E" w:rsidRPr="006E3A7E" w:rsidRDefault="006E3A7E" w:rsidP="006E3A7E">
      <w:pPr>
        <w:pStyle w:val="NormalWeb"/>
      </w:pPr>
      <w:r w:rsidRPr="006E3A7E">
        <w:t xml:space="preserve">Beautify by </w:t>
      </w:r>
      <w:proofErr w:type="spellStart"/>
      <w:r w:rsidRPr="006E3A7E">
        <w:t>Amna</w:t>
      </w:r>
      <w:proofErr w:type="spellEnd"/>
      <w:r w:rsidRPr="006E3A7E">
        <w:t xml:space="preserve">. </w:t>
      </w:r>
      <w:proofErr w:type="gramStart"/>
      <w:r w:rsidRPr="006E3A7E">
        <w:t>(</w:t>
      </w:r>
      <w:proofErr w:type="spellStart"/>
      <w:r w:rsidRPr="006E3A7E">
        <w:t>n.d.</w:t>
      </w:r>
      <w:proofErr w:type="spellEnd"/>
      <w:r w:rsidRPr="006E3A7E">
        <w:t>).</w:t>
      </w:r>
      <w:proofErr w:type="gramEnd"/>
      <w:r w:rsidRPr="006E3A7E">
        <w:t xml:space="preserve"> </w:t>
      </w:r>
      <w:proofErr w:type="gramStart"/>
      <w:r w:rsidRPr="006E3A7E">
        <w:rPr>
          <w:rStyle w:val="Emphasis"/>
          <w:rFonts w:eastAsiaTheme="majorEastAsia"/>
        </w:rPr>
        <w:t>Official store.</w:t>
      </w:r>
      <w:proofErr w:type="gramEnd"/>
      <w:r w:rsidRPr="006E3A7E">
        <w:t xml:space="preserve"> Retrieved December 5, 2025, from </w:t>
      </w:r>
      <w:hyperlink r:id="rId14" w:history="1">
        <w:r w:rsidRPr="006E3A7E">
          <w:rPr>
            <w:rStyle w:val="Hyperlink"/>
          </w:rPr>
          <w:t>https://www.beautifybyamna.com</w:t>
        </w:r>
      </w:hyperlink>
    </w:p>
    <w:p w:rsidR="006E3A7E" w:rsidRPr="006E3A7E" w:rsidRDefault="006E3A7E" w:rsidP="006E3A7E">
      <w:pPr>
        <w:pStyle w:val="NormalWeb"/>
      </w:pPr>
      <w:r w:rsidRPr="006E3A7E">
        <w:t xml:space="preserve">Telenor Microfinance Bank. </w:t>
      </w:r>
      <w:proofErr w:type="gramStart"/>
      <w:r w:rsidRPr="006E3A7E">
        <w:t>(</w:t>
      </w:r>
      <w:proofErr w:type="spellStart"/>
      <w:r w:rsidRPr="006E3A7E">
        <w:t>n.d.</w:t>
      </w:r>
      <w:proofErr w:type="spellEnd"/>
      <w:r w:rsidRPr="006E3A7E">
        <w:t>).</w:t>
      </w:r>
      <w:proofErr w:type="gramEnd"/>
      <w:r w:rsidRPr="006E3A7E">
        <w:t xml:space="preserve"> </w:t>
      </w:r>
      <w:proofErr w:type="spellStart"/>
      <w:proofErr w:type="gramStart"/>
      <w:r w:rsidRPr="006E3A7E">
        <w:rPr>
          <w:rStyle w:val="Emphasis"/>
          <w:rFonts w:eastAsiaTheme="majorEastAsia"/>
        </w:rPr>
        <w:t>Easypaisa</w:t>
      </w:r>
      <w:proofErr w:type="spellEnd"/>
      <w:r w:rsidRPr="006E3A7E">
        <w:rPr>
          <w:rStyle w:val="Emphasis"/>
          <w:rFonts w:eastAsiaTheme="majorEastAsia"/>
        </w:rPr>
        <w:t xml:space="preserve"> developer documentation.</w:t>
      </w:r>
      <w:proofErr w:type="gramEnd"/>
      <w:r w:rsidRPr="006E3A7E">
        <w:t xml:space="preserve"> Retrieved December 5, 2025, from </w:t>
      </w:r>
      <w:hyperlink r:id="rId15" w:history="1">
        <w:r w:rsidRPr="006E3A7E">
          <w:rPr>
            <w:rStyle w:val="Hyperlink"/>
          </w:rPr>
          <w:t>https://developer.easypaisa.com.pk</w:t>
        </w:r>
      </w:hyperlink>
    </w:p>
    <w:p w:rsidR="006E3A7E" w:rsidRPr="006E3A7E" w:rsidRDefault="006E3A7E" w:rsidP="006E3A7E">
      <w:pPr>
        <w:pStyle w:val="NormalWeb"/>
      </w:pPr>
      <w:proofErr w:type="spellStart"/>
      <w:proofErr w:type="gramStart"/>
      <w:r w:rsidRPr="006E3A7E">
        <w:t>JazzCash</w:t>
      </w:r>
      <w:proofErr w:type="spellEnd"/>
      <w:r w:rsidRPr="006E3A7E">
        <w:t>.</w:t>
      </w:r>
      <w:proofErr w:type="gramEnd"/>
      <w:r w:rsidRPr="006E3A7E">
        <w:t xml:space="preserve"> </w:t>
      </w:r>
      <w:proofErr w:type="gramStart"/>
      <w:r w:rsidRPr="006E3A7E">
        <w:t>(</w:t>
      </w:r>
      <w:proofErr w:type="spellStart"/>
      <w:r w:rsidRPr="006E3A7E">
        <w:t>n.d.</w:t>
      </w:r>
      <w:proofErr w:type="spellEnd"/>
      <w:r w:rsidRPr="006E3A7E">
        <w:t>).</w:t>
      </w:r>
      <w:proofErr w:type="gramEnd"/>
      <w:r w:rsidRPr="006E3A7E">
        <w:t xml:space="preserve"> </w:t>
      </w:r>
      <w:proofErr w:type="gramStart"/>
      <w:r w:rsidRPr="006E3A7E">
        <w:rPr>
          <w:rStyle w:val="Emphasis"/>
          <w:rFonts w:eastAsiaTheme="majorEastAsia"/>
        </w:rPr>
        <w:t>Developer portal.</w:t>
      </w:r>
      <w:proofErr w:type="gramEnd"/>
      <w:r w:rsidRPr="006E3A7E">
        <w:t xml:space="preserve"> Retrieved December 5, 2025, from </w:t>
      </w:r>
      <w:hyperlink r:id="rId16" w:history="1">
        <w:r w:rsidRPr="006E3A7E">
          <w:rPr>
            <w:rStyle w:val="Hyperlink"/>
          </w:rPr>
          <w:t>https://developer.jazzcash.com.pk</w:t>
        </w:r>
      </w:hyperlink>
    </w:p>
    <w:p w:rsidR="006E3A7E" w:rsidRDefault="00F2492D" w:rsidP="006E3A7E">
      <w:r>
        <w:rPr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3A7E" w:rsidRPr="006E3A7E" w:rsidRDefault="006E3A7E" w:rsidP="006E3A7E">
      <w:p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</w:p>
    <w:p w:rsidR="00DC1DFB" w:rsidRPr="006E3A7E" w:rsidRDefault="00DC1DFB" w:rsidP="00DC1DFB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F666AB" w:rsidRPr="006E3A7E" w:rsidRDefault="00F666AB" w:rsidP="00DC1DFB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F666AB" w:rsidRPr="006E3A7E" w:rsidSect="00315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24446"/>
    <w:multiLevelType w:val="multilevel"/>
    <w:tmpl w:val="0D10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263480"/>
    <w:multiLevelType w:val="multilevel"/>
    <w:tmpl w:val="BF1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1D5569"/>
    <w:multiLevelType w:val="multilevel"/>
    <w:tmpl w:val="DA0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105DFE"/>
    <w:multiLevelType w:val="multilevel"/>
    <w:tmpl w:val="298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B951E6"/>
    <w:multiLevelType w:val="multilevel"/>
    <w:tmpl w:val="5C54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946B6B"/>
    <w:multiLevelType w:val="multilevel"/>
    <w:tmpl w:val="8B04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5650B3"/>
    <w:multiLevelType w:val="multilevel"/>
    <w:tmpl w:val="73B6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93D1998"/>
    <w:multiLevelType w:val="multilevel"/>
    <w:tmpl w:val="3348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622FB4"/>
    <w:multiLevelType w:val="multilevel"/>
    <w:tmpl w:val="8F2AC6B2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>
    <w:nsid w:val="3F0A2CB2"/>
    <w:multiLevelType w:val="multilevel"/>
    <w:tmpl w:val="D728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EE2655"/>
    <w:multiLevelType w:val="multilevel"/>
    <w:tmpl w:val="949A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761F0A"/>
    <w:multiLevelType w:val="multilevel"/>
    <w:tmpl w:val="EA08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F22B68"/>
    <w:multiLevelType w:val="multilevel"/>
    <w:tmpl w:val="E068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F943AC"/>
    <w:multiLevelType w:val="multilevel"/>
    <w:tmpl w:val="DFA6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6507B9"/>
    <w:multiLevelType w:val="multilevel"/>
    <w:tmpl w:val="D0AE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4D48B4"/>
    <w:multiLevelType w:val="multilevel"/>
    <w:tmpl w:val="E5B0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F27E2D"/>
    <w:multiLevelType w:val="multilevel"/>
    <w:tmpl w:val="CD7C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9C0905"/>
    <w:multiLevelType w:val="multilevel"/>
    <w:tmpl w:val="7C7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471128"/>
    <w:multiLevelType w:val="multilevel"/>
    <w:tmpl w:val="894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8C067C"/>
    <w:multiLevelType w:val="multilevel"/>
    <w:tmpl w:val="0BE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DE0A15"/>
    <w:multiLevelType w:val="multilevel"/>
    <w:tmpl w:val="0DE6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00565A5"/>
    <w:multiLevelType w:val="multilevel"/>
    <w:tmpl w:val="49B2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9F6DBE"/>
    <w:multiLevelType w:val="multilevel"/>
    <w:tmpl w:val="C8C4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1400E4A"/>
    <w:multiLevelType w:val="multilevel"/>
    <w:tmpl w:val="D1D0C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8DD2CA2"/>
    <w:multiLevelType w:val="multilevel"/>
    <w:tmpl w:val="EF0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4136F9"/>
    <w:multiLevelType w:val="multilevel"/>
    <w:tmpl w:val="4D92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0DB46C3"/>
    <w:multiLevelType w:val="multilevel"/>
    <w:tmpl w:val="BE0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7964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75D71D96"/>
    <w:multiLevelType w:val="multilevel"/>
    <w:tmpl w:val="9546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67955DD"/>
    <w:multiLevelType w:val="multilevel"/>
    <w:tmpl w:val="8E9C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52078C"/>
    <w:multiLevelType w:val="multilevel"/>
    <w:tmpl w:val="688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D8F2E83"/>
    <w:multiLevelType w:val="multilevel"/>
    <w:tmpl w:val="F912B8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1"/>
  </w:num>
  <w:num w:numId="2">
    <w:abstractNumId w:val="27"/>
  </w:num>
  <w:num w:numId="3">
    <w:abstractNumId w:val="15"/>
  </w:num>
  <w:num w:numId="4">
    <w:abstractNumId w:val="4"/>
  </w:num>
  <w:num w:numId="5">
    <w:abstractNumId w:val="13"/>
  </w:num>
  <w:num w:numId="6">
    <w:abstractNumId w:val="26"/>
  </w:num>
  <w:num w:numId="7">
    <w:abstractNumId w:val="14"/>
  </w:num>
  <w:num w:numId="8">
    <w:abstractNumId w:val="24"/>
  </w:num>
  <w:num w:numId="9">
    <w:abstractNumId w:val="3"/>
  </w:num>
  <w:num w:numId="10">
    <w:abstractNumId w:val="12"/>
  </w:num>
  <w:num w:numId="11">
    <w:abstractNumId w:val="11"/>
  </w:num>
  <w:num w:numId="12">
    <w:abstractNumId w:val="29"/>
  </w:num>
  <w:num w:numId="13">
    <w:abstractNumId w:val="10"/>
  </w:num>
  <w:num w:numId="14">
    <w:abstractNumId w:val="9"/>
  </w:num>
  <w:num w:numId="15">
    <w:abstractNumId w:val="17"/>
  </w:num>
  <w:num w:numId="16">
    <w:abstractNumId w:val="5"/>
  </w:num>
  <w:num w:numId="17">
    <w:abstractNumId w:val="16"/>
  </w:num>
  <w:num w:numId="18">
    <w:abstractNumId w:val="1"/>
  </w:num>
  <w:num w:numId="19">
    <w:abstractNumId w:val="30"/>
  </w:num>
  <w:num w:numId="20">
    <w:abstractNumId w:val="19"/>
  </w:num>
  <w:num w:numId="21">
    <w:abstractNumId w:val="2"/>
  </w:num>
  <w:num w:numId="22">
    <w:abstractNumId w:val="18"/>
  </w:num>
  <w:num w:numId="23">
    <w:abstractNumId w:val="25"/>
  </w:num>
  <w:num w:numId="24">
    <w:abstractNumId w:val="6"/>
  </w:num>
  <w:num w:numId="25">
    <w:abstractNumId w:val="20"/>
  </w:num>
  <w:num w:numId="26">
    <w:abstractNumId w:val="21"/>
  </w:num>
  <w:num w:numId="27">
    <w:abstractNumId w:val="7"/>
  </w:num>
  <w:num w:numId="28">
    <w:abstractNumId w:val="0"/>
  </w:num>
  <w:num w:numId="29">
    <w:abstractNumId w:val="23"/>
  </w:num>
  <w:num w:numId="30">
    <w:abstractNumId w:val="22"/>
  </w:num>
  <w:num w:numId="31">
    <w:abstractNumId w:val="28"/>
  </w:num>
  <w:num w:numId="32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A0D"/>
    <w:rsid w:val="00025E7E"/>
    <w:rsid w:val="0004314F"/>
    <w:rsid w:val="00085B65"/>
    <w:rsid w:val="000A6778"/>
    <w:rsid w:val="000F68C3"/>
    <w:rsid w:val="001363EB"/>
    <w:rsid w:val="001368FB"/>
    <w:rsid w:val="001468C0"/>
    <w:rsid w:val="001757CD"/>
    <w:rsid w:val="001A7D32"/>
    <w:rsid w:val="001B3842"/>
    <w:rsid w:val="001B7411"/>
    <w:rsid w:val="001B7C36"/>
    <w:rsid w:val="001E1436"/>
    <w:rsid w:val="00210375"/>
    <w:rsid w:val="002111FC"/>
    <w:rsid w:val="0024377F"/>
    <w:rsid w:val="00252721"/>
    <w:rsid w:val="002601F8"/>
    <w:rsid w:val="00262E9A"/>
    <w:rsid w:val="00272580"/>
    <w:rsid w:val="0029117A"/>
    <w:rsid w:val="002A0AEF"/>
    <w:rsid w:val="002A5565"/>
    <w:rsid w:val="002C1D4D"/>
    <w:rsid w:val="00302B9C"/>
    <w:rsid w:val="0031529C"/>
    <w:rsid w:val="003531AB"/>
    <w:rsid w:val="00403114"/>
    <w:rsid w:val="004145A0"/>
    <w:rsid w:val="00456390"/>
    <w:rsid w:val="00492F88"/>
    <w:rsid w:val="004A039D"/>
    <w:rsid w:val="004D5FDF"/>
    <w:rsid w:val="0052533B"/>
    <w:rsid w:val="005349E9"/>
    <w:rsid w:val="00570536"/>
    <w:rsid w:val="0058012A"/>
    <w:rsid w:val="00583AC9"/>
    <w:rsid w:val="005B7F0B"/>
    <w:rsid w:val="005C04B5"/>
    <w:rsid w:val="005E180A"/>
    <w:rsid w:val="006037D9"/>
    <w:rsid w:val="00612DC8"/>
    <w:rsid w:val="006161BE"/>
    <w:rsid w:val="00662A0D"/>
    <w:rsid w:val="006B661E"/>
    <w:rsid w:val="006E3A7E"/>
    <w:rsid w:val="006F53DE"/>
    <w:rsid w:val="007000F4"/>
    <w:rsid w:val="007457B4"/>
    <w:rsid w:val="00750C77"/>
    <w:rsid w:val="00764489"/>
    <w:rsid w:val="007A411E"/>
    <w:rsid w:val="007C2DC6"/>
    <w:rsid w:val="00836F5C"/>
    <w:rsid w:val="00842CC4"/>
    <w:rsid w:val="00852B80"/>
    <w:rsid w:val="00855A34"/>
    <w:rsid w:val="00856097"/>
    <w:rsid w:val="00893153"/>
    <w:rsid w:val="008C2A67"/>
    <w:rsid w:val="008D6FC1"/>
    <w:rsid w:val="00947A77"/>
    <w:rsid w:val="00954F2D"/>
    <w:rsid w:val="009937A3"/>
    <w:rsid w:val="009A66A7"/>
    <w:rsid w:val="009D6356"/>
    <w:rsid w:val="009E2784"/>
    <w:rsid w:val="00A170EC"/>
    <w:rsid w:val="00A42B06"/>
    <w:rsid w:val="00A57A80"/>
    <w:rsid w:val="00A81ACB"/>
    <w:rsid w:val="00A931ED"/>
    <w:rsid w:val="00AD192B"/>
    <w:rsid w:val="00AD5833"/>
    <w:rsid w:val="00AE22D3"/>
    <w:rsid w:val="00B121D3"/>
    <w:rsid w:val="00B55AB7"/>
    <w:rsid w:val="00B91DB2"/>
    <w:rsid w:val="00BA20A8"/>
    <w:rsid w:val="00BE01D8"/>
    <w:rsid w:val="00BE7C8F"/>
    <w:rsid w:val="00C26084"/>
    <w:rsid w:val="00C52D4F"/>
    <w:rsid w:val="00CF1756"/>
    <w:rsid w:val="00D92A7A"/>
    <w:rsid w:val="00DA1043"/>
    <w:rsid w:val="00DC027C"/>
    <w:rsid w:val="00DC1DFB"/>
    <w:rsid w:val="00DC28E4"/>
    <w:rsid w:val="00DC5E03"/>
    <w:rsid w:val="00DF347F"/>
    <w:rsid w:val="00E359AF"/>
    <w:rsid w:val="00EB7168"/>
    <w:rsid w:val="00F10AF7"/>
    <w:rsid w:val="00F2492D"/>
    <w:rsid w:val="00F4457E"/>
    <w:rsid w:val="00F51206"/>
    <w:rsid w:val="00F666AB"/>
    <w:rsid w:val="00F674B5"/>
    <w:rsid w:val="00F97C42"/>
    <w:rsid w:val="00FA6A6C"/>
    <w:rsid w:val="00FB1057"/>
    <w:rsid w:val="00FC3B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29C"/>
  </w:style>
  <w:style w:type="paragraph" w:styleId="Heading1">
    <w:name w:val="heading 1"/>
    <w:basedOn w:val="Normal"/>
    <w:next w:val="Normal"/>
    <w:link w:val="Heading1Char"/>
    <w:uiPriority w:val="9"/>
    <w:qFormat/>
    <w:rsid w:val="0052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1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6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31A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A81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253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533B"/>
    <w:pPr>
      <w:outlineLvl w:val="9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525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3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3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33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10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05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B1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B105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C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1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16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2A556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E3A7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29C"/>
  </w:style>
  <w:style w:type="paragraph" w:styleId="Heading1">
    <w:name w:val="heading 1"/>
    <w:basedOn w:val="Normal"/>
    <w:next w:val="Normal"/>
    <w:link w:val="Heading1Char"/>
    <w:uiPriority w:val="9"/>
    <w:qFormat/>
    <w:rsid w:val="0052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1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6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31A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A81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253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533B"/>
    <w:pPr>
      <w:outlineLvl w:val="9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525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3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3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33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10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05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B1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B105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C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1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16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2A556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E3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0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7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0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5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9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99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95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68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6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324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daraz.pk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sephora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eveloper.jazzcash.com.pk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commerce.gov.pk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eveloper.easypaisa.com.pk/" TargetMode="Externa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hyperlink" Target="https://www.beautifybyamn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72710-977C-482A-91F5-E8B0D1636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2451</Words>
  <Characters>13972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suleman</dc:creator>
  <cp:lastModifiedBy>hina majeed</cp:lastModifiedBy>
  <cp:revision>2</cp:revision>
  <cp:lastPrinted>2024-12-09T09:37:00Z</cp:lastPrinted>
  <dcterms:created xsi:type="dcterms:W3CDTF">2025-12-05T10:27:00Z</dcterms:created>
  <dcterms:modified xsi:type="dcterms:W3CDTF">2025-12-05T10:27:00Z</dcterms:modified>
</cp:coreProperties>
</file>