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2C078E63" wp14:textId="5486CB9D">
      <w:bookmarkStart w:name="_GoBack" w:id="0"/>
      <w:bookmarkEnd w:id="0"/>
      <w:r w:rsidRPr="4F072DF6" w:rsidR="4F072DF6">
        <w:rPr>
          <w:b w:val="1"/>
          <w:bCs w:val="1"/>
          <w:sz w:val="36"/>
          <w:szCs w:val="36"/>
          <w:u w:val="single"/>
        </w:rPr>
        <w:t>Submission Document</w:t>
      </w:r>
    </w:p>
    <w:p w:rsidR="4F072DF6" w:rsidP="4F072DF6" w:rsidRDefault="4F072DF6" w14:paraId="708BA6DD" w14:textId="502B59DD">
      <w:pPr>
        <w:pStyle w:val="Normal"/>
        <w:rPr>
          <w:b w:val="0"/>
          <w:bCs w:val="0"/>
          <w:sz w:val="22"/>
          <w:szCs w:val="22"/>
          <w:u w:val="none"/>
        </w:rPr>
      </w:pPr>
      <w:r w:rsidRPr="4F072DF6" w:rsidR="4F072DF6">
        <w:rPr>
          <w:b w:val="0"/>
          <w:bCs w:val="0"/>
          <w:sz w:val="22"/>
          <w:szCs w:val="22"/>
          <w:u w:val="none"/>
        </w:rPr>
        <w:t xml:space="preserve">This document has everything about the problem, dataset and the solution of the great newt problem. We will be starting off from the data summary, then we will discuss the problem and the model which is most suitable for the solution. Finally, we will talk about validation/accuracy of the model and the ROC analysis.   </w:t>
      </w:r>
    </w:p>
    <w:p w:rsidR="4F072DF6" w:rsidP="4F072DF6" w:rsidRDefault="4F072DF6" w14:paraId="592FAEAD" w14:textId="62D6CE9A">
      <w:pPr>
        <w:pStyle w:val="Normal"/>
        <w:rPr>
          <w:b w:val="1"/>
          <w:bCs w:val="1"/>
          <w:sz w:val="22"/>
          <w:szCs w:val="22"/>
          <w:u w:val="single"/>
        </w:rPr>
      </w:pPr>
      <w:r w:rsidRPr="4F072DF6" w:rsidR="4F072DF6">
        <w:rPr>
          <w:b w:val="1"/>
          <w:bCs w:val="1"/>
          <w:sz w:val="22"/>
          <w:szCs w:val="22"/>
          <w:u w:val="single"/>
        </w:rPr>
        <w:t>1) Summary of Dataset:</w:t>
      </w:r>
    </w:p>
    <w:p w:rsidR="4F072DF6" w:rsidP="4F072DF6" w:rsidRDefault="4F072DF6" w14:paraId="6DFF8251" w14:textId="5AFB8FAC">
      <w:pPr>
        <w:pStyle w:val="Normal"/>
        <w:rPr>
          <w:b w:val="1"/>
          <w:bCs w:val="1"/>
          <w:sz w:val="22"/>
          <w:szCs w:val="22"/>
          <w:u w:val="single"/>
        </w:rPr>
      </w:pPr>
      <w:r w:rsidRPr="4F072DF6" w:rsidR="4F072DF6">
        <w:rPr>
          <w:b w:val="0"/>
          <w:bCs w:val="0"/>
          <w:sz w:val="22"/>
          <w:szCs w:val="22"/>
          <w:u w:val="none"/>
        </w:rPr>
        <w:t xml:space="preserve">Dataset has 11 columns and 200 rows. The target column is named presence. Its values have binary data type. Further, dataset has 9 other attributes which represent specific features of the </w:t>
      </w:r>
      <w:r w:rsidRPr="4F072DF6" w:rsidR="4F072DF6">
        <w:rPr>
          <w:b w:val="0"/>
          <w:bCs w:val="0"/>
          <w:sz w:val="22"/>
          <w:szCs w:val="22"/>
          <w:u w:val="none"/>
        </w:rPr>
        <w:t>environment</w:t>
      </w:r>
      <w:r w:rsidRPr="4F072DF6" w:rsidR="4F072DF6">
        <w:rPr>
          <w:b w:val="0"/>
          <w:bCs w:val="0"/>
          <w:sz w:val="22"/>
          <w:szCs w:val="22"/>
          <w:u w:val="none"/>
        </w:rPr>
        <w:t>. The last feature is HSI, this feature encapsulates essence of every other non-target attribute and provides a numeric count.</w:t>
      </w:r>
    </w:p>
    <w:p w:rsidR="4F072DF6" w:rsidP="4F072DF6" w:rsidRDefault="4F072DF6" w14:paraId="4664603D" w14:textId="1AFE8B12">
      <w:pPr>
        <w:pStyle w:val="Normal"/>
        <w:rPr>
          <w:b w:val="1"/>
          <w:bCs w:val="1"/>
          <w:sz w:val="22"/>
          <w:szCs w:val="22"/>
          <w:u w:val="single"/>
        </w:rPr>
      </w:pPr>
      <w:r w:rsidRPr="4F072DF6" w:rsidR="4F072DF6">
        <w:rPr>
          <w:b w:val="0"/>
          <w:bCs w:val="0"/>
          <w:sz w:val="22"/>
          <w:szCs w:val="22"/>
          <w:u w:val="none"/>
        </w:rPr>
        <w:t xml:space="preserve"> R language provides great built-in functions for data analysis. The following figure is comprehensive insight in the great newt dataset. </w:t>
      </w:r>
    </w:p>
    <w:p w:rsidR="4F072DF6" w:rsidP="4F072DF6" w:rsidRDefault="4F072DF6" w14:paraId="0FDF788B" w14:textId="5A5277AA">
      <w:pPr>
        <w:pStyle w:val="Normal"/>
        <w:rPr>
          <w:b w:val="1"/>
          <w:bCs w:val="1"/>
          <w:sz w:val="22"/>
          <w:szCs w:val="22"/>
          <w:u w:val="single"/>
        </w:rPr>
      </w:pPr>
      <w:r>
        <w:drawing>
          <wp:inline wp14:editId="79974D92" wp14:anchorId="3B09270E">
            <wp:extent cx="4572000" cy="1409700"/>
            <wp:effectExtent l="0" t="0" r="0" b="0"/>
            <wp:docPr id="112699092" name="" title=""/>
            <wp:cNvGraphicFramePr>
              <a:graphicFrameLocks noChangeAspect="1"/>
            </wp:cNvGraphicFramePr>
            <a:graphic>
              <a:graphicData uri="http://schemas.openxmlformats.org/drawingml/2006/picture">
                <pic:pic>
                  <pic:nvPicPr>
                    <pic:cNvPr id="0" name=""/>
                    <pic:cNvPicPr/>
                  </pic:nvPicPr>
                  <pic:blipFill>
                    <a:blip r:embed="Rd3752025f14f414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409700"/>
                    </a:xfrm>
                    <a:prstGeom prst="rect">
                      <a:avLst/>
                    </a:prstGeom>
                  </pic:spPr>
                </pic:pic>
              </a:graphicData>
            </a:graphic>
          </wp:inline>
        </w:drawing>
      </w:r>
      <w:r w:rsidRPr="64A5CB1F" w:rsidR="64A5CB1F">
        <w:rPr>
          <w:b w:val="0"/>
          <w:bCs w:val="0"/>
          <w:sz w:val="22"/>
          <w:szCs w:val="22"/>
          <w:u w:val="none"/>
        </w:rPr>
        <w:t xml:space="preserve"> </w:t>
      </w:r>
    </w:p>
    <w:p w:rsidR="4F072DF6" w:rsidP="4F072DF6" w:rsidRDefault="4F072DF6" w14:paraId="596384CD" w14:textId="08841E15">
      <w:pPr>
        <w:pStyle w:val="Normal"/>
        <w:rPr>
          <w:b w:val="1"/>
          <w:bCs w:val="1"/>
          <w:sz w:val="22"/>
          <w:szCs w:val="22"/>
          <w:u w:val="single"/>
        </w:rPr>
      </w:pPr>
    </w:p>
    <w:p w:rsidR="4F072DF6" w:rsidP="4F072DF6" w:rsidRDefault="4F072DF6" w14:paraId="389A7F63" w14:textId="758A70AC">
      <w:pPr>
        <w:pStyle w:val="Normal"/>
        <w:rPr>
          <w:b w:val="1"/>
          <w:bCs w:val="1"/>
          <w:sz w:val="22"/>
          <w:szCs w:val="22"/>
          <w:u w:val="single"/>
        </w:rPr>
      </w:pPr>
      <w:r w:rsidRPr="4F072DF6" w:rsidR="4F072DF6">
        <w:rPr>
          <w:b w:val="1"/>
          <w:bCs w:val="1"/>
          <w:sz w:val="22"/>
          <w:szCs w:val="22"/>
          <w:u w:val="single"/>
        </w:rPr>
        <w:t>2) Model Selection:</w:t>
      </w:r>
      <w:r w:rsidRPr="4F072DF6" w:rsidR="4F072DF6">
        <w:rPr>
          <w:b w:val="0"/>
          <w:bCs w:val="0"/>
          <w:sz w:val="22"/>
          <w:szCs w:val="22"/>
          <w:u w:val="none"/>
        </w:rPr>
        <w:t xml:space="preserve"> When it comes to finding if there is a relationship between variables, linear regression stands out. Linear regression finds a perfect line on the graph of comparison variables. This line with the slope tries to cover maximum plotted data. This learned line illustrates the relationship between both variables. If the line is going from down to up, it shows a positive correlation. Whereas if line is going from up to down, a negative correlation lies there.    </w:t>
      </w:r>
    </w:p>
    <w:p w:rsidR="4F072DF6" w:rsidP="4F072DF6" w:rsidRDefault="4F072DF6" w14:paraId="5A7A950B" w14:textId="62AD52A7">
      <w:pPr>
        <w:pStyle w:val="Normal"/>
        <w:rPr>
          <w:b w:val="0"/>
          <w:bCs w:val="0"/>
          <w:sz w:val="22"/>
          <w:szCs w:val="22"/>
          <w:u w:val="none"/>
        </w:rPr>
      </w:pPr>
      <w:r w:rsidRPr="3EF525AC" w:rsidR="3EF525AC">
        <w:rPr>
          <w:b w:val="0"/>
          <w:bCs w:val="0"/>
          <w:sz w:val="22"/>
          <w:szCs w:val="22"/>
          <w:u w:val="none"/>
        </w:rPr>
        <w:t xml:space="preserve">These features of linear regression </w:t>
      </w:r>
      <w:r w:rsidRPr="3EF525AC" w:rsidR="3EF525AC">
        <w:rPr>
          <w:b w:val="0"/>
          <w:bCs w:val="0"/>
          <w:sz w:val="22"/>
          <w:szCs w:val="22"/>
          <w:u w:val="none"/>
        </w:rPr>
        <w:t>make</w:t>
      </w:r>
      <w:r w:rsidRPr="3EF525AC" w:rsidR="3EF525AC">
        <w:rPr>
          <w:b w:val="0"/>
          <w:bCs w:val="0"/>
          <w:sz w:val="22"/>
          <w:szCs w:val="22"/>
          <w:u w:val="none"/>
        </w:rPr>
        <w:t xml:space="preserve"> it a perfect model for recognizing the attribute which has a positive or negative impact on the presence of newts.</w:t>
      </w:r>
    </w:p>
    <w:p w:rsidR="4F072DF6" w:rsidP="4F072DF6" w:rsidRDefault="4F072DF6" w14:paraId="144582DE" w14:textId="2F09631D">
      <w:pPr>
        <w:pStyle w:val="Normal"/>
        <w:rPr>
          <w:b w:val="0"/>
          <w:bCs w:val="0"/>
          <w:sz w:val="22"/>
          <w:szCs w:val="22"/>
          <w:u w:val="none"/>
        </w:rPr>
      </w:pPr>
    </w:p>
    <w:p w:rsidR="4F072DF6" w:rsidP="4F072DF6" w:rsidRDefault="4F072DF6" w14:paraId="029ABA05" w14:textId="344F9750">
      <w:pPr>
        <w:pStyle w:val="Normal"/>
        <w:rPr>
          <w:b w:val="0"/>
          <w:bCs w:val="0"/>
          <w:sz w:val="22"/>
          <w:szCs w:val="22"/>
          <w:u w:val="none"/>
        </w:rPr>
      </w:pPr>
      <w:r w:rsidRPr="4F072DF6" w:rsidR="4F072DF6">
        <w:rPr>
          <w:b w:val="1"/>
          <w:bCs w:val="1"/>
          <w:sz w:val="22"/>
          <w:szCs w:val="22"/>
          <w:u w:val="single"/>
        </w:rPr>
        <w:t>3) Model Evaluation/Prediction:</w:t>
      </w:r>
    </w:p>
    <w:p w:rsidR="4F072DF6" w:rsidP="3EF525AC" w:rsidRDefault="4F072DF6" w14:paraId="68C4670D" w14:textId="0A4BDE6E">
      <w:pPr>
        <w:pStyle w:val="Normal"/>
        <w:rPr>
          <w:b w:val="0"/>
          <w:bCs w:val="0"/>
          <w:sz w:val="22"/>
          <w:szCs w:val="22"/>
          <w:u w:val="none"/>
        </w:rPr>
      </w:pPr>
      <w:r w:rsidRPr="55E3BF62" w:rsidR="55E3BF62">
        <w:rPr>
          <w:b w:val="0"/>
          <w:bCs w:val="0"/>
          <w:sz w:val="22"/>
          <w:szCs w:val="22"/>
          <w:u w:val="none"/>
        </w:rPr>
        <w:t>Here I have used built-in prediction method for model evaluation and predictions. The three methods used for evaluation are coefficient of determination, mean squared error and root mean squared error. Initially I divided the dataset into two parts, namely train and test for the performance evaluation.</w:t>
      </w:r>
    </w:p>
    <w:p w:rsidR="4F072DF6" w:rsidP="3EF525AC" w:rsidRDefault="4F072DF6" w14:paraId="05222D33" w14:textId="45DCBF7D">
      <w:pPr>
        <w:pStyle w:val="Normal"/>
        <w:rPr>
          <w:b w:val="0"/>
          <w:bCs w:val="0"/>
          <w:sz w:val="22"/>
          <w:szCs w:val="22"/>
          <w:u w:val="none"/>
        </w:rPr>
      </w:pPr>
      <w:r w:rsidRPr="64A5CB1F" w:rsidR="64A5CB1F">
        <w:rPr>
          <w:rFonts w:ascii="Calibri" w:hAnsi="Calibri" w:eastAsia="Calibri" w:cs="Calibri"/>
          <w:b w:val="0"/>
          <w:bCs w:val="0"/>
          <w:i w:val="0"/>
          <w:iCs w:val="0"/>
          <w:noProof w:val="0"/>
          <w:color w:val="111111"/>
          <w:sz w:val="22"/>
          <w:szCs w:val="22"/>
          <w:lang w:val="en-US"/>
        </w:rPr>
        <w:t xml:space="preserve">First of all, about the dynamics of error. </w:t>
      </w:r>
      <w:r w:rsidRPr="64A5CB1F" w:rsidR="64A5CB1F">
        <w:rPr>
          <w:rFonts w:ascii="Calibri" w:hAnsi="Calibri" w:eastAsia="Calibri" w:cs="Calibri"/>
          <w:b w:val="0"/>
          <w:bCs w:val="0"/>
          <w:i w:val="0"/>
          <w:iCs w:val="0"/>
          <w:noProof w:val="0"/>
          <w:color w:val="111111"/>
          <w:sz w:val="22"/>
          <w:szCs w:val="22"/>
          <w:lang w:val="en-US"/>
        </w:rPr>
        <w:t xml:space="preserve">A high R-square of above 0.60 is required for studies in the 'pure science' field because the behavior of molecules and/or particles can be reasonably predicted to some degree of accuracy in science research. while an R-square as low as 0.10 is generally accepted for studies in the field of arts, humanities and social sciences because human\animal behavior cannot be accurately </w:t>
      </w:r>
      <w:r w:rsidRPr="64A5CB1F" w:rsidR="64A5CB1F">
        <w:rPr>
          <w:rFonts w:ascii="Calibri" w:hAnsi="Calibri" w:eastAsia="Calibri" w:cs="Calibri"/>
          <w:b w:val="0"/>
          <w:bCs w:val="0"/>
          <w:i w:val="0"/>
          <w:iCs w:val="0"/>
          <w:noProof w:val="0"/>
          <w:color w:val="111111"/>
          <w:sz w:val="22"/>
          <w:szCs w:val="22"/>
          <w:lang w:val="en-US"/>
        </w:rPr>
        <w:t>predicted. Furthermore</w:t>
      </w:r>
      <w:r w:rsidRPr="64A5CB1F" w:rsidR="64A5CB1F">
        <w:rPr>
          <w:rFonts w:ascii="Calibri" w:hAnsi="Calibri" w:eastAsia="Calibri" w:cs="Calibri"/>
          <w:b w:val="0"/>
          <w:bCs w:val="0"/>
          <w:i w:val="0"/>
          <w:iCs w:val="0"/>
          <w:noProof w:val="0"/>
          <w:color w:val="111111"/>
          <w:sz w:val="22"/>
          <w:szCs w:val="22"/>
          <w:lang w:val="en-US"/>
        </w:rPr>
        <w:t xml:space="preserve">, </w:t>
      </w:r>
      <w:r w:rsidRPr="64A5CB1F" w:rsidR="64A5CB1F">
        <w:rPr>
          <w:rFonts w:ascii="Calibri" w:hAnsi="Calibri" w:eastAsia="Calibri" w:cs="Calibri"/>
          <w:b w:val="0"/>
          <w:bCs w:val="0"/>
          <w:i w:val="0"/>
          <w:iCs w:val="0"/>
          <w:noProof w:val="0"/>
          <w:color w:val="111111"/>
          <w:sz w:val="22"/>
          <w:szCs w:val="22"/>
          <w:lang w:val="en-US"/>
        </w:rPr>
        <w:t>if you are modeling binary (0 and 1) outcomes it is exceedingly difficult to achieve high R2 values as the predicted probability values are not very likely to be exactly 1 and 0.</w:t>
      </w:r>
    </w:p>
    <w:p w:rsidR="4F072DF6" w:rsidP="3EF525AC" w:rsidRDefault="4F072DF6" w14:paraId="6D4F319C" w14:textId="7AB7B15C">
      <w:pPr>
        <w:pStyle w:val="Normal"/>
        <w:rPr>
          <w:b w:val="0"/>
          <w:bCs w:val="0"/>
          <w:sz w:val="22"/>
          <w:szCs w:val="22"/>
          <w:u w:val="none"/>
        </w:rPr>
      </w:pPr>
      <w:r w:rsidRPr="3EF525AC" w:rsidR="3EF525AC">
        <w:rPr>
          <w:b w:val="0"/>
          <w:bCs w:val="0"/>
          <w:sz w:val="22"/>
          <w:szCs w:val="22"/>
          <w:u w:val="none"/>
        </w:rPr>
        <w:t>Newts are unpredictable and heterogenous in their behavior as shown by the coefficient of determination 0.238, Mean squared is 0.175 and Root mean square error is 0.41 which is well below 0.5 which is considered good.  This was about the model evaluation and its fitness with the provided data. Now we know model is fit enough.</w:t>
      </w:r>
    </w:p>
    <w:p w:rsidR="4F072DF6" w:rsidP="3EF525AC" w:rsidRDefault="4F072DF6" w14:paraId="27D038CE" w14:textId="614E5BE9">
      <w:pPr>
        <w:pStyle w:val="Normal"/>
        <w:rPr>
          <w:b w:val="0"/>
          <w:bCs w:val="0"/>
          <w:sz w:val="22"/>
          <w:szCs w:val="22"/>
          <w:u w:val="none"/>
        </w:rPr>
      </w:pPr>
      <w:r w:rsidRPr="55E3BF62" w:rsidR="55E3BF62">
        <w:rPr>
          <w:b w:val="0"/>
          <w:bCs w:val="0"/>
          <w:sz w:val="22"/>
          <w:szCs w:val="22"/>
          <w:u w:val="none"/>
        </w:rPr>
        <w:t xml:space="preserve">Now moving towards which factor has a connection and relationship with presence of newt. For this, first of all we calculated correlations between every factor and the presence.  Here </w:t>
      </w:r>
      <w:r w:rsidRPr="55E3BF62" w:rsidR="55E3BF62">
        <w:rPr>
          <w:b w:val="0"/>
          <w:bCs w:val="0"/>
          <w:sz w:val="22"/>
          <w:szCs w:val="22"/>
          <w:u w:val="none"/>
        </w:rPr>
        <w:t>c(</w:t>
      </w:r>
      <w:r w:rsidRPr="55E3BF62" w:rsidR="55E3BF62">
        <w:rPr>
          <w:b w:val="0"/>
          <w:bCs w:val="0"/>
          <w:sz w:val="22"/>
          <w:szCs w:val="22"/>
          <w:u w:val="none"/>
        </w:rPr>
        <w:t>entity1, entity2) represents correlation between entity 1 and entity 2,</w:t>
      </w:r>
    </w:p>
    <w:tbl>
      <w:tblPr>
        <w:tblStyle w:val="TableGrid"/>
        <w:tblW w:w="0" w:type="auto"/>
        <w:tblLayout w:type="fixed"/>
        <w:tblLook w:val="06A0" w:firstRow="1" w:lastRow="0" w:firstColumn="1" w:lastColumn="0" w:noHBand="1" w:noVBand="1"/>
      </w:tblPr>
      <w:tblGrid>
        <w:gridCol w:w="936"/>
        <w:gridCol w:w="936"/>
        <w:gridCol w:w="936"/>
        <w:gridCol w:w="936"/>
        <w:gridCol w:w="936"/>
        <w:gridCol w:w="936"/>
        <w:gridCol w:w="936"/>
        <w:gridCol w:w="936"/>
        <w:gridCol w:w="936"/>
        <w:gridCol w:w="936"/>
      </w:tblGrid>
      <w:tr w:rsidR="3EF525AC" w:rsidTr="3EF525AC" w14:paraId="3ACFC5AB">
        <w:trPr>
          <w:trHeight w:val="300"/>
        </w:trPr>
        <w:tc>
          <w:tcPr>
            <w:tcW w:w="936" w:type="dxa"/>
            <w:tcMar/>
          </w:tcPr>
          <w:p w:rsidR="3EF525AC" w:rsidP="3EF525AC" w:rsidRDefault="3EF525AC" w14:paraId="52B4F8B3" w14:textId="59193101">
            <w:pPr>
              <w:pStyle w:val="Normal"/>
              <w:rPr>
                <w:b w:val="0"/>
                <w:bCs w:val="0"/>
                <w:sz w:val="18"/>
                <w:szCs w:val="18"/>
                <w:u w:val="none"/>
              </w:rPr>
            </w:pPr>
            <w:r w:rsidRPr="3EF525AC" w:rsidR="3EF525AC">
              <w:rPr>
                <w:b w:val="0"/>
                <w:bCs w:val="0"/>
                <w:sz w:val="18"/>
                <w:szCs w:val="18"/>
                <w:u w:val="none"/>
              </w:rPr>
              <w:t>C(area, presence)</w:t>
            </w:r>
          </w:p>
        </w:tc>
        <w:tc>
          <w:tcPr>
            <w:tcW w:w="936" w:type="dxa"/>
            <w:tcMar/>
          </w:tcPr>
          <w:p w:rsidR="3EF525AC" w:rsidP="3EF525AC" w:rsidRDefault="3EF525AC" w14:paraId="0738AD3E" w14:textId="1E7ED70F">
            <w:pPr>
              <w:pStyle w:val="Normal"/>
              <w:rPr>
                <w:b w:val="0"/>
                <w:bCs w:val="0"/>
                <w:sz w:val="18"/>
                <w:szCs w:val="18"/>
                <w:u w:val="none"/>
              </w:rPr>
            </w:pPr>
            <w:r w:rsidRPr="3EF525AC" w:rsidR="3EF525AC">
              <w:rPr>
                <w:b w:val="0"/>
                <w:bCs w:val="0"/>
                <w:sz w:val="18"/>
                <w:szCs w:val="18"/>
                <w:u w:val="none"/>
              </w:rPr>
              <w:t>C(dry, presence)</w:t>
            </w:r>
          </w:p>
        </w:tc>
        <w:tc>
          <w:tcPr>
            <w:tcW w:w="936" w:type="dxa"/>
            <w:tcMar/>
          </w:tcPr>
          <w:p w:rsidR="3EF525AC" w:rsidP="3EF525AC" w:rsidRDefault="3EF525AC" w14:paraId="63081F96" w14:textId="58B5BCC2">
            <w:pPr>
              <w:pStyle w:val="Normal"/>
              <w:rPr>
                <w:b w:val="0"/>
                <w:bCs w:val="0"/>
                <w:sz w:val="18"/>
                <w:szCs w:val="18"/>
                <w:u w:val="none"/>
              </w:rPr>
            </w:pPr>
            <w:r w:rsidRPr="3EF525AC" w:rsidR="3EF525AC">
              <w:rPr>
                <w:b w:val="0"/>
                <w:bCs w:val="0"/>
                <w:sz w:val="18"/>
                <w:szCs w:val="18"/>
                <w:u w:val="none"/>
              </w:rPr>
              <w:t>C(water, presence)</w:t>
            </w:r>
          </w:p>
        </w:tc>
        <w:tc>
          <w:tcPr>
            <w:tcW w:w="936" w:type="dxa"/>
            <w:tcMar/>
          </w:tcPr>
          <w:p w:rsidR="3EF525AC" w:rsidP="3EF525AC" w:rsidRDefault="3EF525AC" w14:paraId="312A2DC2" w14:textId="319542EF">
            <w:pPr>
              <w:pStyle w:val="Normal"/>
              <w:rPr>
                <w:b w:val="0"/>
                <w:bCs w:val="0"/>
                <w:sz w:val="18"/>
                <w:szCs w:val="18"/>
                <w:u w:val="none"/>
              </w:rPr>
            </w:pPr>
            <w:r w:rsidRPr="3EF525AC" w:rsidR="3EF525AC">
              <w:rPr>
                <w:b w:val="0"/>
                <w:bCs w:val="0"/>
                <w:sz w:val="18"/>
                <w:szCs w:val="18"/>
                <w:u w:val="none"/>
              </w:rPr>
              <w:t>C(</w:t>
            </w:r>
            <w:r w:rsidRPr="3EF525AC" w:rsidR="3EF525AC">
              <w:rPr>
                <w:b w:val="0"/>
                <w:bCs w:val="0"/>
                <w:sz w:val="18"/>
                <w:szCs w:val="18"/>
                <w:u w:val="none"/>
              </w:rPr>
              <w:t>shade, presence</w:t>
            </w:r>
            <w:r w:rsidRPr="3EF525AC" w:rsidR="3EF525AC">
              <w:rPr>
                <w:b w:val="0"/>
                <w:bCs w:val="0"/>
                <w:sz w:val="18"/>
                <w:szCs w:val="18"/>
                <w:u w:val="none"/>
              </w:rPr>
              <w:t>)</w:t>
            </w:r>
          </w:p>
          <w:p w:rsidR="3EF525AC" w:rsidP="3EF525AC" w:rsidRDefault="3EF525AC" w14:paraId="04165DD5" w14:textId="77C072A4">
            <w:pPr>
              <w:pStyle w:val="Normal"/>
              <w:rPr>
                <w:b w:val="0"/>
                <w:bCs w:val="0"/>
                <w:sz w:val="22"/>
                <w:szCs w:val="22"/>
                <w:u w:val="none"/>
              </w:rPr>
            </w:pPr>
          </w:p>
        </w:tc>
        <w:tc>
          <w:tcPr>
            <w:tcW w:w="936" w:type="dxa"/>
            <w:tcMar/>
          </w:tcPr>
          <w:p w:rsidR="3EF525AC" w:rsidP="3EF525AC" w:rsidRDefault="3EF525AC" w14:paraId="5BB19219" w14:textId="5E3D68D7">
            <w:pPr>
              <w:pStyle w:val="Normal"/>
              <w:rPr>
                <w:b w:val="0"/>
                <w:bCs w:val="0"/>
                <w:sz w:val="18"/>
                <w:szCs w:val="18"/>
                <w:u w:val="none"/>
              </w:rPr>
            </w:pPr>
            <w:r w:rsidRPr="3EF525AC" w:rsidR="3EF525AC">
              <w:rPr>
                <w:b w:val="0"/>
                <w:bCs w:val="0"/>
                <w:sz w:val="18"/>
                <w:szCs w:val="18"/>
                <w:u w:val="none"/>
              </w:rPr>
              <w:t>C(</w:t>
            </w:r>
            <w:r w:rsidRPr="3EF525AC" w:rsidR="3EF525AC">
              <w:rPr>
                <w:b w:val="0"/>
                <w:bCs w:val="0"/>
                <w:sz w:val="18"/>
                <w:szCs w:val="18"/>
                <w:u w:val="none"/>
              </w:rPr>
              <w:t>bird, presence</w:t>
            </w:r>
            <w:r w:rsidRPr="3EF525AC" w:rsidR="3EF525AC">
              <w:rPr>
                <w:b w:val="0"/>
                <w:bCs w:val="0"/>
                <w:sz w:val="18"/>
                <w:szCs w:val="18"/>
                <w:u w:val="none"/>
              </w:rPr>
              <w:t>)</w:t>
            </w:r>
          </w:p>
          <w:p w:rsidR="3EF525AC" w:rsidP="3EF525AC" w:rsidRDefault="3EF525AC" w14:paraId="694D241C" w14:textId="32CCD4C4">
            <w:pPr>
              <w:pStyle w:val="Normal"/>
              <w:rPr>
                <w:b w:val="0"/>
                <w:bCs w:val="0"/>
                <w:sz w:val="22"/>
                <w:szCs w:val="22"/>
                <w:u w:val="none"/>
              </w:rPr>
            </w:pPr>
          </w:p>
        </w:tc>
        <w:tc>
          <w:tcPr>
            <w:tcW w:w="936" w:type="dxa"/>
            <w:tcMar/>
          </w:tcPr>
          <w:p w:rsidR="3EF525AC" w:rsidP="3EF525AC" w:rsidRDefault="3EF525AC" w14:paraId="2798C97C" w14:textId="71D53E89">
            <w:pPr>
              <w:pStyle w:val="Normal"/>
              <w:rPr>
                <w:b w:val="0"/>
                <w:bCs w:val="0"/>
                <w:sz w:val="18"/>
                <w:szCs w:val="18"/>
                <w:u w:val="none"/>
              </w:rPr>
            </w:pPr>
            <w:r w:rsidRPr="3EF525AC" w:rsidR="3EF525AC">
              <w:rPr>
                <w:b w:val="0"/>
                <w:bCs w:val="0"/>
                <w:sz w:val="18"/>
                <w:szCs w:val="18"/>
                <w:u w:val="none"/>
              </w:rPr>
              <w:t>C(</w:t>
            </w:r>
            <w:r w:rsidRPr="3EF525AC" w:rsidR="3EF525AC">
              <w:rPr>
                <w:b w:val="0"/>
                <w:bCs w:val="0"/>
                <w:sz w:val="18"/>
                <w:szCs w:val="18"/>
                <w:u w:val="none"/>
              </w:rPr>
              <w:t>fish, presence</w:t>
            </w:r>
            <w:r w:rsidRPr="3EF525AC" w:rsidR="3EF525AC">
              <w:rPr>
                <w:b w:val="0"/>
                <w:bCs w:val="0"/>
                <w:sz w:val="18"/>
                <w:szCs w:val="18"/>
                <w:u w:val="none"/>
              </w:rPr>
              <w:t>)</w:t>
            </w:r>
          </w:p>
          <w:p w:rsidR="3EF525AC" w:rsidP="3EF525AC" w:rsidRDefault="3EF525AC" w14:paraId="169446F8" w14:textId="59DA8F52">
            <w:pPr>
              <w:pStyle w:val="Normal"/>
              <w:rPr>
                <w:b w:val="0"/>
                <w:bCs w:val="0"/>
                <w:sz w:val="22"/>
                <w:szCs w:val="22"/>
                <w:u w:val="none"/>
              </w:rPr>
            </w:pPr>
          </w:p>
        </w:tc>
        <w:tc>
          <w:tcPr>
            <w:tcW w:w="936" w:type="dxa"/>
            <w:tcMar/>
          </w:tcPr>
          <w:p w:rsidR="3EF525AC" w:rsidP="3EF525AC" w:rsidRDefault="3EF525AC" w14:paraId="319936F5" w14:textId="25CC0EF5">
            <w:pPr>
              <w:pStyle w:val="Normal"/>
              <w:rPr>
                <w:b w:val="0"/>
                <w:bCs w:val="0"/>
                <w:sz w:val="18"/>
                <w:szCs w:val="18"/>
                <w:u w:val="none"/>
              </w:rPr>
            </w:pPr>
            <w:r w:rsidRPr="3EF525AC" w:rsidR="3EF525AC">
              <w:rPr>
                <w:b w:val="0"/>
                <w:bCs w:val="0"/>
                <w:sz w:val="18"/>
                <w:szCs w:val="18"/>
                <w:u w:val="none"/>
              </w:rPr>
              <w:t>C(</w:t>
            </w:r>
            <w:r w:rsidRPr="3EF525AC" w:rsidR="3EF525AC">
              <w:rPr>
                <w:b w:val="0"/>
                <w:bCs w:val="0"/>
                <w:sz w:val="18"/>
                <w:szCs w:val="18"/>
                <w:u w:val="none"/>
              </w:rPr>
              <w:t>ponds, presence</w:t>
            </w:r>
            <w:r w:rsidRPr="3EF525AC" w:rsidR="3EF525AC">
              <w:rPr>
                <w:b w:val="0"/>
                <w:bCs w:val="0"/>
                <w:sz w:val="18"/>
                <w:szCs w:val="18"/>
                <w:u w:val="none"/>
              </w:rPr>
              <w:t>)</w:t>
            </w:r>
          </w:p>
          <w:p w:rsidR="3EF525AC" w:rsidP="3EF525AC" w:rsidRDefault="3EF525AC" w14:paraId="7BB64908" w14:textId="21CED5E6">
            <w:pPr>
              <w:pStyle w:val="Normal"/>
              <w:rPr>
                <w:b w:val="0"/>
                <w:bCs w:val="0"/>
                <w:sz w:val="22"/>
                <w:szCs w:val="22"/>
                <w:u w:val="none"/>
              </w:rPr>
            </w:pPr>
          </w:p>
        </w:tc>
        <w:tc>
          <w:tcPr>
            <w:tcW w:w="936" w:type="dxa"/>
            <w:tcMar/>
          </w:tcPr>
          <w:p w:rsidR="3EF525AC" w:rsidP="3EF525AC" w:rsidRDefault="3EF525AC" w14:paraId="5AADF426" w14:textId="46E4F009">
            <w:pPr>
              <w:pStyle w:val="Normal"/>
              <w:rPr>
                <w:b w:val="0"/>
                <w:bCs w:val="0"/>
                <w:sz w:val="18"/>
                <w:szCs w:val="18"/>
                <w:u w:val="none"/>
              </w:rPr>
            </w:pPr>
            <w:r w:rsidRPr="3EF525AC" w:rsidR="3EF525AC">
              <w:rPr>
                <w:b w:val="0"/>
                <w:bCs w:val="0"/>
                <w:sz w:val="18"/>
                <w:szCs w:val="18"/>
                <w:u w:val="none"/>
              </w:rPr>
              <w:t>C(</w:t>
            </w:r>
            <w:r w:rsidRPr="3EF525AC" w:rsidR="3EF525AC">
              <w:rPr>
                <w:b w:val="0"/>
                <w:bCs w:val="0"/>
                <w:sz w:val="18"/>
                <w:szCs w:val="18"/>
                <w:u w:val="none"/>
              </w:rPr>
              <w:t>land, presence</w:t>
            </w:r>
            <w:r w:rsidRPr="3EF525AC" w:rsidR="3EF525AC">
              <w:rPr>
                <w:b w:val="0"/>
                <w:bCs w:val="0"/>
                <w:sz w:val="18"/>
                <w:szCs w:val="18"/>
                <w:u w:val="none"/>
              </w:rPr>
              <w:t>)</w:t>
            </w:r>
          </w:p>
          <w:p w:rsidR="3EF525AC" w:rsidP="3EF525AC" w:rsidRDefault="3EF525AC" w14:paraId="12E8B200" w14:textId="57E762B4">
            <w:pPr>
              <w:pStyle w:val="Normal"/>
              <w:rPr>
                <w:b w:val="0"/>
                <w:bCs w:val="0"/>
                <w:sz w:val="22"/>
                <w:szCs w:val="22"/>
                <w:u w:val="none"/>
              </w:rPr>
            </w:pPr>
          </w:p>
        </w:tc>
        <w:tc>
          <w:tcPr>
            <w:tcW w:w="936" w:type="dxa"/>
            <w:tcMar/>
          </w:tcPr>
          <w:p w:rsidR="3EF525AC" w:rsidP="3EF525AC" w:rsidRDefault="3EF525AC" w14:paraId="6BDD4E34" w14:textId="29B6CC54">
            <w:pPr>
              <w:pStyle w:val="Normal"/>
              <w:rPr>
                <w:b w:val="0"/>
                <w:bCs w:val="0"/>
                <w:sz w:val="18"/>
                <w:szCs w:val="18"/>
                <w:u w:val="none"/>
              </w:rPr>
            </w:pPr>
            <w:r w:rsidRPr="3EF525AC" w:rsidR="3EF525AC">
              <w:rPr>
                <w:b w:val="0"/>
                <w:bCs w:val="0"/>
                <w:sz w:val="18"/>
                <w:szCs w:val="18"/>
                <w:u w:val="none"/>
              </w:rPr>
              <w:t>C(</w:t>
            </w:r>
            <w:r w:rsidRPr="3EF525AC" w:rsidR="3EF525AC">
              <w:rPr>
                <w:b w:val="0"/>
                <w:bCs w:val="0"/>
                <w:sz w:val="18"/>
                <w:szCs w:val="18"/>
                <w:u w:val="none"/>
              </w:rPr>
              <w:t>macro, presence</w:t>
            </w:r>
            <w:r w:rsidRPr="3EF525AC" w:rsidR="3EF525AC">
              <w:rPr>
                <w:b w:val="0"/>
                <w:bCs w:val="0"/>
                <w:sz w:val="18"/>
                <w:szCs w:val="18"/>
                <w:u w:val="none"/>
              </w:rPr>
              <w:t>)</w:t>
            </w:r>
          </w:p>
          <w:p w:rsidR="3EF525AC" w:rsidP="3EF525AC" w:rsidRDefault="3EF525AC" w14:paraId="08EFF1C4" w14:textId="7FA5CDEB">
            <w:pPr>
              <w:pStyle w:val="Normal"/>
              <w:rPr>
                <w:b w:val="0"/>
                <w:bCs w:val="0"/>
                <w:sz w:val="22"/>
                <w:szCs w:val="22"/>
                <w:u w:val="none"/>
              </w:rPr>
            </w:pPr>
          </w:p>
        </w:tc>
        <w:tc>
          <w:tcPr>
            <w:tcW w:w="936" w:type="dxa"/>
            <w:tcMar/>
          </w:tcPr>
          <w:p w:rsidR="3EF525AC" w:rsidP="3EF525AC" w:rsidRDefault="3EF525AC" w14:paraId="65144AD7" w14:textId="7B7136E4">
            <w:pPr>
              <w:pStyle w:val="Normal"/>
              <w:rPr>
                <w:b w:val="0"/>
                <w:bCs w:val="0"/>
                <w:sz w:val="18"/>
                <w:szCs w:val="18"/>
                <w:u w:val="none"/>
              </w:rPr>
            </w:pPr>
            <w:r w:rsidRPr="3EF525AC" w:rsidR="3EF525AC">
              <w:rPr>
                <w:b w:val="0"/>
                <w:bCs w:val="0"/>
                <w:sz w:val="18"/>
                <w:szCs w:val="18"/>
                <w:u w:val="none"/>
              </w:rPr>
              <w:t>C(</w:t>
            </w:r>
            <w:r w:rsidRPr="3EF525AC" w:rsidR="3EF525AC">
              <w:rPr>
                <w:b w:val="0"/>
                <w:bCs w:val="0"/>
                <w:sz w:val="18"/>
                <w:szCs w:val="18"/>
                <w:u w:val="none"/>
              </w:rPr>
              <w:t>HSI, presence</w:t>
            </w:r>
            <w:r w:rsidRPr="3EF525AC" w:rsidR="3EF525AC">
              <w:rPr>
                <w:b w:val="0"/>
                <w:bCs w:val="0"/>
                <w:sz w:val="18"/>
                <w:szCs w:val="18"/>
                <w:u w:val="none"/>
              </w:rPr>
              <w:t>)</w:t>
            </w:r>
          </w:p>
          <w:p w:rsidR="3EF525AC" w:rsidP="3EF525AC" w:rsidRDefault="3EF525AC" w14:paraId="3DADC94F" w14:textId="1F4D224C">
            <w:pPr>
              <w:pStyle w:val="Normal"/>
              <w:rPr>
                <w:b w:val="0"/>
                <w:bCs w:val="0"/>
                <w:sz w:val="22"/>
                <w:szCs w:val="22"/>
                <w:u w:val="none"/>
              </w:rPr>
            </w:pPr>
          </w:p>
        </w:tc>
      </w:tr>
      <w:tr w:rsidR="3EF525AC" w:rsidTr="3EF525AC" w14:paraId="3125B963">
        <w:tc>
          <w:tcPr>
            <w:tcW w:w="936" w:type="dxa"/>
            <w:tcMar/>
          </w:tcPr>
          <w:p w:rsidR="3EF525AC" w:rsidP="3EF525AC" w:rsidRDefault="3EF525AC" w14:paraId="0FD6CA76" w14:textId="31C9F898">
            <w:pPr>
              <w:pStyle w:val="Normal"/>
              <w:rPr>
                <w:b w:val="0"/>
                <w:bCs w:val="0"/>
                <w:sz w:val="18"/>
                <w:szCs w:val="18"/>
                <w:u w:val="none"/>
              </w:rPr>
            </w:pPr>
            <w:r w:rsidRPr="3EF525AC" w:rsidR="3EF525AC">
              <w:rPr>
                <w:b w:val="0"/>
                <w:bCs w:val="0"/>
                <w:sz w:val="18"/>
                <w:szCs w:val="18"/>
                <w:u w:val="none"/>
              </w:rPr>
              <w:t>-0.09970</w:t>
            </w:r>
          </w:p>
        </w:tc>
        <w:tc>
          <w:tcPr>
            <w:tcW w:w="936" w:type="dxa"/>
            <w:tcMar/>
          </w:tcPr>
          <w:p w:rsidR="3EF525AC" w:rsidP="3EF525AC" w:rsidRDefault="3EF525AC" w14:paraId="050B4E6F" w14:textId="449947F4">
            <w:pPr>
              <w:pStyle w:val="Normal"/>
              <w:rPr>
                <w:b w:val="0"/>
                <w:bCs w:val="0"/>
                <w:sz w:val="18"/>
                <w:szCs w:val="18"/>
                <w:u w:val="none"/>
              </w:rPr>
            </w:pPr>
            <w:r w:rsidRPr="3EF525AC" w:rsidR="3EF525AC">
              <w:rPr>
                <w:b w:val="0"/>
                <w:bCs w:val="0"/>
                <w:sz w:val="18"/>
                <w:szCs w:val="18"/>
                <w:u w:val="none"/>
              </w:rPr>
              <w:t>-0.01644</w:t>
            </w:r>
          </w:p>
        </w:tc>
        <w:tc>
          <w:tcPr>
            <w:tcW w:w="936" w:type="dxa"/>
            <w:tcMar/>
          </w:tcPr>
          <w:p w:rsidR="3EF525AC" w:rsidP="3EF525AC" w:rsidRDefault="3EF525AC" w14:paraId="41B42997" w14:textId="0C18F411">
            <w:pPr>
              <w:pStyle w:val="Normal"/>
              <w:rPr>
                <w:b w:val="0"/>
                <w:bCs w:val="0"/>
                <w:sz w:val="16"/>
                <w:szCs w:val="16"/>
                <w:u w:val="none"/>
              </w:rPr>
            </w:pPr>
            <w:r w:rsidRPr="3EF525AC" w:rsidR="3EF525AC">
              <w:rPr>
                <w:b w:val="0"/>
                <w:bCs w:val="0"/>
                <w:sz w:val="16"/>
                <w:szCs w:val="16"/>
                <w:u w:val="none"/>
              </w:rPr>
              <w:t>0.1753102</w:t>
            </w:r>
          </w:p>
        </w:tc>
        <w:tc>
          <w:tcPr>
            <w:tcW w:w="936" w:type="dxa"/>
            <w:tcMar/>
          </w:tcPr>
          <w:p w:rsidR="3EF525AC" w:rsidP="3EF525AC" w:rsidRDefault="3EF525AC" w14:paraId="3D9731F2" w14:textId="5601A5BF">
            <w:pPr>
              <w:pStyle w:val="Normal"/>
              <w:rPr>
                <w:b w:val="0"/>
                <w:bCs w:val="0"/>
                <w:sz w:val="16"/>
                <w:szCs w:val="16"/>
                <w:u w:val="none"/>
              </w:rPr>
            </w:pPr>
            <w:r w:rsidRPr="3EF525AC" w:rsidR="3EF525AC">
              <w:rPr>
                <w:b w:val="0"/>
                <w:bCs w:val="0"/>
                <w:sz w:val="16"/>
                <w:szCs w:val="16"/>
                <w:u w:val="none"/>
              </w:rPr>
              <w:t>-0.248128</w:t>
            </w:r>
          </w:p>
        </w:tc>
        <w:tc>
          <w:tcPr>
            <w:tcW w:w="936" w:type="dxa"/>
            <w:tcMar/>
          </w:tcPr>
          <w:p w:rsidR="3EF525AC" w:rsidP="3EF525AC" w:rsidRDefault="3EF525AC" w14:paraId="430FC27E" w14:textId="6E5FD2AC">
            <w:pPr>
              <w:pStyle w:val="Normal"/>
              <w:rPr>
                <w:b w:val="0"/>
                <w:bCs w:val="0"/>
                <w:sz w:val="16"/>
                <w:szCs w:val="16"/>
                <w:u w:val="none"/>
              </w:rPr>
            </w:pPr>
            <w:r w:rsidRPr="3EF525AC" w:rsidR="3EF525AC">
              <w:rPr>
                <w:b w:val="0"/>
                <w:bCs w:val="0"/>
                <w:sz w:val="16"/>
                <w:szCs w:val="16"/>
                <w:u w:val="none"/>
              </w:rPr>
              <w:t>-0.040908</w:t>
            </w:r>
          </w:p>
        </w:tc>
        <w:tc>
          <w:tcPr>
            <w:tcW w:w="936" w:type="dxa"/>
            <w:tcMar/>
          </w:tcPr>
          <w:p w:rsidR="3EF525AC" w:rsidP="3EF525AC" w:rsidRDefault="3EF525AC" w14:paraId="047C30F6" w14:textId="5CA773A7">
            <w:pPr>
              <w:pStyle w:val="Normal"/>
              <w:rPr>
                <w:b w:val="0"/>
                <w:bCs w:val="0"/>
                <w:sz w:val="16"/>
                <w:szCs w:val="16"/>
                <w:u w:val="none"/>
              </w:rPr>
            </w:pPr>
            <w:r w:rsidRPr="3EF525AC" w:rsidR="3EF525AC">
              <w:rPr>
                <w:b w:val="0"/>
                <w:bCs w:val="0"/>
                <w:sz w:val="16"/>
                <w:szCs w:val="16"/>
                <w:u w:val="none"/>
              </w:rPr>
              <w:t>0.1430013</w:t>
            </w:r>
          </w:p>
        </w:tc>
        <w:tc>
          <w:tcPr>
            <w:tcW w:w="936" w:type="dxa"/>
            <w:tcMar/>
          </w:tcPr>
          <w:p w:rsidR="3EF525AC" w:rsidP="3EF525AC" w:rsidRDefault="3EF525AC" w14:paraId="2DCCC3D6" w14:textId="393D93E9">
            <w:pPr>
              <w:pStyle w:val="Normal"/>
              <w:rPr>
                <w:b w:val="0"/>
                <w:bCs w:val="0"/>
                <w:sz w:val="16"/>
                <w:szCs w:val="16"/>
                <w:u w:val="none"/>
              </w:rPr>
            </w:pPr>
            <w:r w:rsidRPr="3EF525AC" w:rsidR="3EF525AC">
              <w:rPr>
                <w:b w:val="0"/>
                <w:bCs w:val="0"/>
                <w:sz w:val="16"/>
                <w:szCs w:val="16"/>
                <w:u w:val="none"/>
              </w:rPr>
              <w:t>0.2164184</w:t>
            </w:r>
          </w:p>
        </w:tc>
        <w:tc>
          <w:tcPr>
            <w:tcW w:w="936" w:type="dxa"/>
            <w:tcMar/>
          </w:tcPr>
          <w:p w:rsidR="3EF525AC" w:rsidP="3EF525AC" w:rsidRDefault="3EF525AC" w14:paraId="7A606DA7" w14:textId="2E6A9E40">
            <w:pPr>
              <w:pStyle w:val="Normal"/>
              <w:rPr>
                <w:b w:val="0"/>
                <w:bCs w:val="0"/>
                <w:sz w:val="16"/>
                <w:szCs w:val="16"/>
                <w:u w:val="none"/>
              </w:rPr>
            </w:pPr>
            <w:r w:rsidRPr="3EF525AC" w:rsidR="3EF525AC">
              <w:rPr>
                <w:b w:val="0"/>
                <w:bCs w:val="0"/>
                <w:sz w:val="16"/>
                <w:szCs w:val="16"/>
                <w:u w:val="none"/>
              </w:rPr>
              <w:t>0.0531512</w:t>
            </w:r>
          </w:p>
        </w:tc>
        <w:tc>
          <w:tcPr>
            <w:tcW w:w="936" w:type="dxa"/>
            <w:tcMar/>
          </w:tcPr>
          <w:p w:rsidR="3EF525AC" w:rsidP="3EF525AC" w:rsidRDefault="3EF525AC" w14:paraId="496D5E3D" w14:textId="5737C814">
            <w:pPr>
              <w:pStyle w:val="Normal"/>
              <w:rPr>
                <w:b w:val="0"/>
                <w:bCs w:val="0"/>
                <w:sz w:val="16"/>
                <w:szCs w:val="16"/>
                <w:u w:val="none"/>
              </w:rPr>
            </w:pPr>
            <w:r w:rsidRPr="3EF525AC" w:rsidR="3EF525AC">
              <w:rPr>
                <w:b w:val="0"/>
                <w:bCs w:val="0"/>
                <w:sz w:val="16"/>
                <w:szCs w:val="16"/>
                <w:u w:val="none"/>
              </w:rPr>
              <w:t>0.2744544</w:t>
            </w:r>
          </w:p>
        </w:tc>
        <w:tc>
          <w:tcPr>
            <w:tcW w:w="936" w:type="dxa"/>
            <w:tcMar/>
          </w:tcPr>
          <w:p w:rsidR="3EF525AC" w:rsidP="3EF525AC" w:rsidRDefault="3EF525AC" w14:paraId="63F533A2" w14:textId="356954F4">
            <w:pPr>
              <w:pStyle w:val="Normal"/>
              <w:rPr>
                <w:b w:val="0"/>
                <w:bCs w:val="0"/>
                <w:sz w:val="16"/>
                <w:szCs w:val="16"/>
                <w:u w:val="none"/>
              </w:rPr>
            </w:pPr>
            <w:r w:rsidRPr="3EF525AC" w:rsidR="3EF525AC">
              <w:rPr>
                <w:b w:val="0"/>
                <w:bCs w:val="0"/>
                <w:sz w:val="16"/>
                <w:szCs w:val="16"/>
                <w:u w:val="none"/>
              </w:rPr>
              <w:t>0.3822992</w:t>
            </w:r>
          </w:p>
        </w:tc>
      </w:tr>
    </w:tbl>
    <w:p w:rsidR="4F072DF6" w:rsidP="3EF525AC" w:rsidRDefault="4F072DF6" w14:paraId="3C34A754" w14:textId="5B7CD141">
      <w:pPr>
        <w:pStyle w:val="Normal"/>
        <w:rPr>
          <w:b w:val="0"/>
          <w:bCs w:val="0"/>
          <w:sz w:val="22"/>
          <w:szCs w:val="22"/>
          <w:u w:val="none"/>
        </w:rPr>
      </w:pPr>
      <w:r w:rsidRPr="3EF525AC" w:rsidR="3EF525AC">
        <w:rPr>
          <w:b w:val="0"/>
          <w:bCs w:val="0"/>
          <w:sz w:val="22"/>
          <w:szCs w:val="22"/>
          <w:u w:val="none"/>
        </w:rPr>
        <w:t>It is clear from the correlation that HSI has the greatest positive correlation with presence (0.38). Whereas macro is the non-indexed attribute having greatest positive correlation with presence (0.27). After macro the biggest correlation is a negative correlation. Where shade and presence are corelated with magnitude of –0.248.</w:t>
      </w:r>
    </w:p>
    <w:p w:rsidR="4F072DF6" w:rsidP="3EF525AC" w:rsidRDefault="4F072DF6" w14:paraId="7975D861" w14:textId="74CA4346">
      <w:pPr>
        <w:pStyle w:val="Normal"/>
        <w:rPr>
          <w:b w:val="0"/>
          <w:bCs w:val="0"/>
          <w:sz w:val="22"/>
          <w:szCs w:val="22"/>
          <w:u w:val="none"/>
        </w:rPr>
      </w:pPr>
      <w:r w:rsidRPr="55E3BF62" w:rsidR="55E3BF62">
        <w:rPr>
          <w:b w:val="0"/>
          <w:bCs w:val="0"/>
          <w:sz w:val="22"/>
          <w:szCs w:val="22"/>
          <w:u w:val="none"/>
        </w:rPr>
        <w:t>Now, coming towards the accuracy of linear regression models trained in one-to-one manner with each attribute. The environment attributes which best predicted the presence attribute are as follows in order.</w:t>
      </w:r>
    </w:p>
    <w:p w:rsidR="4F072DF6" w:rsidP="3EF525AC" w:rsidRDefault="4F072DF6" w14:paraId="55389D79" w14:textId="77AA1CA0">
      <w:pPr>
        <w:pStyle w:val="Normal"/>
        <w:rPr>
          <w:b w:val="0"/>
          <w:bCs w:val="0"/>
          <w:sz w:val="22"/>
          <w:szCs w:val="22"/>
          <w:u w:val="none"/>
        </w:rPr>
      </w:pPr>
      <w:r w:rsidRPr="3EF525AC" w:rsidR="3EF525AC">
        <w:rPr>
          <w:b w:val="0"/>
          <w:bCs w:val="0"/>
          <w:sz w:val="22"/>
          <w:szCs w:val="22"/>
          <w:u w:val="none"/>
        </w:rPr>
        <w:t>The accuracy of linear regression model with presence and HSI attribute can be judged by the mean squared error which is 0.1967264 and root mean squared error of 0.4435385.</w:t>
      </w:r>
    </w:p>
    <w:p w:rsidR="4F072DF6" w:rsidP="3EF525AC" w:rsidRDefault="4F072DF6" w14:paraId="3ADA1068" w14:textId="7A471BC8">
      <w:pPr>
        <w:pStyle w:val="Normal"/>
        <w:rPr>
          <w:b w:val="0"/>
          <w:bCs w:val="0"/>
          <w:sz w:val="22"/>
          <w:szCs w:val="22"/>
          <w:u w:val="none"/>
        </w:rPr>
      </w:pPr>
      <w:r w:rsidRPr="55E3BF62" w:rsidR="55E3BF62">
        <w:rPr>
          <w:b w:val="0"/>
          <w:bCs w:val="0"/>
          <w:sz w:val="22"/>
          <w:szCs w:val="22"/>
          <w:u w:val="none"/>
        </w:rPr>
        <w:t>The accuracy of linear regression model with presence and macro attribute can be judged by the mean squared error which is 0.2130451 and root mean squared error of 0.4615681.</w:t>
      </w:r>
    </w:p>
    <w:p w:rsidR="4F072DF6" w:rsidP="3EF525AC" w:rsidRDefault="4F072DF6" w14:paraId="22FDFD75" w14:textId="1A551B4F">
      <w:pPr>
        <w:pStyle w:val="Normal"/>
        <w:rPr>
          <w:b w:val="0"/>
          <w:bCs w:val="0"/>
          <w:sz w:val="22"/>
          <w:szCs w:val="22"/>
          <w:u w:val="none"/>
        </w:rPr>
      </w:pPr>
      <w:r w:rsidRPr="55E3BF62" w:rsidR="55E3BF62">
        <w:rPr>
          <w:b w:val="0"/>
          <w:bCs w:val="0"/>
          <w:sz w:val="22"/>
          <w:szCs w:val="22"/>
          <w:u w:val="none"/>
        </w:rPr>
        <w:t>The accuracy of linear regression model with presence and shade attribute is demonstrated by the mean squared error which is 0.2162148 and root mean squared error of 0.464989.</w:t>
      </w:r>
    </w:p>
    <w:p w:rsidR="4F072DF6" w:rsidP="4F072DF6" w:rsidRDefault="4F072DF6" w14:paraId="3C75D884" w14:textId="40897A74">
      <w:pPr>
        <w:pStyle w:val="Normal"/>
        <w:rPr>
          <w:b w:val="0"/>
          <w:bCs w:val="0"/>
          <w:sz w:val="22"/>
          <w:szCs w:val="22"/>
          <w:u w:val="none"/>
        </w:rPr>
      </w:pPr>
      <w:r w:rsidRPr="3EF525AC" w:rsidR="3EF525AC">
        <w:rPr>
          <w:b w:val="1"/>
          <w:bCs w:val="1"/>
          <w:sz w:val="22"/>
          <w:szCs w:val="22"/>
          <w:u w:val="single"/>
        </w:rPr>
        <w:t>3) ROC Analysis:</w:t>
      </w:r>
    </w:p>
    <w:p w:rsidR="3EF525AC" w:rsidP="3EF525AC" w:rsidRDefault="3EF525AC" w14:paraId="0C6DA76B" w14:textId="2444DA15">
      <w:pPr>
        <w:pStyle w:val="Normal"/>
        <w:rPr>
          <w:b w:val="1"/>
          <w:bCs w:val="1"/>
          <w:sz w:val="22"/>
          <w:szCs w:val="22"/>
          <w:u w:val="single"/>
        </w:rPr>
      </w:pPr>
      <w:r w:rsidRPr="3EF525AC" w:rsidR="3EF525AC">
        <w:rPr>
          <w:b w:val="0"/>
          <w:bCs w:val="0"/>
          <w:sz w:val="22"/>
          <w:szCs w:val="22"/>
          <w:u w:val="none"/>
        </w:rPr>
        <w:t>Finally, ROC analysis is done which shows true positives(sensitivity) vs false positives(specificity). In a nutshell the curve having bigger area under it is statistically superior and valuable than others. Here the grey curve of HSI has biggest area under the curve making it way more superior than others.  Other than the clustered index HSI, the curve with the greatest area under curve is macro. After macro, shade has the better roc.  So, we can say HSI and after that macro and then shade has a better connection with the presence.</w:t>
      </w:r>
    </w:p>
    <w:p w:rsidR="4F072DF6" w:rsidP="4F072DF6" w:rsidRDefault="4F072DF6" w14:paraId="03EFFE40" w14:textId="661F15ED">
      <w:pPr>
        <w:pStyle w:val="Normal"/>
      </w:pPr>
      <w:r>
        <w:drawing>
          <wp:inline wp14:editId="7C8BA65C" wp14:anchorId="61648A10">
            <wp:extent cx="5314950" cy="4124325"/>
            <wp:effectExtent l="0" t="0" r="0" b="0"/>
            <wp:docPr id="318462079" name="" title=""/>
            <wp:cNvGraphicFramePr>
              <a:graphicFrameLocks noChangeAspect="1"/>
            </wp:cNvGraphicFramePr>
            <a:graphic>
              <a:graphicData uri="http://schemas.openxmlformats.org/drawingml/2006/picture">
                <pic:pic>
                  <pic:nvPicPr>
                    <pic:cNvPr id="0" name=""/>
                    <pic:cNvPicPr/>
                  </pic:nvPicPr>
                  <pic:blipFill>
                    <a:blip r:embed="Rd104470f899c412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314950" cy="4124325"/>
                    </a:xfrm>
                    <a:prstGeom prst="rect">
                      <a:avLst/>
                    </a:prstGeom>
                  </pic:spPr>
                </pic:pic>
              </a:graphicData>
            </a:graphic>
          </wp:inline>
        </w:drawing>
      </w:r>
    </w:p>
    <w:p w:rsidR="3EF525AC" w:rsidP="3EF525AC" w:rsidRDefault="3EF525AC" w14:paraId="5C312C34" w14:textId="78EF7156">
      <w:pPr>
        <w:pStyle w:val="Normal"/>
        <w:rPr>
          <w:b w:val="0"/>
          <w:bCs w:val="0"/>
          <w:sz w:val="22"/>
          <w:szCs w:val="22"/>
          <w:u w:val="none"/>
        </w:rPr>
      </w:pPr>
      <w:r w:rsidRPr="55E3BF62" w:rsidR="55E3BF62">
        <w:rPr>
          <w:b w:val="1"/>
          <w:bCs w:val="1"/>
          <w:sz w:val="22"/>
          <w:szCs w:val="22"/>
          <w:u w:val="single"/>
        </w:rPr>
        <w:t>3) Conclusion:</w:t>
      </w:r>
      <w:r w:rsidRPr="55E3BF62" w:rsidR="55E3BF62">
        <w:rPr>
          <w:b w:val="0"/>
          <w:bCs w:val="0"/>
          <w:sz w:val="22"/>
          <w:szCs w:val="22"/>
          <w:u w:val="none"/>
        </w:rPr>
        <w:t xml:space="preserve"> We used multiple different analysis/validation techniques for recognition of perfect relationship attributes and our findings conclude almost same significant attributes repeatedly. Correlation points out HSI, macro then shade as the leading significant attributes. Accuracies show HSI, macro and then shade in order of accuracies (accuracies represent a pattern and relationship). At last, ROC analysis plots the same trend having HSI (grey)with the best curve, then macro (brown) and then shade (orange).  In a nutshell HSI is the most significant attribute, but if we talk about </w:t>
      </w:r>
      <w:r w:rsidRPr="55E3BF62" w:rsidR="55E3BF62">
        <w:rPr>
          <w:b w:val="0"/>
          <w:bCs w:val="0"/>
          <w:sz w:val="22"/>
          <w:szCs w:val="22"/>
          <w:u w:val="none"/>
        </w:rPr>
        <w:t>standalone</w:t>
      </w:r>
      <w:r w:rsidRPr="55E3BF62" w:rsidR="55E3BF62">
        <w:rPr>
          <w:b w:val="0"/>
          <w:bCs w:val="0"/>
          <w:sz w:val="22"/>
          <w:szCs w:val="22"/>
          <w:u w:val="none"/>
        </w:rPr>
        <w:t xml:space="preserve"> attributes then macro and shade are on the lead.</w:t>
      </w:r>
    </w:p>
    <w:p w:rsidR="3EF525AC" w:rsidP="3EF525AC" w:rsidRDefault="3EF525AC" w14:paraId="58849BD0" w14:textId="6F5B91E0">
      <w:pPr>
        <w:pStyle w:val="Normal"/>
        <w:rPr>
          <w:b w:val="1"/>
          <w:bCs w:val="1"/>
          <w:sz w:val="22"/>
          <w:szCs w:val="22"/>
          <w:u w:val="singl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B8DE52F"/>
    <w:rsid w:val="0B8DE52F"/>
    <w:rsid w:val="3EF525AC"/>
    <w:rsid w:val="4F072DF6"/>
    <w:rsid w:val="55E3BF62"/>
    <w:rsid w:val="64A5C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DE52F"/>
  <w15:chartTrackingRefBased/>
  <w15:docId w15:val="{ba5984ca-dbbd-45fb-b150-e4fdc3d4511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4.png" Id="Rd3752025f14f414a" /><Relationship Type="http://schemas.openxmlformats.org/officeDocument/2006/relationships/image" Target="/media/image5.png" Id="Rd104470f899c412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2021-01-23T17:41:38.4996165Z</dcterms:created>
  <dcterms:modified xsi:type="dcterms:W3CDTF">2021-01-24T15:07:03.6343964Z</dcterms:modified>
  <dc:creator>Hinan Bilal</dc:creator>
  <lastModifiedBy>Hinan Bilal</lastModifiedBy>
</coreProperties>
</file>