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01C45" w14:textId="77777777" w:rsidR="00DD6441" w:rsidRPr="005631D3" w:rsidRDefault="005631D3" w:rsidP="005631D3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Implementation of Site-to-Site IPsec VPN in Cisco Packet Tracer</w:t>
      </w:r>
    </w:p>
    <w:p w14:paraId="519958C9" w14:textId="77777777" w:rsidR="00DD6441" w:rsidRPr="005631D3" w:rsidRDefault="005631D3" w:rsidP="005631D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1. Objective</w:t>
      </w:r>
    </w:p>
    <w:p w14:paraId="02EFE912" w14:textId="77777777" w:rsidR="00DD6441" w:rsidRPr="005631D3" w:rsidRDefault="005631D3" w:rsidP="005631D3">
      <w:pPr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 xml:space="preserve">To design and implement a Site-to-Site IPsec VPN between two remote LAN networks using Cisco Packet Tracer. The VPN ensures secure, encrypted communication between LAN-A </w:t>
      </w:r>
      <w:r w:rsidRPr="005631D3">
        <w:rPr>
          <w:rFonts w:ascii="Times New Roman" w:hAnsi="Times New Roman" w:cs="Times New Roman"/>
          <w:sz w:val="24"/>
          <w:szCs w:val="24"/>
        </w:rPr>
        <w:t>(192.168.0.0/24) and LAN-B (172.16.0.0/24) through the WAN connecting routers R1 and R5.</w:t>
      </w:r>
    </w:p>
    <w:p w14:paraId="48CD070B" w14:textId="77777777" w:rsidR="00DD6441" w:rsidRPr="005631D3" w:rsidRDefault="005631D3" w:rsidP="005631D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2. Theory</w:t>
      </w:r>
    </w:p>
    <w:p w14:paraId="7C9410FA" w14:textId="77777777" w:rsidR="00DD6441" w:rsidRPr="005631D3" w:rsidRDefault="005631D3" w:rsidP="005631D3">
      <w:pPr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An IPsec VPN (Internet Protocol Security Virtual Private Network) provides encrypted data transmission over insecure networks such as the Internet. In a Site</w:t>
      </w:r>
      <w:r w:rsidRPr="005631D3">
        <w:rPr>
          <w:rFonts w:ascii="Times New Roman" w:hAnsi="Times New Roman" w:cs="Times New Roman"/>
          <w:sz w:val="24"/>
          <w:szCs w:val="24"/>
        </w:rPr>
        <w:t>-to-Site VPN, two gateway routers establish an encrypted tunnel to securely connect two LANs. IPsec operates in two phases: Phase 1 (ISAKMP/IKE) establishes a secure channel, and Phase 2 (IPsec) encrypts the actual data traffic.</w:t>
      </w:r>
    </w:p>
    <w:p w14:paraId="575C51D0" w14:textId="77777777" w:rsidR="00DD6441" w:rsidRPr="005631D3" w:rsidRDefault="005631D3" w:rsidP="005631D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 xml:space="preserve">3. Network Topology and IP </w:t>
      </w:r>
      <w:r w:rsidRPr="005631D3">
        <w:rPr>
          <w:rFonts w:ascii="Times New Roman" w:hAnsi="Times New Roman" w:cs="Times New Roman"/>
          <w:sz w:val="24"/>
          <w:szCs w:val="24"/>
        </w:rPr>
        <w:t>Addressing</w:t>
      </w:r>
    </w:p>
    <w:p w14:paraId="0BBB704F" w14:textId="77777777" w:rsidR="00DD6441" w:rsidRPr="005631D3" w:rsidRDefault="005631D3" w:rsidP="005631D3">
      <w:pPr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The topology includes five routers (R1–R5), two switches (SW1, SW2), and four PCs. Routers R1 and R5 function as VPN gateways connecting LAN-A and LAN-B.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6441" w:rsidRPr="005631D3" w14:paraId="5FBB30FA" w14:textId="77777777" w:rsidTr="005631D3">
        <w:tc>
          <w:tcPr>
            <w:tcW w:w="2160" w:type="dxa"/>
          </w:tcPr>
          <w:p w14:paraId="30D02EB6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Device / Interface</w:t>
            </w:r>
          </w:p>
        </w:tc>
        <w:tc>
          <w:tcPr>
            <w:tcW w:w="2160" w:type="dxa"/>
          </w:tcPr>
          <w:p w14:paraId="3D9CD5CF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2160" w:type="dxa"/>
          </w:tcPr>
          <w:p w14:paraId="44C329EF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2160" w:type="dxa"/>
          </w:tcPr>
          <w:p w14:paraId="0E2C9776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D6441" w:rsidRPr="005631D3" w14:paraId="5EA73FE9" w14:textId="77777777" w:rsidTr="005631D3">
        <w:tc>
          <w:tcPr>
            <w:tcW w:w="2160" w:type="dxa"/>
          </w:tcPr>
          <w:p w14:paraId="2B52DFFB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R1 G0/0/0</w:t>
            </w:r>
          </w:p>
        </w:tc>
        <w:tc>
          <w:tcPr>
            <w:tcW w:w="2160" w:type="dxa"/>
          </w:tcPr>
          <w:p w14:paraId="25676F03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  <w:tc>
          <w:tcPr>
            <w:tcW w:w="2160" w:type="dxa"/>
          </w:tcPr>
          <w:p w14:paraId="0C1A7CD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160" w:type="dxa"/>
          </w:tcPr>
          <w:p w14:paraId="6F34FBA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LAN to SW1</w:t>
            </w:r>
          </w:p>
        </w:tc>
      </w:tr>
      <w:tr w:rsidR="00DD6441" w:rsidRPr="005631D3" w14:paraId="72727548" w14:textId="77777777" w:rsidTr="005631D3">
        <w:tc>
          <w:tcPr>
            <w:tcW w:w="2160" w:type="dxa"/>
          </w:tcPr>
          <w:p w14:paraId="514BAC6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R1 G0/0/1</w:t>
            </w:r>
          </w:p>
        </w:tc>
        <w:tc>
          <w:tcPr>
            <w:tcW w:w="2160" w:type="dxa"/>
          </w:tcPr>
          <w:p w14:paraId="5F22C92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200.0.0.1</w:t>
            </w:r>
          </w:p>
        </w:tc>
        <w:tc>
          <w:tcPr>
            <w:tcW w:w="2160" w:type="dxa"/>
          </w:tcPr>
          <w:p w14:paraId="548CE604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3C610E6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R2</w:t>
            </w:r>
          </w:p>
        </w:tc>
      </w:tr>
      <w:tr w:rsidR="00DD6441" w:rsidRPr="005631D3" w14:paraId="757F7399" w14:textId="77777777" w:rsidTr="005631D3">
        <w:tc>
          <w:tcPr>
            <w:tcW w:w="2160" w:type="dxa"/>
          </w:tcPr>
          <w:p w14:paraId="2C0A52A1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R2 G0/0/0</w:t>
            </w:r>
          </w:p>
        </w:tc>
        <w:tc>
          <w:tcPr>
            <w:tcW w:w="2160" w:type="dxa"/>
          </w:tcPr>
          <w:p w14:paraId="2310AD8D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200.0.0.2</w:t>
            </w:r>
          </w:p>
        </w:tc>
        <w:tc>
          <w:tcPr>
            <w:tcW w:w="2160" w:type="dxa"/>
          </w:tcPr>
          <w:p w14:paraId="51DEC380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69FEF810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R1</w:t>
            </w:r>
          </w:p>
        </w:tc>
      </w:tr>
      <w:tr w:rsidR="00DD6441" w:rsidRPr="005631D3" w14:paraId="23724ABC" w14:textId="77777777" w:rsidTr="005631D3">
        <w:tc>
          <w:tcPr>
            <w:tcW w:w="2160" w:type="dxa"/>
          </w:tcPr>
          <w:p w14:paraId="3582A31A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R2 G0/0/1</w:t>
            </w:r>
          </w:p>
        </w:tc>
        <w:tc>
          <w:tcPr>
            <w:tcW w:w="2160" w:type="dxa"/>
          </w:tcPr>
          <w:p w14:paraId="6FB7F349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200.0.0.5</w:t>
            </w:r>
          </w:p>
        </w:tc>
        <w:tc>
          <w:tcPr>
            <w:tcW w:w="2160" w:type="dxa"/>
          </w:tcPr>
          <w:p w14:paraId="7EFD255C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508F45B6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R3</w:t>
            </w:r>
          </w:p>
        </w:tc>
      </w:tr>
      <w:tr w:rsidR="00DD6441" w:rsidRPr="005631D3" w14:paraId="3D406567" w14:textId="77777777" w:rsidTr="005631D3">
        <w:tc>
          <w:tcPr>
            <w:tcW w:w="2160" w:type="dxa"/>
          </w:tcPr>
          <w:p w14:paraId="72A9CC2F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R3 G0/0/0</w:t>
            </w:r>
          </w:p>
        </w:tc>
        <w:tc>
          <w:tcPr>
            <w:tcW w:w="2160" w:type="dxa"/>
          </w:tcPr>
          <w:p w14:paraId="770B289F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200.0.0.6</w:t>
            </w:r>
          </w:p>
        </w:tc>
        <w:tc>
          <w:tcPr>
            <w:tcW w:w="2160" w:type="dxa"/>
          </w:tcPr>
          <w:p w14:paraId="02225E37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7B85209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R2</w:t>
            </w:r>
          </w:p>
        </w:tc>
      </w:tr>
      <w:tr w:rsidR="00DD6441" w:rsidRPr="005631D3" w14:paraId="6C11132A" w14:textId="77777777" w:rsidTr="005631D3">
        <w:tc>
          <w:tcPr>
            <w:tcW w:w="2160" w:type="dxa"/>
          </w:tcPr>
          <w:p w14:paraId="6A7EE679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R3 G0/0/1</w:t>
            </w:r>
          </w:p>
        </w:tc>
        <w:tc>
          <w:tcPr>
            <w:tcW w:w="2160" w:type="dxa"/>
          </w:tcPr>
          <w:p w14:paraId="215CA9CB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200.0.0.9</w:t>
            </w:r>
          </w:p>
        </w:tc>
        <w:tc>
          <w:tcPr>
            <w:tcW w:w="2160" w:type="dxa"/>
          </w:tcPr>
          <w:p w14:paraId="7AEA918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13DEF95D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R4</w:t>
            </w:r>
          </w:p>
        </w:tc>
      </w:tr>
      <w:tr w:rsidR="00DD6441" w:rsidRPr="005631D3" w14:paraId="42FF398B" w14:textId="77777777" w:rsidTr="005631D3">
        <w:tc>
          <w:tcPr>
            <w:tcW w:w="2160" w:type="dxa"/>
          </w:tcPr>
          <w:p w14:paraId="66191CC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 xml:space="preserve">R4 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G0/0/0</w:t>
            </w:r>
          </w:p>
        </w:tc>
        <w:tc>
          <w:tcPr>
            <w:tcW w:w="2160" w:type="dxa"/>
          </w:tcPr>
          <w:p w14:paraId="6C72F010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200.0.0.10</w:t>
            </w:r>
          </w:p>
        </w:tc>
        <w:tc>
          <w:tcPr>
            <w:tcW w:w="2160" w:type="dxa"/>
          </w:tcPr>
          <w:p w14:paraId="10707EDD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46BFB13D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R3</w:t>
            </w:r>
          </w:p>
        </w:tc>
      </w:tr>
      <w:tr w:rsidR="00DD6441" w:rsidRPr="005631D3" w14:paraId="73B58A44" w14:textId="77777777" w:rsidTr="005631D3">
        <w:tc>
          <w:tcPr>
            <w:tcW w:w="2160" w:type="dxa"/>
          </w:tcPr>
          <w:p w14:paraId="544F4EC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R4 G0/0/1</w:t>
            </w:r>
          </w:p>
        </w:tc>
        <w:tc>
          <w:tcPr>
            <w:tcW w:w="2160" w:type="dxa"/>
          </w:tcPr>
          <w:p w14:paraId="018F0F5A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200.0.0.13</w:t>
            </w:r>
          </w:p>
        </w:tc>
        <w:tc>
          <w:tcPr>
            <w:tcW w:w="2160" w:type="dxa"/>
          </w:tcPr>
          <w:p w14:paraId="684CB35A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618984B9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R5</w:t>
            </w:r>
          </w:p>
        </w:tc>
      </w:tr>
      <w:tr w:rsidR="00DD6441" w:rsidRPr="005631D3" w14:paraId="4E38584B" w14:textId="77777777" w:rsidTr="005631D3">
        <w:tc>
          <w:tcPr>
            <w:tcW w:w="2160" w:type="dxa"/>
          </w:tcPr>
          <w:p w14:paraId="16864379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R5 G0/0/0</w:t>
            </w:r>
          </w:p>
        </w:tc>
        <w:tc>
          <w:tcPr>
            <w:tcW w:w="2160" w:type="dxa"/>
          </w:tcPr>
          <w:p w14:paraId="37D73AAC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200.0.0.14</w:t>
            </w:r>
          </w:p>
        </w:tc>
        <w:tc>
          <w:tcPr>
            <w:tcW w:w="2160" w:type="dxa"/>
          </w:tcPr>
          <w:p w14:paraId="56F2976C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160" w:type="dxa"/>
          </w:tcPr>
          <w:p w14:paraId="33A7FA41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WAN to R4</w:t>
            </w:r>
          </w:p>
        </w:tc>
      </w:tr>
      <w:tr w:rsidR="00DD6441" w:rsidRPr="005631D3" w14:paraId="1264EBD3" w14:textId="77777777" w:rsidTr="005631D3">
        <w:tc>
          <w:tcPr>
            <w:tcW w:w="2160" w:type="dxa"/>
          </w:tcPr>
          <w:p w14:paraId="62A0166D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R5 G0/0/1</w:t>
            </w:r>
          </w:p>
        </w:tc>
        <w:tc>
          <w:tcPr>
            <w:tcW w:w="2160" w:type="dxa"/>
          </w:tcPr>
          <w:p w14:paraId="328943F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172.16.0.1</w:t>
            </w:r>
          </w:p>
        </w:tc>
        <w:tc>
          <w:tcPr>
            <w:tcW w:w="2160" w:type="dxa"/>
          </w:tcPr>
          <w:p w14:paraId="57022C6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160" w:type="dxa"/>
          </w:tcPr>
          <w:p w14:paraId="096F6AE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LAN to SW2</w:t>
            </w:r>
          </w:p>
        </w:tc>
      </w:tr>
      <w:tr w:rsidR="00DD6441" w:rsidRPr="005631D3" w14:paraId="75D10901" w14:textId="77777777" w:rsidTr="005631D3">
        <w:tc>
          <w:tcPr>
            <w:tcW w:w="2160" w:type="dxa"/>
          </w:tcPr>
          <w:p w14:paraId="44B7B134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PC-A</w:t>
            </w:r>
          </w:p>
        </w:tc>
        <w:tc>
          <w:tcPr>
            <w:tcW w:w="2160" w:type="dxa"/>
          </w:tcPr>
          <w:p w14:paraId="5615F08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192.168.0.10</w:t>
            </w:r>
          </w:p>
        </w:tc>
        <w:tc>
          <w:tcPr>
            <w:tcW w:w="2160" w:type="dxa"/>
          </w:tcPr>
          <w:p w14:paraId="22B966AD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160" w:type="dxa"/>
          </w:tcPr>
          <w:p w14:paraId="3DA4C973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 on LAN-A</w:t>
            </w:r>
          </w:p>
        </w:tc>
      </w:tr>
      <w:tr w:rsidR="00DD6441" w:rsidRPr="005631D3" w14:paraId="3097D03B" w14:textId="77777777" w:rsidTr="005631D3">
        <w:tc>
          <w:tcPr>
            <w:tcW w:w="2160" w:type="dxa"/>
          </w:tcPr>
          <w:p w14:paraId="6F536F76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PC-D</w:t>
            </w:r>
          </w:p>
        </w:tc>
        <w:tc>
          <w:tcPr>
            <w:tcW w:w="2160" w:type="dxa"/>
          </w:tcPr>
          <w:p w14:paraId="6EE7E4B2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172.16.0.10</w:t>
            </w:r>
          </w:p>
        </w:tc>
        <w:tc>
          <w:tcPr>
            <w:tcW w:w="2160" w:type="dxa"/>
          </w:tcPr>
          <w:p w14:paraId="513D70FB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160" w:type="dxa"/>
          </w:tcPr>
          <w:p w14:paraId="3D2431D0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 on LAN-B</w:t>
            </w:r>
          </w:p>
        </w:tc>
      </w:tr>
    </w:tbl>
    <w:p w14:paraId="4B1C2ED7" w14:textId="77777777" w:rsidR="00DD6441" w:rsidRPr="005631D3" w:rsidRDefault="005631D3" w:rsidP="005631D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lastRenderedPageBreak/>
        <w:t>4. Device Configurations</w:t>
      </w:r>
    </w:p>
    <w:p w14:paraId="133DCBEB" w14:textId="77777777" w:rsidR="00DD6441" w:rsidRPr="005631D3" w:rsidRDefault="005631D3" w:rsidP="005631D3">
      <w:pPr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The following tables contain the final verified configuration for each network device.</w:t>
      </w:r>
    </w:p>
    <w:p w14:paraId="44C4B9BB" w14:textId="77777777" w:rsidR="00DD6441" w:rsidRPr="005631D3" w:rsidRDefault="005631D3" w:rsidP="005631D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R1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DD6441" w:rsidRPr="005631D3" w14:paraId="4DD9CE13" w14:textId="77777777" w:rsidTr="005631D3">
        <w:tc>
          <w:tcPr>
            <w:tcW w:w="8640" w:type="dxa"/>
          </w:tcPr>
          <w:p w14:paraId="4A162016" w14:textId="77777777" w:rsidR="00DD6441" w:rsidRPr="005631D3" w:rsidRDefault="005631D3" w:rsidP="00563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hostname R1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 xml:space="preserve"> ip address 192.168.0.1 255.255.255.0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200.0.0.1 255.255.255.252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ip route 172.16.0.0 255.255.255.0 200.0.0.2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access-list 110 permit ip 192.168.0.0 0.0.0.255 172.16.0.0 0.0.0.255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isa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kmp policy 10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encr aes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hash sha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authentication pre-share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group 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lifetime 86400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exit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isakmp key Coimbra address 200.0.0.14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ipsec transform-set MYSET esp-aes esp-sha-hmac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map VPN-MAP 10 ipsec-isakmp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set peer 200.0.0.14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set transf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orm-set MYSET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match address 110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exit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crypto map VPN-MAP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end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wr</w:t>
            </w:r>
          </w:p>
        </w:tc>
      </w:tr>
    </w:tbl>
    <w:p w14:paraId="37C37FD3" w14:textId="77777777" w:rsidR="00DD6441" w:rsidRPr="005631D3" w:rsidRDefault="005631D3" w:rsidP="005631D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R2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D6441" w:rsidRPr="005631D3" w14:paraId="7355F710" w14:textId="77777777" w:rsidTr="005631D3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A215" w14:textId="77777777" w:rsidR="00DD6441" w:rsidRPr="005631D3" w:rsidRDefault="005631D3" w:rsidP="00563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hostname R2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200.0.0.2 255.255.255.252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200.0.0.5 255.255.2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ip route 192.168.0.0 255.255.255.0 200.0.0.1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ip route 172.16.0.0 255.255.255.0 200.0.0.6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end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wr</w:t>
            </w:r>
          </w:p>
        </w:tc>
      </w:tr>
    </w:tbl>
    <w:p w14:paraId="43F40F2F" w14:textId="77777777" w:rsidR="00DD6441" w:rsidRPr="005631D3" w:rsidRDefault="005631D3" w:rsidP="005631D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lastRenderedPageBreak/>
        <w:t>R3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DD6441" w:rsidRPr="005631D3" w14:paraId="1D6ADAE9" w14:textId="77777777" w:rsidTr="005631D3">
        <w:tc>
          <w:tcPr>
            <w:tcW w:w="8640" w:type="dxa"/>
          </w:tcPr>
          <w:p w14:paraId="04F746FC" w14:textId="77777777" w:rsidR="00DD6441" w:rsidRPr="005631D3" w:rsidRDefault="005631D3" w:rsidP="00563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hostname R3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200.0.0.6 255.255.255.252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 xml:space="preserve"> 200.0.0.9 255.255.255.252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ip route 192.168.0.0 255.255.255.0 200.0.0.5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ip route 172.16.0.0 255.255.255.0 200.0.0.10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end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wr</w:t>
            </w:r>
          </w:p>
        </w:tc>
      </w:tr>
    </w:tbl>
    <w:p w14:paraId="275CDA50" w14:textId="77777777" w:rsidR="00DD6441" w:rsidRPr="005631D3" w:rsidRDefault="005631D3" w:rsidP="005631D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R4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DD6441" w:rsidRPr="005631D3" w14:paraId="3AE41958" w14:textId="77777777" w:rsidTr="005631D3">
        <w:tc>
          <w:tcPr>
            <w:tcW w:w="8640" w:type="dxa"/>
          </w:tcPr>
          <w:p w14:paraId="302FF559" w14:textId="77777777" w:rsidR="00DD6441" w:rsidRPr="005631D3" w:rsidRDefault="005631D3" w:rsidP="00563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hostname R4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200.0.0.10 255.255.255.252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ernet0/0/1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200.0.0.13 255.255.255.252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ip route 192.168.0.0 255.255.255.0 200.0.0.9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ip route 172.16.0.0 255.255.255.0 200.0.0.14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end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wr</w:t>
            </w:r>
          </w:p>
        </w:tc>
      </w:tr>
    </w:tbl>
    <w:p w14:paraId="5BAD1FC8" w14:textId="793D4FD6" w:rsidR="00DD6441" w:rsidRPr="005631D3" w:rsidRDefault="005631D3" w:rsidP="005631D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R5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DD6441" w:rsidRPr="005631D3" w14:paraId="4184F0FB" w14:textId="77777777" w:rsidTr="005631D3">
        <w:tc>
          <w:tcPr>
            <w:tcW w:w="8640" w:type="dxa"/>
          </w:tcPr>
          <w:p w14:paraId="1BA91B31" w14:textId="77777777" w:rsidR="00DD6441" w:rsidRPr="005631D3" w:rsidRDefault="005631D3" w:rsidP="00563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hostname R5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200.0.0.14 255.255.255.252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GigabitEthernet0/0/1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ip address 172.16.0.1 255.255.255.0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no shutdown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ip route 192.168.0.0 255.255.255.0 200.0.0.13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access-list 110 permit ip 172.16.0.0 0.0.0.255 192.168.0.0 0.0.0.255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isakmp policy 10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encr aes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hash sha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authenticati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on pre-share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group 2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lifetime 86400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exit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isakmp key Coimbra address 200.0.0.1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ipsec transform-set MYSET esp-aes esp-sha-hmac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crypto map VPN-MAP 10 ipsec-isakmp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set peer 200.0.0.1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set transform-set MYSET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match address 110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exit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interface G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igabitEthernet0/0/0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crypto map VPN-MAP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end</w:t>
            </w:r>
            <w:r w:rsidRPr="005631D3">
              <w:rPr>
                <w:rFonts w:ascii="Times New Roman" w:hAnsi="Times New Roman" w:cs="Times New Roman"/>
                <w:sz w:val="24"/>
                <w:szCs w:val="24"/>
              </w:rPr>
              <w:br/>
              <w:t>wr</w:t>
            </w:r>
          </w:p>
        </w:tc>
      </w:tr>
    </w:tbl>
    <w:p w14:paraId="241DA048" w14:textId="77777777" w:rsidR="00DD6441" w:rsidRPr="005631D3" w:rsidRDefault="005631D3" w:rsidP="005631D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lastRenderedPageBreak/>
        <w:t>4.6 PC Configuration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6441" w:rsidRPr="005631D3" w14:paraId="29F15D63" w14:textId="77777777" w:rsidTr="005631D3">
        <w:tc>
          <w:tcPr>
            <w:tcW w:w="2880" w:type="dxa"/>
          </w:tcPr>
          <w:p w14:paraId="1F9AAE7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2880" w:type="dxa"/>
          </w:tcPr>
          <w:p w14:paraId="0C24E46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IP Address / Subnet Mask</w:t>
            </w:r>
          </w:p>
        </w:tc>
        <w:tc>
          <w:tcPr>
            <w:tcW w:w="2880" w:type="dxa"/>
          </w:tcPr>
          <w:p w14:paraId="7E5BFC77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Default Gateway</w:t>
            </w:r>
          </w:p>
        </w:tc>
      </w:tr>
      <w:tr w:rsidR="00DD6441" w:rsidRPr="005631D3" w14:paraId="67576598" w14:textId="77777777" w:rsidTr="005631D3">
        <w:tc>
          <w:tcPr>
            <w:tcW w:w="2880" w:type="dxa"/>
          </w:tcPr>
          <w:p w14:paraId="2B98780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PC-A</w:t>
            </w:r>
          </w:p>
        </w:tc>
        <w:tc>
          <w:tcPr>
            <w:tcW w:w="2880" w:type="dxa"/>
          </w:tcPr>
          <w:p w14:paraId="134289CE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192.168.0.10 / 255.255.255.0</w:t>
            </w:r>
          </w:p>
        </w:tc>
        <w:tc>
          <w:tcPr>
            <w:tcW w:w="2880" w:type="dxa"/>
          </w:tcPr>
          <w:p w14:paraId="7AAD59B5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DD6441" w:rsidRPr="005631D3" w14:paraId="77B5877A" w14:textId="77777777" w:rsidTr="005631D3">
        <w:tc>
          <w:tcPr>
            <w:tcW w:w="2880" w:type="dxa"/>
          </w:tcPr>
          <w:p w14:paraId="1EE16757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PC-D</w:t>
            </w:r>
          </w:p>
        </w:tc>
        <w:tc>
          <w:tcPr>
            <w:tcW w:w="2880" w:type="dxa"/>
          </w:tcPr>
          <w:p w14:paraId="48463664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172.16.0.10 / 255.255.255.0</w:t>
            </w:r>
          </w:p>
        </w:tc>
        <w:tc>
          <w:tcPr>
            <w:tcW w:w="2880" w:type="dxa"/>
          </w:tcPr>
          <w:p w14:paraId="48A18699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172.16.0.1</w:t>
            </w:r>
          </w:p>
        </w:tc>
      </w:tr>
    </w:tbl>
    <w:p w14:paraId="0A1B42BE" w14:textId="77777777" w:rsidR="00DD6441" w:rsidRPr="005631D3" w:rsidRDefault="005631D3" w:rsidP="005631D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5. Final Testing / Verification Commands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D6441" w:rsidRPr="005631D3" w14:paraId="0CE8C9B1" w14:textId="77777777" w:rsidTr="005631D3">
        <w:tc>
          <w:tcPr>
            <w:tcW w:w="4320" w:type="dxa"/>
          </w:tcPr>
          <w:p w14:paraId="52DC2A65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4320" w:type="dxa"/>
          </w:tcPr>
          <w:p w14:paraId="63534772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DD6441" w:rsidRPr="005631D3" w14:paraId="1F3730A4" w14:textId="77777777" w:rsidTr="005631D3">
        <w:tc>
          <w:tcPr>
            <w:tcW w:w="4320" w:type="dxa"/>
          </w:tcPr>
          <w:p w14:paraId="598E46A5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show ip interface brief</w:t>
            </w:r>
          </w:p>
        </w:tc>
        <w:tc>
          <w:tcPr>
            <w:tcW w:w="4320" w:type="dxa"/>
          </w:tcPr>
          <w:p w14:paraId="4238FC63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Verify that all interfaces are up and assigned correct IPs.</w:t>
            </w:r>
          </w:p>
        </w:tc>
      </w:tr>
      <w:tr w:rsidR="00DD6441" w:rsidRPr="005631D3" w14:paraId="2059A86A" w14:textId="77777777" w:rsidTr="005631D3">
        <w:tc>
          <w:tcPr>
            <w:tcW w:w="4320" w:type="dxa"/>
          </w:tcPr>
          <w:p w14:paraId="2351D2C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ping 200.0.0.14</w:t>
            </w:r>
          </w:p>
        </w:tc>
        <w:tc>
          <w:tcPr>
            <w:tcW w:w="4320" w:type="dxa"/>
          </w:tcPr>
          <w:p w14:paraId="150FF5E9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Check WAN connectivity between R1 and R5.</w:t>
            </w:r>
          </w:p>
        </w:tc>
      </w:tr>
      <w:tr w:rsidR="00DD6441" w:rsidRPr="005631D3" w14:paraId="2FC1685A" w14:textId="77777777" w:rsidTr="005631D3">
        <w:tc>
          <w:tcPr>
            <w:tcW w:w="4320" w:type="dxa"/>
          </w:tcPr>
          <w:p w14:paraId="2A9EA9E6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ping 172.16.0.10</w:t>
            </w:r>
          </w:p>
        </w:tc>
        <w:tc>
          <w:tcPr>
            <w:tcW w:w="4320" w:type="dxa"/>
          </w:tcPr>
          <w:p w14:paraId="23E8A9A8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Verify LAN-to-LAN communication via VPN tunnel.</w:t>
            </w:r>
          </w:p>
        </w:tc>
      </w:tr>
      <w:tr w:rsidR="00DD6441" w:rsidRPr="005631D3" w14:paraId="2304D56D" w14:textId="77777777" w:rsidTr="005631D3">
        <w:tc>
          <w:tcPr>
            <w:tcW w:w="4320" w:type="dxa"/>
          </w:tcPr>
          <w:p w14:paraId="29CD01C3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show crypto isakmp sa</w:t>
            </w:r>
          </w:p>
        </w:tc>
        <w:tc>
          <w:tcPr>
            <w:tcW w:w="4320" w:type="dxa"/>
          </w:tcPr>
          <w:p w14:paraId="38C9711A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Confirm ISAKMP (Phase 1) tunnel establishment — should show QM_IDLE.</w:t>
            </w:r>
          </w:p>
        </w:tc>
      </w:tr>
      <w:tr w:rsidR="00DD6441" w:rsidRPr="005631D3" w14:paraId="236779C4" w14:textId="77777777" w:rsidTr="005631D3">
        <w:tc>
          <w:tcPr>
            <w:tcW w:w="4320" w:type="dxa"/>
          </w:tcPr>
          <w:p w14:paraId="0B7C8E6B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show crypto ipsec sa</w:t>
            </w:r>
          </w:p>
        </w:tc>
        <w:tc>
          <w:tcPr>
            <w:tcW w:w="4320" w:type="dxa"/>
          </w:tcPr>
          <w:p w14:paraId="44704DDA" w14:textId="77777777" w:rsidR="00DD6441" w:rsidRPr="005631D3" w:rsidRDefault="005631D3" w:rsidP="005631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1D3">
              <w:rPr>
                <w:rFonts w:ascii="Times New Roman" w:hAnsi="Times New Roman" w:cs="Times New Roman"/>
                <w:sz w:val="24"/>
                <w:szCs w:val="24"/>
              </w:rPr>
              <w:t>Verify IPsec (Phase 2) — ensure packets are encrypted/decrypted.</w:t>
            </w:r>
          </w:p>
        </w:tc>
      </w:tr>
    </w:tbl>
    <w:p w14:paraId="53B71850" w14:textId="77777777" w:rsidR="00DD6441" w:rsidRPr="005631D3" w:rsidRDefault="005631D3" w:rsidP="005631D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6. Conclusion</w:t>
      </w:r>
    </w:p>
    <w:p w14:paraId="322C932C" w14:textId="77777777" w:rsidR="00DD6441" w:rsidRPr="005631D3" w:rsidRDefault="005631D3" w:rsidP="005631D3">
      <w:pPr>
        <w:jc w:val="both"/>
        <w:rPr>
          <w:rFonts w:ascii="Times New Roman" w:hAnsi="Times New Roman" w:cs="Times New Roman"/>
          <w:sz w:val="24"/>
          <w:szCs w:val="24"/>
        </w:rPr>
      </w:pPr>
      <w:r w:rsidRPr="005631D3">
        <w:rPr>
          <w:rFonts w:ascii="Times New Roman" w:hAnsi="Times New Roman" w:cs="Times New Roman"/>
          <w:sz w:val="24"/>
          <w:szCs w:val="24"/>
        </w:rPr>
        <w:t>The Site-to-Site IPsec VPN was successfully implemented between R1 and R5. The config</w:t>
      </w:r>
      <w:r w:rsidRPr="005631D3">
        <w:rPr>
          <w:rFonts w:ascii="Times New Roman" w:hAnsi="Times New Roman" w:cs="Times New Roman"/>
          <w:sz w:val="24"/>
          <w:szCs w:val="24"/>
        </w:rPr>
        <w:t>urations ensured encrypted data transfer between LAN-A and LAN-B. Verification confirmed full connectivity and encryption across the WAN.</w:t>
      </w:r>
    </w:p>
    <w:sectPr w:rsidR="00DD6441" w:rsidRPr="005631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1D3"/>
    <w:rsid w:val="00AA1D8D"/>
    <w:rsid w:val="00B47730"/>
    <w:rsid w:val="00CB0664"/>
    <w:rsid w:val="00DD6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7DF03"/>
  <w14:defaultImageDpi w14:val="300"/>
  <w15:docId w15:val="{F66F2163-7176-4C08-9B2E-4BE61093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2025-10-26T14:16:00Z</dcterms:modified>
  <cp:category/>
</cp:coreProperties>
</file>