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120" w:after="0" w:line="240"/>
        <w:ind w:right="0" w:left="0" w:firstLine="0"/>
        <w:jc w:val="left"/>
        <w:rPr>
          <w:rFonts w:ascii="Garamond" w:hAnsi="Garamond" w:cs="Garamond" w:eastAsia="Garamond"/>
          <w:color w:val="365F91"/>
          <w:spacing w:val="0"/>
          <w:position w:val="0"/>
          <w:sz w:val="24"/>
          <w:shd w:fill="auto" w:val="clear"/>
        </w:rPr>
      </w:pPr>
    </w:p>
    <w:p>
      <w:pPr>
        <w:spacing w:before="0" w:after="160" w:line="259"/>
        <w:ind w:right="0" w:left="0" w:firstLine="0"/>
        <w:jc w:val="center"/>
        <w:rPr>
          <w:rFonts w:ascii="AR BERKLEY" w:hAnsi="AR BERKLEY" w:cs="AR BERKLEY" w:eastAsia="AR BERKLEY"/>
          <w:b/>
          <w:color w:val="auto"/>
          <w:spacing w:val="0"/>
          <w:position w:val="0"/>
          <w:sz w:val="16"/>
          <w:shd w:fill="auto" w:val="clear"/>
        </w:rPr>
      </w:pPr>
    </w:p>
    <w:tbl>
      <w:tblPr>
        <w:tblInd w:w="284" w:type="dxa"/>
      </w:tblPr>
      <w:tblGrid>
        <w:gridCol w:w="9293"/>
      </w:tblGrid>
      <w:tr>
        <w:trPr>
          <w:trHeight w:val="261" w:hRule="auto"/>
          <w:jc w:val="left"/>
        </w:trPr>
        <w:tc>
          <w:tcPr>
            <w:tcW w:w="9293"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160" w:line="259"/>
              <w:ind w:right="-113" w:left="603" w:firstLine="0"/>
              <w:jc w:val="center"/>
              <w:rPr>
                <w:color w:val="auto"/>
                <w:spacing w:val="0"/>
                <w:position w:val="0"/>
                <w:shd w:fill="auto" w:val="clear"/>
              </w:rPr>
            </w:pPr>
            <w:r>
              <w:rPr>
                <w:rFonts w:ascii="AR BERKLEY" w:hAnsi="AR BERKLEY" w:cs="AR BERKLEY" w:eastAsia="AR BERKLEY"/>
                <w:color w:val="auto"/>
                <w:spacing w:val="0"/>
                <w:position w:val="0"/>
                <w:sz w:val="36"/>
                <w:shd w:fill="auto" w:val="clear"/>
              </w:rPr>
              <w:t xml:space="preserve">Département </w:t>
            </w:r>
            <w:r>
              <w:rPr>
                <w:rFonts w:ascii="Agency FB" w:hAnsi="Agency FB" w:cs="Agency FB" w:eastAsia="Agency FB"/>
                <w:b/>
                <w:color w:val="auto"/>
                <w:spacing w:val="0"/>
                <w:position w:val="0"/>
                <w:sz w:val="36"/>
                <w:shd w:fill="auto" w:val="clear"/>
              </w:rPr>
              <w:t xml:space="preserve">Technologies de L’informatique</w:t>
            </w:r>
          </w:p>
        </w:tc>
      </w:tr>
    </w:tbl>
    <w:p>
      <w:pPr>
        <w:spacing w:before="0" w:after="160" w:line="259"/>
        <w:ind w:right="0" w:left="0" w:firstLine="0"/>
        <w:jc w:val="center"/>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20" w:after="160" w:line="259"/>
        <w:ind w:right="0" w:left="709" w:firstLine="0"/>
        <w:jc w:val="center"/>
        <w:rPr>
          <w:rFonts w:ascii="Garamond" w:hAnsi="Garamond" w:cs="Garamond" w:eastAsia="Garamond"/>
          <w:b/>
          <w:color w:val="404040"/>
          <w:spacing w:val="0"/>
          <w:position w:val="0"/>
          <w:sz w:val="28"/>
          <w:u w:val="single"/>
          <w:shd w:fill="auto" w:val="clear"/>
        </w:rPr>
      </w:pPr>
    </w:p>
    <w:p>
      <w:pPr>
        <w:spacing w:before="120" w:after="160" w:line="259"/>
        <w:ind w:right="0" w:left="709" w:firstLine="0"/>
        <w:jc w:val="center"/>
        <w:rPr>
          <w:rFonts w:ascii="Garamond" w:hAnsi="Garamond" w:cs="Garamond" w:eastAsia="Garamond"/>
          <w:b/>
          <w:color w:val="404040"/>
          <w:spacing w:val="0"/>
          <w:position w:val="0"/>
          <w:sz w:val="28"/>
          <w:u w:val="single"/>
          <w:shd w:fill="auto" w:val="clear"/>
        </w:rPr>
      </w:pPr>
      <w:r>
        <w:rPr>
          <w:rFonts w:ascii="Garamond" w:hAnsi="Garamond" w:cs="Garamond" w:eastAsia="Garamond"/>
          <w:b/>
          <w:color w:val="404040"/>
          <w:spacing w:val="0"/>
          <w:position w:val="0"/>
          <w:sz w:val="28"/>
          <w:u w:val="single"/>
          <w:shd w:fill="auto" w:val="clear"/>
        </w:rPr>
        <w:t xml:space="preserve">Parcours</w:t>
      </w:r>
    </w:p>
    <w:p>
      <w:pPr>
        <w:spacing w:before="120" w:after="160" w:line="259"/>
        <w:ind w:right="0" w:left="709" w:firstLine="0"/>
        <w:jc w:val="center"/>
        <w:rPr>
          <w:rFonts w:ascii="Garamond" w:hAnsi="Garamond" w:cs="Garamond" w:eastAsia="Garamond"/>
          <w:b/>
          <w:color w:val="404040"/>
          <w:spacing w:val="0"/>
          <w:position w:val="0"/>
          <w:sz w:val="28"/>
          <w:u w:val="single"/>
          <w:shd w:fill="auto" w:val="clear"/>
        </w:rPr>
      </w:pPr>
    </w:p>
    <w:p>
      <w:pPr>
        <w:spacing w:before="120" w:after="160" w:line="259"/>
        <w:ind w:right="0" w:left="709" w:firstLine="0"/>
        <w:jc w:val="center"/>
        <w:rPr>
          <w:rFonts w:ascii="Garamond" w:hAnsi="Garamond" w:cs="Garamond" w:eastAsia="Garamond"/>
          <w:b/>
          <w:color w:val="auto"/>
          <w:spacing w:val="60"/>
          <w:position w:val="0"/>
          <w:sz w:val="36"/>
          <w:shd w:fill="auto" w:val="clear"/>
        </w:rPr>
      </w:pPr>
      <w:r>
        <w:rPr>
          <w:rFonts w:ascii="Garamond" w:hAnsi="Garamond" w:cs="Garamond" w:eastAsia="Garamond"/>
          <w:b/>
          <w:color w:val="auto"/>
          <w:spacing w:val="20"/>
          <w:position w:val="0"/>
          <w:sz w:val="36"/>
          <w:shd w:fill="auto" w:val="clear"/>
        </w:rPr>
        <w:t xml:space="preserve">Développement de system d’information</w:t>
      </w:r>
    </w:p>
    <w:p>
      <w:pPr>
        <w:spacing w:before="120" w:after="160" w:line="259"/>
        <w:ind w:right="0" w:left="0" w:firstLine="0"/>
        <w:jc w:val="left"/>
        <w:rPr>
          <w:rFonts w:ascii="Garamond" w:hAnsi="Garamond" w:cs="Garamond" w:eastAsia="Garamond"/>
          <w:b/>
          <w:color w:val="404040"/>
          <w:spacing w:val="0"/>
          <w:position w:val="0"/>
          <w:sz w:val="16"/>
          <w:shd w:fill="auto" w:val="clear"/>
        </w:rPr>
      </w:pPr>
    </w:p>
    <w:p>
      <w:pPr>
        <w:spacing w:before="120" w:after="160" w:line="259"/>
        <w:ind w:right="0" w:left="0" w:firstLine="0"/>
        <w:jc w:val="left"/>
        <w:rPr>
          <w:rFonts w:ascii="Garamond" w:hAnsi="Garamond" w:cs="Garamond" w:eastAsia="Garamond"/>
          <w:b/>
          <w:i/>
          <w:color w:val="auto"/>
          <w:spacing w:val="0"/>
          <w:position w:val="0"/>
          <w:sz w:val="40"/>
          <w:shd w:fill="auto" w:val="clear"/>
        </w:rPr>
      </w:pPr>
    </w:p>
    <w:p>
      <w:pPr>
        <w:spacing w:before="120" w:after="160" w:line="259"/>
        <w:ind w:right="0" w:left="709" w:firstLine="0"/>
        <w:jc w:val="center"/>
        <w:rPr>
          <w:rFonts w:ascii="Garamond" w:hAnsi="Garamond" w:cs="Garamond" w:eastAsia="Garamond"/>
          <w:b/>
          <w:color w:val="auto"/>
          <w:spacing w:val="0"/>
          <w:position w:val="0"/>
          <w:sz w:val="48"/>
          <w:shd w:fill="F2F2F2" w:val="clear"/>
        </w:rPr>
      </w:pPr>
      <w:r>
        <w:rPr>
          <w:rFonts w:ascii="Garamond" w:hAnsi="Garamond" w:cs="Garamond" w:eastAsia="Garamond"/>
          <w:b/>
          <w:color w:val="auto"/>
          <w:spacing w:val="0"/>
          <w:position w:val="0"/>
          <w:sz w:val="48"/>
          <w:shd w:fill="F2F2F2" w:val="clear"/>
        </w:rPr>
        <w:t xml:space="preserve">Rapport Du Projet DCP</w:t>
      </w:r>
    </w:p>
    <w:p>
      <w:pPr>
        <w:spacing w:before="120" w:after="160" w:line="259"/>
        <w:ind w:right="0" w:left="0" w:firstLine="0"/>
        <w:jc w:val="center"/>
        <w:rPr>
          <w:rFonts w:ascii="Garamond" w:hAnsi="Garamond" w:cs="Garamond" w:eastAsia="Garamond"/>
          <w:b/>
          <w:color w:val="404040"/>
          <w:spacing w:val="0"/>
          <w:position w:val="0"/>
          <w:sz w:val="22"/>
          <w:shd w:fill="auto" w:val="clear"/>
        </w:rPr>
      </w:pPr>
    </w:p>
    <w:p>
      <w:pPr>
        <w:spacing w:before="120" w:after="160" w:line="259"/>
        <w:ind w:right="0" w:left="709" w:firstLine="0"/>
        <w:jc w:val="center"/>
        <w:rPr>
          <w:rFonts w:ascii="Garamond" w:hAnsi="Garamond" w:cs="Garamond" w:eastAsia="Garamond"/>
          <w:b/>
          <w:color w:val="404040"/>
          <w:spacing w:val="0"/>
          <w:position w:val="0"/>
          <w:sz w:val="22"/>
          <w:u w:val="single"/>
          <w:shd w:fill="auto" w:val="clear"/>
        </w:rPr>
      </w:pPr>
      <w:r>
        <w:rPr>
          <w:rFonts w:ascii="Garamond" w:hAnsi="Garamond" w:cs="Garamond" w:eastAsia="Garamond"/>
          <w:b/>
          <w:color w:val="404040"/>
          <w:spacing w:val="0"/>
          <w:position w:val="0"/>
          <w:sz w:val="22"/>
          <w:u w:val="single"/>
          <w:shd w:fill="auto" w:val="clear"/>
        </w:rPr>
        <w:t xml:space="preserve">Organisme d’accueil</w:t>
      </w:r>
    </w:p>
    <w:p>
      <w:pPr>
        <w:spacing w:before="0" w:after="160" w:line="360"/>
        <w:ind w:right="0" w:left="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benevole</w:t>
      </w:r>
    </w:p>
    <w:p>
      <w:pPr>
        <w:spacing w:before="120" w:after="160" w:line="259"/>
        <w:ind w:right="0" w:left="0" w:firstLine="0"/>
        <w:jc w:val="left"/>
        <w:rPr>
          <w:rFonts w:ascii="Garamond" w:hAnsi="Garamond" w:cs="Garamond" w:eastAsia="Garamond"/>
          <w:b/>
          <w:color w:val="auto"/>
          <w:spacing w:val="0"/>
          <w:position w:val="0"/>
          <w:sz w:val="22"/>
          <w:shd w:fill="auto" w:val="clear"/>
        </w:rPr>
      </w:pPr>
    </w:p>
    <w:p>
      <w:pPr>
        <w:spacing w:before="120" w:after="160" w:line="259"/>
        <w:ind w:right="0" w:left="567" w:firstLine="0"/>
        <w:jc w:val="center"/>
        <w:rPr>
          <w:rFonts w:ascii="Garamond" w:hAnsi="Garamond" w:cs="Garamond" w:eastAsia="Garamond"/>
          <w:b/>
          <w:color w:val="404040"/>
          <w:spacing w:val="0"/>
          <w:position w:val="0"/>
          <w:sz w:val="22"/>
          <w:u w:val="single"/>
          <w:shd w:fill="auto" w:val="clear"/>
        </w:rPr>
      </w:pPr>
      <w:r>
        <w:rPr>
          <w:rFonts w:ascii="Garamond" w:hAnsi="Garamond" w:cs="Garamond" w:eastAsia="Garamond"/>
          <w:b/>
          <w:color w:val="404040"/>
          <w:spacing w:val="0"/>
          <w:position w:val="0"/>
          <w:sz w:val="22"/>
          <w:u w:val="single"/>
          <w:shd w:fill="auto" w:val="clear"/>
        </w:rPr>
        <w:t xml:space="preserve">Réalisé par</w:t>
      </w:r>
    </w:p>
    <w:p>
      <w:pPr>
        <w:spacing w:before="120" w:after="160" w:line="259"/>
        <w:ind w:right="-1" w:left="567" w:firstLine="0"/>
        <w:jc w:val="center"/>
        <w:rPr>
          <w:rFonts w:ascii="Garamond" w:hAnsi="Garamond" w:cs="Garamond" w:eastAsia="Garamond"/>
          <w:b/>
          <w:color w:val="auto"/>
          <w:spacing w:val="0"/>
          <w:position w:val="0"/>
          <w:sz w:val="32"/>
          <w:shd w:fill="auto" w:val="clear"/>
        </w:rPr>
      </w:pPr>
      <w:r>
        <w:rPr>
          <w:rFonts w:ascii="Garamond" w:hAnsi="Garamond" w:cs="Garamond" w:eastAsia="Garamond"/>
          <w:b/>
          <w:color w:val="auto"/>
          <w:spacing w:val="0"/>
          <w:position w:val="0"/>
          <w:sz w:val="32"/>
          <w:shd w:fill="auto" w:val="clear"/>
        </w:rPr>
        <w:t xml:space="preserve">hind achour</w:t>
      </w:r>
    </w:p>
    <w:p>
      <w:pPr>
        <w:spacing w:before="120" w:after="160" w:line="259"/>
        <w:ind w:right="-1" w:left="567" w:firstLine="0"/>
        <w:jc w:val="center"/>
        <w:rPr>
          <w:rFonts w:ascii="Garamond" w:hAnsi="Garamond" w:cs="Garamond" w:eastAsia="Garamond"/>
          <w:b/>
          <w:color w:val="auto"/>
          <w:spacing w:val="0"/>
          <w:position w:val="0"/>
          <w:sz w:val="32"/>
          <w:shd w:fill="auto" w:val="clear"/>
        </w:rPr>
      </w:pPr>
    </w:p>
    <w:p>
      <w:pPr>
        <w:spacing w:before="120" w:after="160" w:line="259"/>
        <w:ind w:right="0" w:left="0" w:firstLine="0"/>
        <w:jc w:val="center"/>
        <w:rPr>
          <w:rFonts w:ascii="Garamond" w:hAnsi="Garamond" w:cs="Garamond" w:eastAsia="Garamond"/>
          <w:b/>
          <w:color w:val="auto"/>
          <w:spacing w:val="0"/>
          <w:position w:val="0"/>
          <w:sz w:val="22"/>
          <w:shd w:fill="auto" w:val="clear"/>
        </w:rPr>
      </w:pPr>
    </w:p>
    <w:p>
      <w:pPr>
        <w:spacing w:before="120" w:after="160" w:line="259"/>
        <w:ind w:right="2409" w:left="2835" w:firstLine="0"/>
        <w:jc w:val="center"/>
        <w:rPr>
          <w:rFonts w:ascii="Garamond" w:hAnsi="Garamond" w:cs="Garamond" w:eastAsia="Garamond"/>
          <w:b/>
          <w:color w:val="auto"/>
          <w:spacing w:val="20"/>
          <w:position w:val="0"/>
          <w:sz w:val="28"/>
          <w:shd w:fill="auto" w:val="clear"/>
        </w:rPr>
      </w:pPr>
      <w:r>
        <w:rPr>
          <w:rFonts w:ascii="Garamond" w:hAnsi="Garamond" w:cs="Garamond" w:eastAsia="Garamond"/>
          <w:b/>
          <w:color w:val="auto"/>
          <w:spacing w:val="20"/>
          <w:position w:val="0"/>
          <w:sz w:val="28"/>
          <w:shd w:fill="auto" w:val="clear"/>
        </w:rPr>
        <w:t xml:space="preserve">Année Universitaire 2024/2025</w:t>
      </w:r>
    </w:p>
    <w:p>
      <w:pPr>
        <w:spacing w:before="120" w:after="160" w:line="360"/>
        <w:ind w:right="2409" w:left="2835" w:firstLine="0"/>
        <w:jc w:val="center"/>
        <w:rPr>
          <w:rFonts w:ascii="Garamond" w:hAnsi="Garamond" w:cs="Garamond" w:eastAsia="Garamond"/>
          <w:b/>
          <w:color w:val="auto"/>
          <w:spacing w:val="20"/>
          <w:position w:val="0"/>
          <w:sz w:val="28"/>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center"/>
        <w:rPr>
          <w:rFonts w:ascii="Calibri" w:hAnsi="Calibri" w:cs="Calibri" w:eastAsia="Calibri"/>
          <w:b/>
          <w:color w:val="auto"/>
          <w:spacing w:val="0"/>
          <w:position w:val="0"/>
          <w:sz w:val="36"/>
          <w:shd w:fill="auto" w:val="clear"/>
        </w:rPr>
      </w:pPr>
    </w:p>
    <w:p>
      <w:pPr>
        <w:spacing w:before="0" w:after="160" w:line="360"/>
        <w:ind w:right="0" w:left="0" w:firstLine="0"/>
        <w:jc w:val="center"/>
        <w:rPr>
          <w:rFonts w:ascii="Calibri" w:hAnsi="Calibri" w:cs="Calibri" w:eastAsia="Calibri"/>
          <w:b/>
          <w:color w:val="auto"/>
          <w:spacing w:val="0"/>
          <w:position w:val="0"/>
          <w:sz w:val="36"/>
          <w:shd w:fill="auto" w:val="clear"/>
        </w:rPr>
      </w:pPr>
    </w:p>
    <w:p>
      <w:pPr>
        <w:spacing w:before="0" w:after="160" w:line="360"/>
        <w:ind w:right="0" w:left="0" w:firstLine="0"/>
        <w:jc w:val="center"/>
        <w:rPr>
          <w:rFonts w:ascii="Calibri" w:hAnsi="Calibri" w:cs="Calibri" w:eastAsia="Calibri"/>
          <w:b/>
          <w:color w:val="auto"/>
          <w:spacing w:val="0"/>
          <w:position w:val="0"/>
          <w:sz w:val="36"/>
          <w:shd w:fill="auto" w:val="clear"/>
        </w:rPr>
      </w:pPr>
    </w:p>
    <w:p>
      <w:pPr>
        <w:spacing w:before="0" w:after="160" w:line="360"/>
        <w:ind w:right="0" w:left="0" w:firstLine="0"/>
        <w:jc w:val="center"/>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Remerciement</w:t>
      </w:r>
    </w:p>
    <w:p>
      <w:pPr>
        <w:spacing w:before="0" w:after="160" w:line="360"/>
        <w:ind w:right="0" w:left="0" w:firstLine="0"/>
        <w:jc w:val="center"/>
        <w:rPr>
          <w:rFonts w:ascii="Calibri" w:hAnsi="Calibri" w:cs="Calibri" w:eastAsia="Calibri"/>
          <w:b/>
          <w:color w:val="auto"/>
          <w:spacing w:val="0"/>
          <w:position w:val="0"/>
          <w:sz w:val="36"/>
          <w:shd w:fill="auto" w:val="clear"/>
        </w:rPr>
      </w:pPr>
    </w:p>
    <w:p>
      <w:pPr>
        <w:spacing w:before="0" w:after="16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je tiens à exprimer mess sincères remerciements à Mme BOURAOUI , enseignante à l'Institut Supérieur des Études Technologiques de Nabeul, pour son encadrement précieux et ses conseils éclairés tout au long de l’élaboration de ce projet. Son expertise et son soutien ont été essentiels à la réussite de mon travail.</w:t>
      </w:r>
    </w:p>
    <w:p>
      <w:pPr>
        <w:spacing w:before="0" w:after="16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j'adresse également mes gratitude à la direction de l’Institut Supérieur des Études Technologiques de Nabeul pour l’opportunité qu’elle nous a offerte de réaliser ce projet, enrichissant ainsi nos compétences théoriques et pratiques.</w:t>
      </w:r>
    </w:p>
    <w:p>
      <w:pPr>
        <w:spacing w:before="0" w:after="16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travail a été réalisé par Salma Merzoug, Hind achour dans le cadre de la matière DCP.</w:t>
      </w: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Listes des Tableaux :</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Tableau 1: Étude de l’existant</w:t>
      </w:r>
      <w:r>
        <w:rPr>
          <w:rFonts w:ascii="Calibri" w:hAnsi="Calibri" w:cs="Calibri" w:eastAsia="Calibri"/>
          <w:color w:val="auto"/>
          <w:spacing w:val="0"/>
          <w:position w:val="0"/>
          <w:sz w:val="22"/>
          <w:shd w:fill="auto" w:val="clear"/>
        </w:rPr>
        <w:tab/>
        <w:t xml:space="preserve">4</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Tableau 2:Gestion des utilisateurs</w:t>
      </w:r>
      <w:r>
        <w:rPr>
          <w:rFonts w:ascii="Calibri" w:hAnsi="Calibri" w:cs="Calibri" w:eastAsia="Calibri"/>
          <w:color w:val="auto"/>
          <w:spacing w:val="0"/>
          <w:position w:val="0"/>
          <w:sz w:val="22"/>
          <w:shd w:fill="auto" w:val="clear"/>
        </w:rPr>
        <w:tab/>
        <w:t xml:space="preserve">14</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Tableau 3:Gestion des réservations</w:t>
      </w:r>
      <w:r>
        <w:rPr>
          <w:rFonts w:ascii="Calibri" w:hAnsi="Calibri" w:cs="Calibri" w:eastAsia="Calibri"/>
          <w:color w:val="auto"/>
          <w:spacing w:val="0"/>
          <w:position w:val="0"/>
          <w:sz w:val="22"/>
          <w:shd w:fill="auto" w:val="clear"/>
        </w:rPr>
        <w:tab/>
        <w:t xml:space="preserve">14</w:t>
      </w:r>
    </w:p>
    <w:p>
      <w:pPr>
        <w:tabs>
          <w:tab w:val="left" w:pos="5460" w:leader="none"/>
        </w:tabs>
        <w:spacing w:before="0" w:after="160" w:line="259"/>
        <w:ind w:right="0" w:left="0" w:firstLine="0"/>
        <w:jc w:val="left"/>
        <w:rPr>
          <w:rFonts w:ascii="Calibri" w:hAnsi="Calibri" w:cs="Calibri" w:eastAsia="Calibri"/>
          <w:b/>
          <w:color w:val="auto"/>
          <w:spacing w:val="0"/>
          <w:position w:val="0"/>
          <w:sz w:val="32"/>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Listes des Figures :</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1: Language Du Modélisation</w:t>
      </w:r>
      <w:r>
        <w:rPr>
          <w:rFonts w:ascii="Calibri" w:hAnsi="Calibri" w:cs="Calibri" w:eastAsia="Calibri"/>
          <w:color w:val="auto"/>
          <w:spacing w:val="0"/>
          <w:position w:val="0"/>
          <w:sz w:val="22"/>
          <w:shd w:fill="auto" w:val="clear"/>
        </w:rPr>
        <w:tab/>
        <w:t xml:space="preserve">9</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2:visual Paradigm</w:t>
      </w:r>
      <w:r>
        <w:rPr>
          <w:rFonts w:ascii="Calibri" w:hAnsi="Calibri" w:cs="Calibri" w:eastAsia="Calibri"/>
          <w:color w:val="auto"/>
          <w:spacing w:val="0"/>
          <w:position w:val="0"/>
          <w:sz w:val="22"/>
          <w:shd w:fill="auto" w:val="clear"/>
        </w:rPr>
        <w:tab/>
        <w:t xml:space="preserve">10</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3:Diagramme de cas d’utilisation</w:t>
      </w:r>
      <w:r>
        <w:rPr>
          <w:rFonts w:ascii="Calibri" w:hAnsi="Calibri" w:cs="Calibri" w:eastAsia="Calibri"/>
          <w:color w:val="auto"/>
          <w:spacing w:val="0"/>
          <w:position w:val="0"/>
          <w:sz w:val="22"/>
          <w:shd w:fill="auto" w:val="clear"/>
        </w:rPr>
        <w:tab/>
        <w:t xml:space="preserve">11</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4: Diagramme de classe</w:t>
      </w:r>
      <w:r>
        <w:rPr>
          <w:rFonts w:ascii="Calibri" w:hAnsi="Calibri" w:cs="Calibri" w:eastAsia="Calibri"/>
          <w:color w:val="auto"/>
          <w:spacing w:val="0"/>
          <w:position w:val="0"/>
          <w:sz w:val="22"/>
          <w:shd w:fill="auto" w:val="clear"/>
        </w:rPr>
        <w:tab/>
        <w:t xml:space="preserve">12</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5: Diagramme de Séquence</w:t>
      </w:r>
      <w:r>
        <w:rPr>
          <w:rFonts w:ascii="Calibri" w:hAnsi="Calibri" w:cs="Calibri" w:eastAsia="Calibri"/>
          <w:color w:val="auto"/>
          <w:spacing w:val="0"/>
          <w:position w:val="0"/>
          <w:sz w:val="22"/>
          <w:shd w:fill="auto" w:val="clear"/>
        </w:rPr>
        <w:tab/>
        <w:t xml:space="preserve">13</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6:Logo html</w:t>
      </w:r>
      <w:r>
        <w:rPr>
          <w:rFonts w:ascii="Calibri" w:hAnsi="Calibri" w:cs="Calibri" w:eastAsia="Calibri"/>
          <w:color w:val="auto"/>
          <w:spacing w:val="0"/>
          <w:position w:val="0"/>
          <w:sz w:val="22"/>
          <w:shd w:fill="auto" w:val="clear"/>
        </w:rPr>
        <w:tab/>
        <w:t xml:space="preserve">16</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7:logo css</w:t>
      </w:r>
      <w:r>
        <w:rPr>
          <w:rFonts w:ascii="Calibri" w:hAnsi="Calibri" w:cs="Calibri" w:eastAsia="Calibri"/>
          <w:color w:val="auto"/>
          <w:spacing w:val="0"/>
          <w:position w:val="0"/>
          <w:sz w:val="22"/>
          <w:shd w:fill="auto" w:val="clear"/>
        </w:rPr>
        <w:tab/>
        <w:t xml:space="preserve">16</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8: Visual StudioCode</w:t>
      </w:r>
      <w:r>
        <w:rPr>
          <w:rFonts w:ascii="Calibri" w:hAnsi="Calibri" w:cs="Calibri" w:eastAsia="Calibri"/>
          <w:color w:val="auto"/>
          <w:spacing w:val="0"/>
          <w:position w:val="0"/>
          <w:sz w:val="22"/>
          <w:shd w:fill="auto" w:val="clear"/>
        </w:rPr>
        <w:tab/>
        <w:t xml:space="preserve">16</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9: logo php</w:t>
      </w:r>
      <w:r>
        <w:rPr>
          <w:rFonts w:ascii="Calibri" w:hAnsi="Calibri" w:cs="Calibri" w:eastAsia="Calibri"/>
          <w:color w:val="auto"/>
          <w:spacing w:val="0"/>
          <w:position w:val="0"/>
          <w:sz w:val="22"/>
          <w:shd w:fill="auto" w:val="clear"/>
        </w:rPr>
        <w:tab/>
        <w:t xml:space="preserve">17</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10: logo mysql</w:t>
      </w:r>
      <w:r>
        <w:rPr>
          <w:rFonts w:ascii="Calibri" w:hAnsi="Calibri" w:cs="Calibri" w:eastAsia="Calibri"/>
          <w:color w:val="auto"/>
          <w:spacing w:val="0"/>
          <w:position w:val="0"/>
          <w:sz w:val="22"/>
          <w:shd w:fill="auto" w:val="clear"/>
        </w:rPr>
        <w:tab/>
        <w:t xml:space="preserve">17</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11: Page login</w:t>
      </w:r>
      <w:r>
        <w:rPr>
          <w:rFonts w:ascii="Calibri" w:hAnsi="Calibri" w:cs="Calibri" w:eastAsia="Calibri"/>
          <w:color w:val="auto"/>
          <w:spacing w:val="0"/>
          <w:position w:val="0"/>
          <w:sz w:val="22"/>
          <w:shd w:fill="auto" w:val="clear"/>
        </w:rPr>
        <w:tab/>
        <w:t xml:space="preserve">19</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12: page inscription</w:t>
      </w:r>
      <w:r>
        <w:rPr>
          <w:rFonts w:ascii="Calibri" w:hAnsi="Calibri" w:cs="Calibri" w:eastAsia="Calibri"/>
          <w:color w:val="auto"/>
          <w:spacing w:val="0"/>
          <w:position w:val="0"/>
          <w:sz w:val="22"/>
          <w:shd w:fill="auto" w:val="clear"/>
        </w:rPr>
        <w:tab/>
        <w:t xml:space="preserve">20</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13: Page accueille</w:t>
      </w:r>
      <w:r>
        <w:rPr>
          <w:rFonts w:ascii="Calibri" w:hAnsi="Calibri" w:cs="Calibri" w:eastAsia="Calibri"/>
          <w:color w:val="auto"/>
          <w:spacing w:val="0"/>
          <w:position w:val="0"/>
          <w:sz w:val="22"/>
          <w:shd w:fill="auto" w:val="clear"/>
        </w:rPr>
        <w:tab/>
        <w:t xml:space="preserve">20</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14: page about us</w:t>
      </w:r>
      <w:r>
        <w:rPr>
          <w:rFonts w:ascii="Calibri" w:hAnsi="Calibri" w:cs="Calibri" w:eastAsia="Calibri"/>
          <w:color w:val="auto"/>
          <w:spacing w:val="0"/>
          <w:position w:val="0"/>
          <w:sz w:val="22"/>
          <w:shd w:fill="auto" w:val="clear"/>
        </w:rPr>
        <w:tab/>
        <w:t xml:space="preserve">21</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15: page association</w:t>
      </w:r>
      <w:r>
        <w:rPr>
          <w:rFonts w:ascii="Calibri" w:hAnsi="Calibri" w:cs="Calibri" w:eastAsia="Calibri"/>
          <w:color w:val="auto"/>
          <w:spacing w:val="0"/>
          <w:position w:val="0"/>
          <w:sz w:val="22"/>
          <w:shd w:fill="auto" w:val="clear"/>
        </w:rPr>
        <w:tab/>
        <w:t xml:space="preserve">21</w:t>
      </w:r>
    </w:p>
    <w:p>
      <w:pPr>
        <w:tabs>
          <w:tab w:val="right" w:pos="9912" w:leader="dot"/>
        </w:tabs>
        <w:spacing w:before="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00FF"/>
          <w:spacing w:val="0"/>
          <w:position w:val="0"/>
          <w:sz w:val="22"/>
          <w:u w:val="single"/>
          <w:shd w:fill="auto" w:val="clear"/>
        </w:rPr>
        <w:t xml:space="preserve">Figure 16: page des contactez-nous</w:t>
      </w:r>
      <w:r>
        <w:rPr>
          <w:rFonts w:ascii="Calibri" w:hAnsi="Calibri" w:cs="Calibri" w:eastAsia="Calibri"/>
          <w:color w:val="auto"/>
          <w:spacing w:val="0"/>
          <w:position w:val="0"/>
          <w:sz w:val="22"/>
          <w:shd w:fill="auto" w:val="clear"/>
        </w:rPr>
        <w:tab/>
        <w:t xml:space="preserve">22</w:t>
      </w: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keepNext w:val="true"/>
        <w:keepLines w:val="true"/>
        <w:spacing w:before="400" w:after="40" w:line="240"/>
        <w:ind w:right="0" w:left="0" w:firstLine="0"/>
        <w:jc w:val="center"/>
        <w:rPr>
          <w:rFonts w:ascii="Cambria" w:hAnsi="Cambria" w:cs="Cambria" w:eastAsia="Cambria"/>
          <w:b/>
          <w:color w:val="auto"/>
          <w:spacing w:val="0"/>
          <w:position w:val="0"/>
          <w:sz w:val="36"/>
          <w:shd w:fill="auto" w:val="clear"/>
        </w:rPr>
      </w:pPr>
      <w:r>
        <w:rPr>
          <w:rFonts w:ascii="Cambria" w:hAnsi="Cambria" w:cs="Cambria" w:eastAsia="Cambria"/>
          <w:b/>
          <w:color w:val="auto"/>
          <w:spacing w:val="0"/>
          <w:position w:val="0"/>
          <w:sz w:val="36"/>
          <w:shd w:fill="auto" w:val="clear"/>
        </w:rPr>
        <w:t xml:space="preserve">Introduction Générale</w:t>
      </w:r>
    </w:p>
    <w:p>
      <w:pPr>
        <w:spacing w:before="0" w:after="160" w:line="360"/>
        <w:ind w:right="0" w:left="0" w:firstLine="0"/>
        <w:jc w:val="center"/>
        <w:rPr>
          <w:rFonts w:ascii="Calibri" w:hAnsi="Calibri" w:cs="Calibri" w:eastAsia="Calibri"/>
          <w:b/>
          <w:color w:val="auto"/>
          <w:spacing w:val="0"/>
          <w:position w:val="0"/>
          <w:sz w:val="36"/>
          <w:shd w:fill="auto" w:val="clear"/>
        </w:rPr>
      </w:pPr>
    </w:p>
    <w:p>
      <w:pPr>
        <w:spacing w:before="0" w:after="160" w:line="360"/>
        <w:ind w:right="340" w:left="340" w:firstLine="709"/>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Les projets pratiques constituent une composante essentielle dans le parcours de formation des étudiants. Ils permettent de mettre en application les connaissances théoriques acquises au cours des études et offrent l’opportunité de développer des compétences techniques et professionnelles. Ces projets représentent également une chance précieuse d’approfondir la compréhension des processus de conception et de développement dans un contexte réel, tout en favorisant l’immersion dans un environnement professionnel.</w:t>
      </w:r>
    </w:p>
    <w:p>
      <w:pPr>
        <w:spacing w:before="0" w:after="160" w:line="360"/>
        <w:ind w:right="340" w:left="340" w:firstLine="709"/>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Dans le cadre de ce projet, j'ai concentré mes efforts sur la conception et le développement d’un système répondant à des besoins spécifiques. Le projet a été une occasion unique pour renforcer mess compétences, découvrir de nouvelles méthodologies, et appliquer des approches modernes dans le domaine de l’informatique.</w:t>
      </w:r>
    </w:p>
    <w:p>
      <w:pPr>
        <w:spacing w:before="0" w:after="160" w:line="360"/>
        <w:ind w:right="340" w:left="340" w:firstLine="709"/>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rapport est structuré en deux chapitres principaux :</w:t>
      </w:r>
    </w:p>
    <w:p>
      <w:pPr>
        <w:numPr>
          <w:ilvl w:val="0"/>
          <w:numId w:val="32"/>
        </w:numPr>
        <w:spacing w:before="0" w:after="160" w:line="360"/>
        <w:ind w:right="34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Etude de projet : Ce chapitre introduit le contexte général du projet, ses objectifs, les problématiques qu'il cherche à résoudre, ainsi que sa faisabilité en termes de ressources humaines, matérielles et financières.</w:t>
      </w:r>
    </w:p>
    <w:p>
      <w:pPr>
        <w:numPr>
          <w:ilvl w:val="0"/>
          <w:numId w:val="32"/>
        </w:numPr>
        <w:spacing w:before="0" w:after="160" w:line="360"/>
        <w:ind w:right="34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Etude Conceptuelle</w:t>
      </w:r>
      <w:r>
        <w:rPr>
          <w:rFonts w:ascii="Calibri" w:hAnsi="Calibri" w:cs="Calibri" w:eastAsia="Calibri"/>
          <w:color w:val="auto"/>
          <w:spacing w:val="0"/>
          <w:position w:val="0"/>
          <w:sz w:val="24"/>
          <w:shd w:fill="auto" w:val="clear"/>
        </w:rPr>
        <w:t xml:space="preserve">: Ce chapitre couvre les différentes étapes de la planification, de l’analyse des besoins, et de la modélisation du projet à travers des outils et des diagrammes adaptés.</w:t>
      </w:r>
    </w:p>
    <w:p>
      <w:pPr>
        <w:numPr>
          <w:ilvl w:val="0"/>
          <w:numId w:val="32"/>
        </w:numPr>
        <w:spacing w:before="0" w:after="160" w:line="360"/>
        <w:ind w:right="34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Réalisation: Ce chapitre se concentre sur la mise en </w:t>
      </w:r>
      <w:r>
        <w:rPr>
          <w:rFonts w:ascii="Calibri" w:hAnsi="Calibri" w:cs="Calibri" w:eastAsia="Calibri"/>
          <w:color w:val="auto"/>
          <w:spacing w:val="0"/>
          <w:position w:val="0"/>
          <w:sz w:val="24"/>
          <w:shd w:fill="auto" w:val="clear"/>
        </w:rPr>
        <w:t xml:space="preserve">œuvre technique du projet, en d</w:t>
      </w:r>
      <w:r>
        <w:rPr>
          <w:rFonts w:ascii="Calibri" w:hAnsi="Calibri" w:cs="Calibri" w:eastAsia="Calibri"/>
          <w:color w:val="auto"/>
          <w:spacing w:val="0"/>
          <w:position w:val="0"/>
          <w:sz w:val="24"/>
          <w:shd w:fill="auto" w:val="clear"/>
        </w:rPr>
        <w:t xml:space="preserve">étaillant les technologies utilisées, les fonctionnalités implémentées, et les résultats obtenus.</w:t>
      </w:r>
    </w:p>
    <w:p>
      <w:pPr>
        <w:spacing w:before="0" w:after="160" w:line="360"/>
        <w:ind w:right="340" w:left="340" w:firstLine="709"/>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Grâce à ce projet, nous avons pu approfondir nos compétences en développement et enrichir notre expérience dans la gestion de projets informatiques.</w:t>
      </w:r>
    </w:p>
    <w:p>
      <w:pPr>
        <w:spacing w:before="0" w:after="160" w:line="360"/>
        <w:ind w:right="340" w:left="340" w:firstLine="709"/>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libri" w:hAnsi="Calibri" w:cs="Calibri" w:eastAsia="Calibri"/>
          <w:color w:val="auto"/>
          <w:spacing w:val="0"/>
          <w:position w:val="0"/>
          <w:sz w:val="22"/>
          <w:shd w:fill="auto" w:val="clear"/>
        </w:rPr>
      </w:pPr>
    </w:p>
    <w:p>
      <w:pPr>
        <w:tabs>
          <w:tab w:val="left" w:pos="5460" w:leader="none"/>
        </w:tabs>
        <w:spacing w:before="0" w:after="160" w:line="360"/>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360"/>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keepNext w:val="true"/>
        <w:keepLines w:val="true"/>
        <w:spacing w:before="400" w:after="40" w:line="240"/>
        <w:ind w:right="0" w:left="0" w:firstLine="0"/>
        <w:jc w:val="left"/>
        <w:rPr>
          <w:rFonts w:ascii="Cambria" w:hAnsi="Cambria" w:cs="Cambria" w:eastAsia="Cambria"/>
          <w:color w:val="244061"/>
          <w:spacing w:val="0"/>
          <w:position w:val="0"/>
          <w:sz w:val="36"/>
          <w:shd w:fill="auto" w:val="clear"/>
        </w:rPr>
      </w:pPr>
    </w:p>
    <w:p>
      <w:pPr>
        <w:keepNext w:val="true"/>
        <w:keepLines w:val="true"/>
        <w:spacing w:before="400" w:after="40" w:line="240"/>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Chapitre 1 : Etude de projet</w:t>
      </w:r>
    </w:p>
    <w:p>
      <w:pPr>
        <w:tabs>
          <w:tab w:val="left" w:pos="5460" w:leader="none"/>
        </w:tabs>
        <w:spacing w:before="0" w:after="160" w:line="259"/>
        <w:ind w:right="0" w:left="0" w:firstLine="0"/>
        <w:jc w:val="left"/>
        <w:rPr>
          <w:rFonts w:ascii="Garamond" w:hAnsi="Garamond" w:cs="Garamond" w:eastAsia="Garamond"/>
          <w:color w:val="auto"/>
          <w:spacing w:val="0"/>
          <w:position w:val="0"/>
          <w:sz w:val="28"/>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keepNext w:val="true"/>
        <w:keepLines w:val="true"/>
        <w:spacing w:before="40" w:after="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Introduction :</w:t>
      </w:r>
    </w:p>
    <w:p>
      <w:pPr>
        <w:spacing w:before="0" w:after="160" w:line="259"/>
        <w:ind w:right="0" w:left="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projet, réalisé dans le cadre de la matière "Projet DCP" à la faculté, a pour objectif de développer une application de mise en relation entre les bénévoles et les associations. Cette application vise à faciliter l'engagement bénévole en permettant aux utilisateurs de trouver des opportunités adaptées à leurs compétences et disponibilités, tout en aidant les associations à recruter des bénévoles. Ce chapitre présente l'objectif et l'utilité de l'application, ainsi que les raisons qui ont motivé son choix. Il décrit également la méthodologie adoptée pour le développement de l'application, en garantissant une approche flexible et itérative, propice à l'optimisation continue et à l'adaptation aux besoins des utilisateurs et des associations..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Problématique :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Bien que l'initiative actuelle de mise en relation entre bénévoles et associations ait apporté une contribution notable au secteur, plusieurs limitations subsistent, pouvant nuire à l'expérience des utilisateurs et à l'efficacité du service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Accessibilité et utilisation complexe : Un processus d'inscription ou de recherche trop long ou difficile pourrait décourager les bénévoles et les associations, entraînant une baisse de l'engagement.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Manque de fonctionnalités adaptées : L'absence de certaines fonctionnalités clés, comme la possibilité de filtrer les opportunités en fonction des compétences spécifiques des bénévoles ou des besoins des associations, peut rendre l'application moins attractive et moins performante.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Ces constatations mettent en évidence la nécessité de développer une application plus fluide, intuitive et mieux adaptée aux attentes des bénévoles et des associations, afin de renforcer l'engagement et améliorer l'efficacité de la mise en relation.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45"/>
        </w:numPr>
        <w:spacing w:before="40" w:after="0" w:line="240"/>
        <w:ind w:right="0" w:left="720" w:hanging="36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Étude de l’existant :</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Afin d’évaluer la situation actuelle et les besoins des utilisateurs, une analyse comparative a été réalisée, mettant en évidence les points forts et les points faibles de la plateforme de mise en relation des bénévoles et des associations, par rapport aux solutions existantes sur le marché.</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spacing w:before="0" w:after="16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Tableau 1: Étude de l’existant</w:t>
      </w:r>
    </w:p>
    <w:tbl>
      <w:tblPr/>
      <w:tblGrid>
        <w:gridCol w:w="5069"/>
        <w:gridCol w:w="5069"/>
      </w:tblGrid>
      <w:tr>
        <w:trPr>
          <w:trHeight w:val="1" w:hRule="atLeast"/>
          <w:jc w:val="left"/>
        </w:trPr>
        <w:tc>
          <w:tcPr>
            <w:tcW w:w="50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Points Forts</w:t>
            </w:r>
          </w:p>
        </w:tc>
        <w:tc>
          <w:tcPr>
            <w:tcW w:w="50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Points Faibles</w:t>
            </w:r>
          </w:p>
        </w:tc>
      </w:tr>
      <w:tr>
        <w:trPr>
          <w:trHeight w:val="2329" w:hRule="auto"/>
          <w:jc w:val="left"/>
        </w:trPr>
        <w:tc>
          <w:tcPr>
            <w:tcW w:w="50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3"/>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Connexion directe entre bénévoles et associations</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Services de mise en relation simple</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Engagement envers les causes sociales</w:t>
            </w:r>
          </w:p>
        </w:tc>
        <w:tc>
          <w:tcPr>
            <w:tcW w:w="50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Manque de suivi des missions de bénévolat et de retours d’expérience</w:t>
            </w:r>
          </w:p>
          <w:p>
            <w:pPr>
              <w:spacing w:before="0" w:after="160" w:line="259"/>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w:t>
            </w:r>
            <w:r>
              <w:rPr>
                <w:rFonts w:ascii="Cambria Math" w:hAnsi="Cambria Math" w:cs="Cambria Math" w:eastAsia="Cambria Math"/>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Absence de filtres personnalisés pour la recherche</w:t>
            </w:r>
          </w:p>
        </w:tc>
      </w:tr>
    </w:tbl>
    <w:p>
      <w:pPr>
        <w:spacing w:before="0" w:after="160" w:line="259"/>
        <w:ind w:right="0" w:left="0" w:firstLine="0"/>
        <w:jc w:val="center"/>
        <w:rPr>
          <w:rFonts w:ascii="Times New Roman" w:hAnsi="Times New Roman" w:cs="Times New Roman" w:eastAsia="Times New Roman"/>
          <w:i/>
          <w:color w:val="548DD4"/>
          <w:spacing w:val="0"/>
          <w:position w:val="0"/>
          <w:sz w:val="24"/>
          <w:u w:val="single"/>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Cette étude met en lumière le potentiel de l’agence, tout en identifiant des axes prioritaires d’amélioration.</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keepNext w:val="true"/>
        <w:keepLines w:val="true"/>
        <w:numPr>
          <w:ilvl w:val="0"/>
          <w:numId w:val="61"/>
        </w:numPr>
        <w:spacing w:before="40" w:after="0" w:line="240"/>
        <w:ind w:right="0" w:left="720" w:hanging="36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Solution proposée :</w:t>
      </w:r>
    </w:p>
    <w:p>
      <w:pPr>
        <w:numPr>
          <w:ilvl w:val="0"/>
          <w:numId w:val="61"/>
        </w:numPr>
        <w:tabs>
          <w:tab w:val="left" w:pos="720" w:leader="none"/>
        </w:tabs>
        <w:spacing w:before="0" w:after="16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Afin de répondre aux défis identifiés et d'améliorer l'expérience utilisateur, nous proposons de développer une application dédiée qui mettra en relation efficacement les bénévoles avec les associations. Cette application web dynamique intégrera plusieurs fonctionnalités clés pour faciliter l'engagement bénévole et optimiser la gestion des missions :</w:t>
      </w:r>
    </w:p>
    <w:p>
      <w:pPr>
        <w:numPr>
          <w:ilvl w:val="0"/>
          <w:numId w:val="61"/>
        </w:numPr>
        <w:tabs>
          <w:tab w:val="left" w:pos="720" w:leader="none"/>
        </w:tabs>
        <w:spacing w:before="0" w:after="16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Amélioration de la navigation</w:t>
      </w:r>
      <w:r>
        <w:rPr>
          <w:rFonts w:ascii="Times New Roman" w:hAnsi="Times New Roman" w:cs="Times New Roman" w:eastAsia="Times New Roman"/>
          <w:color w:val="auto"/>
          <w:spacing w:val="0"/>
          <w:position w:val="0"/>
          <w:sz w:val="24"/>
          <w:shd w:fill="auto" w:val="clear"/>
        </w:rPr>
        <w:t xml:space="preserve"> : application sera conçue pour offrir une navigation rapide, fluide et intuitive, permettant aux bénévoles et aux associations de trouver facilement les informations qu'ils recherchent.</w:t>
      </w:r>
    </w:p>
    <w:p>
      <w:pPr>
        <w:numPr>
          <w:ilvl w:val="0"/>
          <w:numId w:val="61"/>
        </w:numPr>
        <w:tabs>
          <w:tab w:val="left" w:pos="720" w:leader="none"/>
        </w:tabs>
        <w:spacing w:before="0" w:after="160" w:line="276"/>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Interface utilisateur adaptée</w:t>
      </w:r>
      <w:r>
        <w:rPr>
          <w:rFonts w:ascii="Times New Roman" w:hAnsi="Times New Roman" w:cs="Times New Roman" w:eastAsia="Times New Roman"/>
          <w:color w:val="auto"/>
          <w:spacing w:val="0"/>
          <w:position w:val="0"/>
          <w:sz w:val="24"/>
          <w:shd w:fill="auto" w:val="clear"/>
        </w:rPr>
        <w:t xml:space="preserve"> : L'application sera pensée pour être utilisée aussi bien par les bénévoles (B2C) que par les responsables d'associations (B2B), avec une interface claire et conviviale, favorisant une utilisation optimale pour tous les utilisateurs.</w:t>
      </w:r>
    </w:p>
    <w:p>
      <w:pPr>
        <w:spacing w:before="0" w:after="16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Cette solution vise à rendre l'application plus performante et adaptée aux besoins des bénévoles et des associations, tout en favorisant une meilleure gestion des missions et une mise en relation optimale.</w:t>
      </w:r>
    </w:p>
    <w:p>
      <w:pPr>
        <w:spacing w:before="0" w:after="16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160" w:line="276"/>
        <w:ind w:right="0" w:left="0" w:firstLine="0"/>
        <w:jc w:val="both"/>
        <w:rPr>
          <w:rFonts w:ascii="Times New Roman" w:hAnsi="Times New Roman" w:cs="Times New Roman" w:eastAsia="Times New Roman"/>
          <w:color w:val="auto"/>
          <w:spacing w:val="0"/>
          <w:position w:val="0"/>
          <w:sz w:val="24"/>
          <w:shd w:fill="auto" w:val="clear"/>
        </w:rPr>
      </w:pPr>
    </w:p>
    <w:p>
      <w:pPr>
        <w:keepNext w:val="true"/>
        <w:keepLines w:val="true"/>
        <w:numPr>
          <w:ilvl w:val="0"/>
          <w:numId w:val="64"/>
        </w:numPr>
        <w:spacing w:before="40" w:after="0" w:line="240"/>
        <w:ind w:right="0" w:left="720" w:hanging="360"/>
        <w:jc w:val="left"/>
        <w:rPr>
          <w:rFonts w:ascii="Cambria" w:hAnsi="Cambria" w:cs="Cambria" w:eastAsia="Cambria"/>
          <w:color w:val="auto"/>
          <w:spacing w:val="0"/>
          <w:position w:val="0"/>
          <w:sz w:val="32"/>
          <w:shd w:fill="auto" w:val="clear"/>
        </w:rPr>
      </w:pPr>
      <w:r>
        <w:rPr>
          <w:rFonts w:ascii="Cambria" w:hAnsi="Cambria" w:cs="Cambria" w:eastAsia="Cambria"/>
          <w:b/>
          <w:color w:val="auto"/>
          <w:spacing w:val="0"/>
          <w:position w:val="0"/>
          <w:sz w:val="28"/>
          <w:shd w:fill="auto" w:val="clear"/>
        </w:rPr>
        <w:t xml:space="preserve">Méthodologie de travail (Scrum) :</w:t>
      </w:r>
    </w:p>
    <w:p>
      <w:pPr>
        <w:tabs>
          <w:tab w:val="left" w:pos="5460" w:leader="none"/>
        </w:tabs>
        <w:spacing w:before="0" w:after="160" w:line="360"/>
        <w:ind w:right="0" w:left="36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La méthode Scrum est un cadre agile de gestion de projet qui repose sur des cycles itératifs appelés **sprints**. Elle permet de structurer le développement en équipes autonomes et de favoriser une collaboration étroite avec les parties prenantes. Scrum se concentre sur l'amélioration continue, l'adaptabilité aux changements, et la livraison régulière de fonctionnalités. </w:t>
      </w:r>
    </w:p>
    <w:p>
      <w:pPr>
        <w:tabs>
          <w:tab w:val="left" w:pos="5460" w:leader="none"/>
        </w:tabs>
        <w:spacing w:before="0" w:after="160" w:line="259"/>
        <w:ind w:right="0" w:left="0" w:firstLine="0"/>
        <w:jc w:val="left"/>
        <w:rPr>
          <w:rFonts w:ascii="Cambria" w:hAnsi="Cambria" w:cs="Cambria" w:eastAsia="Cambria"/>
          <w:b/>
          <w:color w:val="auto"/>
          <w:spacing w:val="0"/>
          <w:position w:val="0"/>
          <w:sz w:val="28"/>
          <w:shd w:fill="auto" w:val="clear"/>
        </w:rPr>
      </w:pPr>
      <w:r>
        <w:rPr>
          <w:rFonts w:ascii="Cambria" w:hAnsi="Cambria" w:cs="Cambria" w:eastAsia="Cambria"/>
          <w:color w:val="auto"/>
          <w:spacing w:val="0"/>
          <w:position w:val="0"/>
          <w:sz w:val="28"/>
          <w:shd w:fill="auto" w:val="clear"/>
        </w:rPr>
        <w:t xml:space="preserve">   </w:t>
      </w:r>
      <w:r>
        <w:rPr>
          <w:rFonts w:ascii="Cambria" w:hAnsi="Cambria" w:cs="Cambria" w:eastAsia="Cambria"/>
          <w:b/>
          <w:color w:val="auto"/>
          <w:spacing w:val="0"/>
          <w:position w:val="0"/>
          <w:sz w:val="28"/>
          <w:shd w:fill="auto" w:val="clear"/>
        </w:rPr>
        <w:t xml:space="preserve"> 5.1.  Les composants de Scrum :</w:t>
      </w:r>
    </w:p>
    <w:p>
      <w:pPr>
        <w:keepNext w:val="true"/>
        <w:keepLines w:val="true"/>
        <w:numPr>
          <w:ilvl w:val="0"/>
          <w:numId w:val="67"/>
        </w:numPr>
        <w:spacing w:before="40" w:after="0" w:line="259"/>
        <w:ind w:right="0" w:left="720" w:hanging="36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Les composants de Scrum :</w:t>
      </w:r>
    </w:p>
    <w:p>
      <w:pPr>
        <w:keepNext w:val="true"/>
        <w:keepLines w:val="true"/>
        <w:numPr>
          <w:ilvl w:val="0"/>
          <w:numId w:val="67"/>
        </w:numPr>
        <w:spacing w:before="40" w:after="0" w:line="259"/>
        <w:ind w:right="0" w:left="1440" w:hanging="36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Product Backlog (Carnet de Product Backlog)</w:t>
      </w:r>
      <w:r>
        <w:rPr>
          <w:rFonts w:ascii="Calibri Light" w:hAnsi="Calibri Light" w:cs="Calibri Light" w:eastAsia="Calibri Light"/>
          <w:color w:val="auto"/>
          <w:spacing w:val="0"/>
          <w:position w:val="0"/>
          <w:sz w:val="24"/>
          <w:shd w:fill="auto" w:val="clear"/>
        </w:rPr>
        <w:t xml:space="preserve"> : </w:t>
      </w:r>
      <w:r>
        <w:rPr>
          <w:rFonts w:ascii="Calibri Light" w:hAnsi="Calibri Light" w:cs="Calibri Light" w:eastAsia="Calibri Light"/>
          <w:b/>
          <w:color w:val="auto"/>
          <w:spacing w:val="0"/>
          <w:position w:val="0"/>
          <w:sz w:val="24"/>
          <w:shd w:fill="auto" w:val="clear"/>
        </w:rPr>
        <w:br/>
      </w:r>
      <w:r>
        <w:rPr>
          <w:rFonts w:ascii="Calibri Light" w:hAnsi="Calibri Light" w:cs="Calibri Light" w:eastAsia="Calibri Light"/>
          <w:color w:val="auto"/>
          <w:spacing w:val="0"/>
          <w:position w:val="0"/>
          <w:sz w:val="24"/>
          <w:shd w:fill="auto" w:val="clear"/>
        </w:rPr>
        <w:t xml:space="preserve">Il s'agit d'une liste priorisée de toutes les fonctionnalités et exigences à implémenter dans le projet. Elle est mise à jour en fonction des retours des utilisateurs et des parties prenantes.</w:t>
      </w:r>
    </w:p>
    <w:p>
      <w:pPr>
        <w:keepNext w:val="true"/>
        <w:keepLines w:val="true"/>
        <w:numPr>
          <w:ilvl w:val="0"/>
          <w:numId w:val="67"/>
        </w:numPr>
        <w:spacing w:before="40" w:after="0" w:line="259"/>
        <w:ind w:right="0" w:left="1440" w:hanging="36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Sprint Backlog</w:t>
      </w:r>
      <w:r>
        <w:rPr>
          <w:rFonts w:ascii="Calibri Light" w:hAnsi="Calibri Light" w:cs="Calibri Light" w:eastAsia="Calibri Light"/>
          <w:color w:val="auto"/>
          <w:spacing w:val="0"/>
          <w:position w:val="0"/>
          <w:sz w:val="24"/>
          <w:shd w:fill="auto" w:val="clear"/>
        </w:rPr>
        <w:t xml:space="preserve"> : </w:t>
        <w:br/>
        <w:t xml:space="preserve">C'est une liste des éléments du Product Backlog sélectionnés pour un sprint particulier, ainsi que des tâches nécessaires à leur réalisation. Le Sprint Backlog est défini au début de chaque sprint.</w:t>
      </w:r>
    </w:p>
    <w:p>
      <w:pPr>
        <w:keepNext w:val="true"/>
        <w:keepLines w:val="true"/>
        <w:numPr>
          <w:ilvl w:val="0"/>
          <w:numId w:val="67"/>
        </w:numPr>
        <w:spacing w:before="40" w:after="0" w:line="259"/>
        <w:ind w:right="0" w:left="1440" w:hanging="36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Sprints</w:t>
      </w:r>
      <w:r>
        <w:rPr>
          <w:rFonts w:ascii="Calibri Light" w:hAnsi="Calibri Light" w:cs="Calibri Light" w:eastAsia="Calibri Light"/>
          <w:color w:val="auto"/>
          <w:spacing w:val="0"/>
          <w:position w:val="0"/>
          <w:sz w:val="24"/>
          <w:shd w:fill="auto" w:val="clear"/>
        </w:rPr>
        <w:t xml:space="preserve"> : </w:t>
        <w:br/>
        <w:t xml:space="preserve">Chaque sprint représente une période de travail (en général, de 1 à 4 semaines) durant laquelle une partie fonctionnelle de l'application est développée, testée et livrée. À la fin de chaque sprint, un produit fonctionnel est prêt à être testé.</w:t>
      </w:r>
    </w:p>
    <w:p>
      <w:pPr>
        <w:keepNext w:val="true"/>
        <w:keepLines w:val="true"/>
        <w:numPr>
          <w:ilvl w:val="0"/>
          <w:numId w:val="67"/>
        </w:numPr>
        <w:spacing w:before="40" w:after="0" w:line="259"/>
        <w:ind w:right="0" w:left="1440" w:hanging="36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Scrum Master</w:t>
      </w:r>
      <w:r>
        <w:rPr>
          <w:rFonts w:ascii="Calibri Light" w:hAnsi="Calibri Light" w:cs="Calibri Light" w:eastAsia="Calibri Light"/>
          <w:color w:val="auto"/>
          <w:spacing w:val="0"/>
          <w:position w:val="0"/>
          <w:sz w:val="24"/>
          <w:shd w:fill="auto" w:val="clear"/>
        </w:rPr>
        <w:t xml:space="preserve"> : </w:t>
        <w:br/>
        <w:t xml:space="preserve">Le Scrum Master est responsable de la mise en </w:t>
      </w:r>
      <w:r>
        <w:rPr>
          <w:rFonts w:ascii="Calibri Light" w:hAnsi="Calibri Light" w:cs="Calibri Light" w:eastAsia="Calibri Light"/>
          <w:color w:val="auto"/>
          <w:spacing w:val="0"/>
          <w:position w:val="0"/>
          <w:sz w:val="24"/>
          <w:shd w:fill="auto" w:val="clear"/>
        </w:rPr>
        <w:t xml:space="preserve">œuvre de Scrum et du soutien </w:t>
      </w:r>
      <w:r>
        <w:rPr>
          <w:rFonts w:ascii="Calibri Light" w:hAnsi="Calibri Light" w:cs="Calibri Light" w:eastAsia="Calibri Light"/>
          <w:color w:val="auto"/>
          <w:spacing w:val="0"/>
          <w:position w:val="0"/>
          <w:sz w:val="24"/>
          <w:shd w:fill="auto" w:val="clear"/>
        </w:rPr>
        <w:t xml:space="preserve">à l'équipe de développement. Il veille à ce que les bonnes pratiques soient respectées et aide à éliminer les obstacles que l'équipe pourrait rencontrer.</w:t>
      </w:r>
    </w:p>
    <w:p>
      <w:pPr>
        <w:keepNext w:val="true"/>
        <w:keepLines w:val="true"/>
        <w:numPr>
          <w:ilvl w:val="0"/>
          <w:numId w:val="67"/>
        </w:numPr>
        <w:spacing w:before="40" w:after="0" w:line="259"/>
        <w:ind w:right="0" w:left="1440" w:hanging="36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Product Owner (Propriétaire du produit)</w:t>
      </w:r>
      <w:r>
        <w:rPr>
          <w:rFonts w:ascii="Calibri Light" w:hAnsi="Calibri Light" w:cs="Calibri Light" w:eastAsia="Calibri Light"/>
          <w:color w:val="auto"/>
          <w:spacing w:val="0"/>
          <w:position w:val="0"/>
          <w:sz w:val="24"/>
          <w:shd w:fill="auto" w:val="clear"/>
        </w:rPr>
        <w:t xml:space="preserve"> : </w:t>
        <w:br/>
        <w:t xml:space="preserve">Le Product Owner est le représentant des utilisateurs finaux et des parties prenantes. Il définit les priorités du Product Backlog et s'assure que l'équipe développe les fonctionnalités les plus importantes pour les utilisateurs.</w:t>
      </w:r>
    </w:p>
    <w:p>
      <w:pPr>
        <w:keepNext w:val="true"/>
        <w:keepLines w:val="true"/>
        <w:numPr>
          <w:ilvl w:val="0"/>
          <w:numId w:val="67"/>
        </w:numPr>
        <w:spacing w:before="40" w:after="0" w:line="259"/>
        <w:ind w:right="0" w:left="1440" w:hanging="36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Équipe de développement</w:t>
      </w:r>
      <w:r>
        <w:rPr>
          <w:rFonts w:ascii="Calibri Light" w:hAnsi="Calibri Light" w:cs="Calibri Light" w:eastAsia="Calibri Light"/>
          <w:color w:val="auto"/>
          <w:spacing w:val="0"/>
          <w:position w:val="0"/>
          <w:sz w:val="24"/>
          <w:shd w:fill="auto" w:val="clear"/>
        </w:rPr>
        <w:t xml:space="preserve"> : </w:t>
        <w:br/>
        <w:t xml:space="preserve">L'équipe de développement est responsable de la création et de la livraison des fonctionnalités. Elle est multidisciplinaire, composée de développeurs, de designers et parfois de testeurs.</w:t>
      </w:r>
    </w:p>
    <w:p>
      <w:pPr>
        <w:keepNext w:val="true"/>
        <w:keepLines w:val="true"/>
        <w:numPr>
          <w:ilvl w:val="0"/>
          <w:numId w:val="67"/>
        </w:numPr>
        <w:spacing w:before="40" w:after="0" w:line="259"/>
        <w:ind w:right="0" w:left="1440" w:hanging="36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Réunion quotidienne (Daily Scrum)</w:t>
      </w:r>
      <w:r>
        <w:rPr>
          <w:rFonts w:ascii="Calibri Light" w:hAnsi="Calibri Light" w:cs="Calibri Light" w:eastAsia="Calibri Light"/>
          <w:color w:val="auto"/>
          <w:spacing w:val="0"/>
          <w:position w:val="0"/>
          <w:sz w:val="24"/>
          <w:shd w:fill="auto" w:val="clear"/>
        </w:rPr>
        <w:t xml:space="preserve"> : </w:t>
        <w:br/>
        <w:t xml:space="preserve">Une réunion rapide, généralement de 15 minutes, qui permet à chaque membre de l'équipe de partager ses progrès, de signaler des obstacles éventuels et de s'assurer que tout le monde est aligné sur les objectifs du jour.</w:t>
      </w:r>
    </w:p>
    <w:p>
      <w:pPr>
        <w:keepNext w:val="true"/>
        <w:keepLines w:val="true"/>
        <w:numPr>
          <w:ilvl w:val="0"/>
          <w:numId w:val="67"/>
        </w:numPr>
        <w:spacing w:before="40" w:after="0" w:line="259"/>
        <w:ind w:right="0" w:left="1440" w:hanging="36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Revue de Sprint</w:t>
      </w:r>
      <w:r>
        <w:rPr>
          <w:rFonts w:ascii="Calibri Light" w:hAnsi="Calibri Light" w:cs="Calibri Light" w:eastAsia="Calibri Light"/>
          <w:color w:val="auto"/>
          <w:spacing w:val="0"/>
          <w:position w:val="0"/>
          <w:sz w:val="24"/>
          <w:shd w:fill="auto" w:val="clear"/>
        </w:rPr>
        <w:t xml:space="preserve"> : </w:t>
        <w:br/>
        <w:t xml:space="preserve">À la fin de chaque sprint, une revue est organisée pour démontrer le travail accompli, obtenir des retours et mettre à jour les priorités en fonction des besoins.</w:t>
      </w:r>
    </w:p>
    <w:p>
      <w:pPr>
        <w:keepNext w:val="true"/>
        <w:keepLines w:val="true"/>
        <w:numPr>
          <w:ilvl w:val="0"/>
          <w:numId w:val="67"/>
        </w:numPr>
        <w:spacing w:before="40" w:after="0" w:line="259"/>
        <w:ind w:right="0" w:left="1440" w:hanging="36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Rétrospective de Sprint</w:t>
      </w:r>
      <w:r>
        <w:rPr>
          <w:rFonts w:ascii="Calibri Light" w:hAnsi="Calibri Light" w:cs="Calibri Light" w:eastAsia="Calibri Light"/>
          <w:color w:val="auto"/>
          <w:spacing w:val="0"/>
          <w:position w:val="0"/>
          <w:sz w:val="24"/>
          <w:shd w:fill="auto" w:val="clear"/>
        </w:rPr>
        <w:t xml:space="preserve"> : </w:t>
        <w:br/>
        <w:t xml:space="preserve">Après chaque sprint, l'équipe se réunit pour discuter des points à améliorer dans le processus de développement, afin d'optimiser les futurs sprints.</w:t>
      </w: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keepNext w:val="true"/>
        <w:keepLines w:val="true"/>
        <w:spacing w:before="40" w:after="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Conclusion : </w:t>
      </w:r>
    </w:p>
    <w:p>
      <w:pPr>
        <w:tabs>
          <w:tab w:val="left" w:pos="5460" w:leader="none"/>
        </w:tabs>
        <w:spacing w:before="0" w:after="160" w:line="360"/>
        <w:ind w:right="0" w:left="0" w:firstLine="0"/>
        <w:jc w:val="both"/>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4"/>
          <w:shd w:fill="auto" w:val="clear"/>
        </w:rPr>
        <w:t xml:space="preserve">      Dans le chapitre suivant, j'ai aborderais la conception de notre application en détaillant les étapes nécessaires pour structurer et formaliser ses fonctionnalités. Nous définirons les différents diagrammes de modélisation requis, tels que les diagrammes UML, afin d’assurer une représentation claire et cohérente de l’architecture et des processus de l’application.</w:t>
      </w: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left"/>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keepNext w:val="true"/>
        <w:keepLines w:val="true"/>
        <w:spacing w:before="400" w:after="40" w:line="240"/>
        <w:ind w:right="0" w:left="0" w:firstLine="0"/>
        <w:jc w:val="center"/>
        <w:rPr>
          <w:rFonts w:ascii="Cambria" w:hAnsi="Cambria" w:cs="Cambria" w:eastAsia="Cambria"/>
          <w:b/>
          <w:color w:val="244061"/>
          <w:spacing w:val="0"/>
          <w:position w:val="0"/>
          <w:sz w:val="36"/>
          <w:shd w:fill="auto" w:val="clear"/>
        </w:rPr>
      </w:pPr>
    </w:p>
    <w:p>
      <w:pPr>
        <w:keepNext w:val="true"/>
        <w:keepLines w:val="true"/>
        <w:spacing w:before="400" w:after="40" w:line="240"/>
        <w:ind w:right="0" w:left="0" w:firstLine="0"/>
        <w:jc w:val="center"/>
        <w:rPr>
          <w:rFonts w:ascii="Cambria" w:hAnsi="Cambria" w:cs="Cambria" w:eastAsia="Cambria"/>
          <w:b/>
          <w:color w:val="auto"/>
          <w:spacing w:val="0"/>
          <w:position w:val="0"/>
          <w:sz w:val="36"/>
          <w:shd w:fill="auto" w:val="clear"/>
        </w:rPr>
      </w:pPr>
      <w:r>
        <w:rPr>
          <w:rFonts w:ascii="Cambria" w:hAnsi="Cambria" w:cs="Cambria" w:eastAsia="Cambria"/>
          <w:b/>
          <w:color w:val="auto"/>
          <w:spacing w:val="0"/>
          <w:position w:val="0"/>
          <w:sz w:val="36"/>
          <w:shd w:fill="auto" w:val="clear"/>
        </w:rPr>
        <w:t xml:space="preserve">Chapitre 2 : Etude Conceptuelle</w:t>
      </w: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259"/>
        <w:ind w:right="0" w:left="0" w:firstLine="0"/>
        <w:jc w:val="center"/>
        <w:rPr>
          <w:rFonts w:ascii="Calibri" w:hAnsi="Calibri" w:cs="Calibri" w:eastAsia="Calibri"/>
          <w:b/>
          <w:color w:val="auto"/>
          <w:spacing w:val="0"/>
          <w:position w:val="0"/>
          <w:sz w:val="36"/>
          <w:shd w:fill="auto" w:val="clear"/>
        </w:rPr>
      </w:pPr>
    </w:p>
    <w:p>
      <w:pPr>
        <w:tabs>
          <w:tab w:val="left" w:pos="5460" w:leader="none"/>
        </w:tabs>
        <w:spacing w:before="0" w:after="160" w:line="360"/>
        <w:ind w:right="0" w:left="0" w:firstLine="0"/>
        <w:jc w:val="left"/>
        <w:rPr>
          <w:rFonts w:ascii="Calibri" w:hAnsi="Calibri" w:cs="Calibri" w:eastAsia="Calibri"/>
          <w:b/>
          <w:color w:val="auto"/>
          <w:spacing w:val="0"/>
          <w:position w:val="0"/>
          <w:sz w:val="32"/>
          <w:shd w:fill="auto" w:val="clear"/>
        </w:rPr>
      </w:pPr>
    </w:p>
    <w:p>
      <w:pPr>
        <w:tabs>
          <w:tab w:val="left" w:pos="5460" w:leader="none"/>
        </w:tabs>
        <w:spacing w:before="0" w:after="160" w:line="360"/>
        <w:ind w:right="0" w:left="0" w:firstLine="0"/>
        <w:jc w:val="left"/>
        <w:rPr>
          <w:rFonts w:ascii="Calibri" w:hAnsi="Calibri" w:cs="Calibri" w:eastAsia="Calibri"/>
          <w:b/>
          <w:color w:val="auto"/>
          <w:spacing w:val="0"/>
          <w:position w:val="0"/>
          <w:sz w:val="32"/>
          <w:shd w:fill="auto" w:val="clear"/>
        </w:rPr>
      </w:pPr>
    </w:p>
    <w:p>
      <w:pPr>
        <w:keepNext w:val="true"/>
        <w:keepLines w:val="true"/>
        <w:spacing w:before="40" w:after="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Introduction :</w:t>
      </w:r>
    </w:p>
    <w:p>
      <w:pPr>
        <w:tabs>
          <w:tab w:val="left" w:pos="5460" w:leader="none"/>
        </w:tabs>
        <w:spacing w:before="0" w:after="160" w:line="360"/>
        <w:ind w:right="340" w:left="340" w:firstLine="0"/>
        <w:jc w:val="both"/>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Ce chapitre présente l’étude conceptuelle du projet, basée sur la méthode Scrum pour une gestion agile et efficace. j'utilise les diagrammes UML pour modéliser les interactions entre les acteurs et les composants du système, offrant une vue claire et structurée. Cette étape est essentielle pour poser les bases du développement.</w:t>
      </w:r>
    </w:p>
    <w:p>
      <w:pPr>
        <w:keepNext w:val="true"/>
        <w:keepLines w:val="true"/>
        <w:spacing w:before="40" w:after="0" w:line="24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1. Définition du Langage UML :</w:t>
      </w:r>
    </w:p>
    <w:p>
      <w:pPr>
        <w:numPr>
          <w:ilvl w:val="0"/>
          <w:numId w:val="80"/>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 langage de modélisation graphique appelé UML (Unified Modeling Language ou langage de modélisation unifié) est principalement utilisé dans le domaine du génie logiciel pour représenter visuellement la conception et la structure des systèmes logiciels. Il fournit un ensemble de notes standardisées pour décrire les aspects statiques et dynamiques d'un système logiciel, ainsi que son comportement, son architecture et ses interactions. Les développeurs, les architectes et les autres parties prenantes peuvent communiquer efficacement leurs idées, documenter les concepts et les décisions de conception et collaborer tout au long du cycle de développement logiciel avec UML. Il contient plusieurs types de diagrammes, y compris les diagrammes de classes, les diagrammes de séquence, les diagrammes d'états, les diagrammes d'activité, etc., qui représentent chacun un aspect particulier du système logiciel. </w:t>
      </w:r>
    </w:p>
    <w:p>
      <w:pPr>
        <w:keepNext w:val="true"/>
        <w:numPr>
          <w:ilvl w:val="0"/>
          <w:numId w:val="80"/>
        </w:numPr>
        <w:spacing w:before="0" w:after="0" w:line="360"/>
        <w:ind w:right="0" w:left="360" w:hanging="360"/>
        <w:jc w:val="left"/>
        <w:rPr>
          <w:rFonts w:ascii="Times New Roman" w:hAnsi="Times New Roman" w:cs="Times New Roman" w:eastAsia="Times New Roman"/>
          <w:color w:val="1F497D"/>
          <w:spacing w:val="0"/>
          <w:position w:val="0"/>
          <w:sz w:val="24"/>
          <w:shd w:fill="auto" w:val="clear"/>
        </w:rPr>
      </w:pPr>
    </w:p>
    <w:p>
      <w:pPr>
        <w:keepNext w:val="true"/>
        <w:numPr>
          <w:ilvl w:val="0"/>
          <w:numId w:val="80"/>
        </w:numPr>
        <w:spacing w:before="0" w:after="0" w:line="360"/>
        <w:ind w:right="0" w:left="360" w:firstLine="348"/>
        <w:jc w:val="center"/>
        <w:rPr>
          <w:rFonts w:ascii="Times New Roman" w:hAnsi="Times New Roman" w:cs="Times New Roman" w:eastAsia="Times New Roman"/>
          <w:color w:val="1F497D"/>
          <w:spacing w:val="0"/>
          <w:position w:val="0"/>
          <w:sz w:val="24"/>
          <w:shd w:fill="auto" w:val="clear"/>
        </w:rPr>
      </w:pPr>
    </w:p>
    <w:p>
      <w:pPr>
        <w:keepNext w:val="true"/>
        <w:numPr>
          <w:ilvl w:val="0"/>
          <w:numId w:val="80"/>
        </w:numPr>
        <w:spacing w:before="0" w:after="0" w:line="360"/>
        <w:ind w:right="0" w:left="360" w:firstLine="348"/>
        <w:jc w:val="center"/>
        <w:rPr>
          <w:rFonts w:ascii="Times New Roman" w:hAnsi="Times New Roman" w:cs="Times New Roman" w:eastAsia="Times New Roman"/>
          <w:color w:val="1F497D"/>
          <w:spacing w:val="0"/>
          <w:position w:val="0"/>
          <w:sz w:val="24"/>
          <w:shd w:fill="auto" w:val="clear"/>
        </w:rPr>
      </w:pPr>
    </w:p>
    <w:p>
      <w:pPr>
        <w:keepNext w:val="true"/>
        <w:numPr>
          <w:ilvl w:val="0"/>
          <w:numId w:val="80"/>
        </w:numPr>
        <w:spacing w:before="0" w:after="0" w:line="360"/>
        <w:ind w:right="0" w:left="360" w:firstLine="348"/>
        <w:jc w:val="center"/>
        <w:rPr>
          <w:rFonts w:ascii="Times New Roman" w:hAnsi="Times New Roman" w:cs="Times New Roman" w:eastAsia="Times New Roman"/>
          <w:color w:val="1F497D"/>
          <w:spacing w:val="0"/>
          <w:position w:val="0"/>
          <w:sz w:val="24"/>
          <w:shd w:fill="auto" w:val="clear"/>
        </w:rPr>
      </w:pPr>
      <w:r>
        <w:object w:dxaOrig="4127" w:dyaOrig="1868">
          <v:rect xmlns:o="urn:schemas-microsoft-com:office:office" xmlns:v="urn:schemas-microsoft-com:vml" id="rectole0000000000" style="width:206.350000pt;height:93.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1: Language Du Modélisation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708"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Language Du Modélisation Utiliser :</w:t>
      </w:r>
    </w:p>
    <w:p>
      <w:pPr>
        <w:spacing w:before="100" w:after="100" w:line="240"/>
        <w:ind w:right="0" w:left="708"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Visual Paradigm :</w:t>
      </w:r>
      <w:r>
        <w:rPr>
          <w:rFonts w:ascii="Times New Roman" w:hAnsi="Times New Roman" w:cs="Times New Roman" w:eastAsia="Times New Roman"/>
          <w:color w:val="auto"/>
          <w:spacing w:val="0"/>
          <w:position w:val="0"/>
          <w:sz w:val="24"/>
          <w:shd w:fill="auto" w:val="clear"/>
        </w:rPr>
        <w:t xml:space="preserve">Online Free Edition est une version gratuite de l'outil de modélisation visuelle Visual Paradigm. Il permet de créer des diagrammes UML (Unified Modeling Language), des organigrammes, des diagrammes de processus métiers, des cartes conceptuelles et d'autres types de diagrammes pour le développement logiciel et la gestion de projets.</w:t>
      </w:r>
    </w:p>
    <w:p>
      <w:pPr>
        <w:keepNext w:val="true"/>
        <w:spacing w:before="0" w:after="0" w:line="360"/>
        <w:ind w:right="0" w:left="0" w:firstLine="0"/>
        <w:jc w:val="center"/>
        <w:rPr>
          <w:rFonts w:ascii="Times New Roman" w:hAnsi="Times New Roman" w:cs="Times New Roman" w:eastAsia="Times New Roman"/>
          <w:color w:val="1F497D"/>
          <w:spacing w:val="0"/>
          <w:position w:val="0"/>
          <w:sz w:val="24"/>
          <w:shd w:fill="auto" w:val="clear"/>
        </w:rPr>
      </w:pPr>
    </w:p>
    <w:p>
      <w:pPr>
        <w:keepNext w:val="true"/>
        <w:spacing w:before="0" w:after="0" w:line="240"/>
        <w:ind w:right="0" w:left="0" w:firstLine="0"/>
        <w:jc w:val="center"/>
        <w:rPr>
          <w:rFonts w:ascii="Times New Roman" w:hAnsi="Times New Roman" w:cs="Times New Roman" w:eastAsia="Times New Roman"/>
          <w:color w:val="1F497D"/>
          <w:spacing w:val="0"/>
          <w:position w:val="0"/>
          <w:sz w:val="24"/>
          <w:shd w:fill="auto" w:val="clear"/>
        </w:rPr>
      </w:pPr>
      <w:r>
        <w:object w:dxaOrig="2534" w:dyaOrig="2670">
          <v:rect xmlns:o="urn:schemas-microsoft-com:office:office" xmlns:v="urn:schemas-microsoft-com:vml" id="rectole0000000001" style="width:126.700000pt;height:133.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keepNext w:val="true"/>
        <w:spacing w:before="0" w:after="0" w:line="360"/>
        <w:ind w:right="0" w:left="0" w:firstLine="0"/>
        <w:jc w:val="center"/>
        <w:rPr>
          <w:rFonts w:ascii="Times New Roman" w:hAnsi="Times New Roman" w:cs="Times New Roman" w:eastAsia="Times New Roman"/>
          <w:color w:val="1F497D"/>
          <w:spacing w:val="0"/>
          <w:position w:val="0"/>
          <w:sz w:val="24"/>
          <w:shd w:fill="auto" w:val="clear"/>
        </w:rPr>
      </w:pPr>
    </w:p>
    <w:p>
      <w:pPr>
        <w:keepNext w:val="true"/>
        <w:numPr>
          <w:ilvl w:val="0"/>
          <w:numId w:val="89"/>
        </w:numPr>
        <w:spacing w:before="0" w:after="0" w:line="240"/>
        <w:ind w:right="0" w:left="360" w:hanging="360"/>
        <w:jc w:val="center"/>
        <w:rPr>
          <w:rFonts w:ascii="Times New Roman" w:hAnsi="Times New Roman" w:cs="Times New Roman" w:eastAsia="Times New Roman"/>
          <w:b/>
          <w:color w:val="1F497D"/>
          <w:spacing w:val="0"/>
          <w:position w:val="0"/>
          <w:sz w:val="24"/>
          <w:shd w:fill="auto" w:val="clear"/>
        </w:rPr>
      </w:pPr>
      <w:r>
        <w:rPr>
          <w:rFonts w:ascii="Times New Roman" w:hAnsi="Times New Roman" w:cs="Times New Roman" w:eastAsia="Times New Roman"/>
          <w:b/>
          <w:color w:val="1F497D"/>
          <w:spacing w:val="0"/>
          <w:position w:val="0"/>
          <w:sz w:val="24"/>
          <w:shd w:fill="auto" w:val="clear"/>
        </w:rPr>
        <w:t xml:space="preserve">Figure 2:</w:t>
      </w:r>
      <w:r>
        <w:rPr>
          <w:rFonts w:ascii="Times New Roman" w:hAnsi="Times New Roman" w:cs="Times New Roman" w:eastAsia="Times New Roman"/>
          <w:b/>
          <w:color w:val="004DBB"/>
          <w:spacing w:val="0"/>
          <w:position w:val="0"/>
          <w:sz w:val="24"/>
          <w:shd w:fill="auto" w:val="clear"/>
        </w:rPr>
        <w:t xml:space="preserve">Logo </w:t>
      </w:r>
      <w:r>
        <w:rPr>
          <w:rFonts w:ascii="Times New Roman" w:hAnsi="Times New Roman" w:cs="Times New Roman" w:eastAsia="Times New Roman"/>
          <w:b/>
          <w:color w:val="004DBB"/>
          <w:spacing w:val="0"/>
          <w:position w:val="0"/>
          <w:sz w:val="24"/>
          <w:shd w:fill="auto" w:val="clear"/>
        </w:rPr>
        <w:t xml:space="preserve">Visual Paradigm </w:t>
      </w:r>
    </w:p>
    <w:p>
      <w:pPr>
        <w:keepNext w:val="true"/>
        <w:numPr>
          <w:ilvl w:val="0"/>
          <w:numId w:val="89"/>
        </w:numPr>
        <w:spacing w:before="0" w:after="0" w:line="360"/>
        <w:ind w:right="0" w:left="360" w:hanging="360"/>
        <w:jc w:val="center"/>
        <w:rPr>
          <w:rFonts w:ascii="Times New Roman" w:hAnsi="Times New Roman" w:cs="Times New Roman" w:eastAsia="Times New Roman"/>
          <w:color w:val="1F497D"/>
          <w:spacing w:val="0"/>
          <w:position w:val="0"/>
          <w:sz w:val="24"/>
          <w:shd w:fill="auto" w:val="clear"/>
        </w:rPr>
      </w:pPr>
    </w:p>
    <w:p>
      <w:pPr>
        <w:keepNext w:val="true"/>
        <w:numPr>
          <w:ilvl w:val="0"/>
          <w:numId w:val="89"/>
        </w:numPr>
        <w:spacing w:before="0" w:after="0" w:line="360"/>
        <w:ind w:right="0" w:left="360" w:hanging="360"/>
        <w:jc w:val="center"/>
        <w:rPr>
          <w:rFonts w:ascii="Times New Roman" w:hAnsi="Times New Roman" w:cs="Times New Roman" w:eastAsia="Times New Roman"/>
          <w:color w:val="auto"/>
          <w:spacing w:val="0"/>
          <w:position w:val="0"/>
          <w:sz w:val="24"/>
          <w:shd w:fill="auto" w:val="clear"/>
        </w:rPr>
      </w:pPr>
    </w:p>
    <w:p>
      <w:pPr>
        <w:keepNext w:val="true"/>
        <w:numPr>
          <w:ilvl w:val="0"/>
          <w:numId w:val="89"/>
        </w:numPr>
        <w:spacing w:before="0" w:after="0" w:line="360"/>
        <w:ind w:right="0" w:left="360" w:hanging="360"/>
        <w:jc w:val="center"/>
        <w:rPr>
          <w:rFonts w:ascii="Times New Roman" w:hAnsi="Times New Roman" w:cs="Times New Roman" w:eastAsia="Times New Roman"/>
          <w:color w:val="auto"/>
          <w:spacing w:val="0"/>
          <w:position w:val="0"/>
          <w:sz w:val="24"/>
          <w:shd w:fill="auto" w:val="clear"/>
        </w:rPr>
      </w:pPr>
    </w:p>
    <w:p>
      <w:pPr>
        <w:keepNext w:val="true"/>
        <w:keepLines w:val="true"/>
        <w:numPr>
          <w:ilvl w:val="0"/>
          <w:numId w:val="89"/>
        </w:numPr>
        <w:spacing w:before="40" w:after="0" w:line="240"/>
        <w:ind w:right="0" w:left="927" w:hanging="36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Diagramme de Cas d’utilisation :</w:t>
      </w:r>
    </w:p>
    <w:p>
      <w:pPr>
        <w:spacing w:before="0" w:after="160" w:line="259"/>
        <w:ind w:right="0" w:left="0" w:firstLine="0"/>
        <w:jc w:val="left"/>
        <w:rPr>
          <w:rFonts w:ascii="Calibri" w:hAnsi="Calibri" w:cs="Calibri" w:eastAsia="Calibri"/>
          <w:b/>
          <w:color w:val="auto"/>
          <w:spacing w:val="0"/>
          <w:position w:val="0"/>
          <w:sz w:val="22"/>
          <w:shd w:fill="auto" w:val="clear"/>
        </w:rPr>
      </w:pPr>
    </w:p>
    <w:p>
      <w:pPr>
        <w:keepNext w:val="true"/>
        <w:keepLines w:val="true"/>
        <w:spacing w:before="40" w:after="0" w:line="240"/>
        <w:ind w:right="0" w:left="0" w:firstLine="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                      3.1.  Definition:</w:t>
      </w:r>
    </w:p>
    <w:p>
      <w:pPr>
        <w:numPr>
          <w:ilvl w:val="0"/>
          <w:numId w:val="94"/>
        </w:numPr>
        <w:spacing w:before="0" w:after="0" w:line="360"/>
        <w:ind w:right="0" w:left="36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 diagramme de cas d'utilisation représente le comportement du système en termes d'actions et de réactions selon chaque utilisateur.</w:t>
      </w:r>
    </w:p>
    <w:p>
      <w:pPr>
        <w:numPr>
          <w:ilvl w:val="0"/>
          <w:numId w:val="94"/>
        </w:numPr>
        <w:spacing w:before="0" w:after="0" w:line="360"/>
        <w:ind w:right="0" w:left="360" w:firstLine="348"/>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0" w:line="360"/>
        <w:ind w:right="0" w:left="360" w:firstLine="348"/>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0" w:line="360"/>
        <w:ind w:right="0" w:left="360" w:firstLine="348"/>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0" w:line="360"/>
        <w:ind w:right="0" w:left="360" w:firstLine="348"/>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0" w:line="360"/>
        <w:ind w:right="0" w:left="360" w:firstLine="348"/>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0" w:line="360"/>
        <w:ind w:right="0" w:left="360" w:firstLine="348"/>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0" w:line="360"/>
        <w:ind w:right="0" w:left="360" w:firstLine="348"/>
        <w:jc w:val="left"/>
        <w:rPr>
          <w:rFonts w:ascii="Times New Roman" w:hAnsi="Times New Roman" w:cs="Times New Roman" w:eastAsia="Times New Roman"/>
          <w:color w:val="auto"/>
          <w:spacing w:val="0"/>
          <w:position w:val="0"/>
          <w:sz w:val="24"/>
          <w:shd w:fill="auto" w:val="clear"/>
        </w:rPr>
      </w:pPr>
    </w:p>
    <w:p>
      <w:pPr>
        <w:numPr>
          <w:ilvl w:val="0"/>
          <w:numId w:val="94"/>
        </w:numPr>
        <w:spacing w:before="0" w:after="0" w:line="360"/>
        <w:ind w:right="0" w:left="360" w:firstLine="348"/>
        <w:jc w:val="left"/>
        <w:rPr>
          <w:rFonts w:ascii="Times New Roman" w:hAnsi="Times New Roman" w:cs="Times New Roman" w:eastAsia="Times New Roman"/>
          <w:color w:val="auto"/>
          <w:spacing w:val="0"/>
          <w:position w:val="0"/>
          <w:sz w:val="24"/>
          <w:shd w:fill="auto" w:val="clear"/>
        </w:rPr>
      </w:pPr>
    </w:p>
    <w:p>
      <w:pPr>
        <w:keepNext w:val="true"/>
        <w:keepLines w:val="true"/>
        <w:spacing w:before="40" w:after="0" w:line="240"/>
        <w:ind w:right="0" w:left="0" w:firstLine="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3.2. Les Diagramme :</w:t>
      </w:r>
    </w:p>
    <w:p>
      <w:pPr>
        <w:spacing w:before="0" w:after="240" w:line="240"/>
        <w:ind w:right="0" w:left="0" w:firstLine="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           3.2.1. Diagramme de cas d’utilisation :</w:t>
      </w: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144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144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144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240"/>
        <w:ind w:right="0" w:left="1440" w:firstLine="0"/>
        <w:jc w:val="left"/>
        <w:rPr>
          <w:rFonts w:ascii="Calibri" w:hAnsi="Calibri" w:cs="Calibri" w:eastAsia="Calibri"/>
          <w:b/>
          <w:color w:val="auto"/>
          <w:spacing w:val="0"/>
          <w:position w:val="0"/>
          <w:sz w:val="24"/>
          <w:shd w:fill="auto" w:val="clear"/>
        </w:rPr>
      </w:pPr>
      <w:r>
        <w:object w:dxaOrig="8640" w:dyaOrig="10755">
          <v:rect xmlns:o="urn:schemas-microsoft-com:office:office" xmlns:v="urn:schemas-microsoft-com:vml" id="rectole0000000002" style="width:432.000000pt;height:53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5460" w:leader="none"/>
        </w:tabs>
        <w:spacing w:before="0" w:after="160" w:line="360"/>
        <w:ind w:right="0" w:left="144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3:Diagramme de cas d’utilisation</w:t>
      </w: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spacing w:before="0" w:after="240" w:line="240"/>
        <w:ind w:right="0" w:left="0" w:firstLine="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         3.2.2. Diagramme de classe :</w:t>
      </w:r>
    </w:p>
    <w:p>
      <w:pPr>
        <w:tabs>
          <w:tab w:val="left" w:pos="5460" w:leader="none"/>
        </w:tabs>
        <w:spacing w:before="0" w:after="16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4: Diagramme de classe</w:t>
      </w:r>
    </w:p>
    <w:p>
      <w:pPr>
        <w:tabs>
          <w:tab w:val="left" w:pos="5460"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8579" w:dyaOrig="6075">
          <v:rect xmlns:o="urn:schemas-microsoft-com:office:office" xmlns:v="urn:schemas-microsoft-com:vml" id="rectole0000000003" style="width:428.950000pt;height:303.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180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180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180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180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1800" w:firstLine="0"/>
        <w:jc w:val="left"/>
        <w:rPr>
          <w:rFonts w:ascii="Calibri" w:hAnsi="Calibri" w:cs="Calibri" w:eastAsia="Calibri"/>
          <w:b/>
          <w:color w:val="auto"/>
          <w:spacing w:val="0"/>
          <w:position w:val="0"/>
          <w:sz w:val="24"/>
          <w:shd w:fill="auto" w:val="clear"/>
        </w:rPr>
      </w:pPr>
    </w:p>
    <w:p>
      <w:pPr>
        <w:spacing w:before="0" w:after="240" w:line="240"/>
        <w:ind w:right="0" w:left="0" w:firstLine="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8"/>
          <w:shd w:fill="auto" w:val="clear"/>
        </w:rPr>
        <w:t xml:space="preserve">            3.2.3. Diagramme de Séquence:</w:t>
      </w:r>
    </w:p>
    <w:p>
      <w:pPr>
        <w:tabs>
          <w:tab w:val="left" w:pos="5460" w:leader="none"/>
        </w:tabs>
        <w:spacing w:before="0" w:after="160" w:line="360"/>
        <w:ind w:right="0" w:left="2160" w:firstLine="0"/>
        <w:jc w:val="left"/>
        <w:rPr>
          <w:rFonts w:ascii="Calibri" w:hAnsi="Calibri" w:cs="Calibri" w:eastAsia="Calibri"/>
          <w:b/>
          <w:color w:val="auto"/>
          <w:spacing w:val="0"/>
          <w:position w:val="0"/>
          <w:sz w:val="28"/>
          <w:shd w:fill="auto" w:val="clear"/>
        </w:rPr>
      </w:pPr>
    </w:p>
    <w:p>
      <w:pPr>
        <w:tabs>
          <w:tab w:val="left" w:pos="5460" w:leader="none"/>
        </w:tabs>
        <w:spacing w:before="0" w:after="160" w:line="360"/>
        <w:ind w:right="0" w:left="2160" w:firstLine="0"/>
        <w:jc w:val="left"/>
        <w:rPr>
          <w:rFonts w:ascii="Calibri" w:hAnsi="Calibri" w:cs="Calibri" w:eastAsia="Calibri"/>
          <w:b/>
          <w:color w:val="auto"/>
          <w:spacing w:val="0"/>
          <w:position w:val="0"/>
          <w:sz w:val="28"/>
          <w:shd w:fill="auto" w:val="clear"/>
        </w:rPr>
      </w:pPr>
    </w:p>
    <w:p>
      <w:pPr>
        <w:tabs>
          <w:tab w:val="left" w:pos="5460" w:leader="none"/>
        </w:tabs>
        <w:spacing w:before="0" w:after="160" w:line="240"/>
        <w:ind w:right="0" w:left="2160" w:firstLine="0"/>
        <w:jc w:val="center"/>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2"/>
          <w:shd w:fill="auto" w:val="clear"/>
        </w:rPr>
        <w:t xml:space="preserve">Figure 5: Diagramme de Séquence</w:t>
      </w:r>
    </w:p>
    <w:p>
      <w:pPr>
        <w:tabs>
          <w:tab w:val="left" w:pos="5460" w:leader="none"/>
        </w:tabs>
        <w:spacing w:before="0" w:after="160" w:line="360"/>
        <w:ind w:right="0" w:left="2160" w:firstLine="0"/>
        <w:jc w:val="left"/>
        <w:rPr>
          <w:rFonts w:ascii="Calibri" w:hAnsi="Calibri" w:cs="Calibri" w:eastAsia="Calibri"/>
          <w:b/>
          <w:color w:val="auto"/>
          <w:spacing w:val="0"/>
          <w:position w:val="0"/>
          <w:sz w:val="28"/>
          <w:shd w:fill="auto" w:val="clear"/>
        </w:rPr>
      </w:pPr>
    </w:p>
    <w:p>
      <w:pPr>
        <w:tabs>
          <w:tab w:val="left" w:pos="5460" w:leader="none"/>
        </w:tabs>
        <w:spacing w:before="0" w:after="160" w:line="360"/>
        <w:ind w:right="0" w:left="2160" w:firstLine="0"/>
        <w:jc w:val="left"/>
        <w:rPr>
          <w:rFonts w:ascii="Calibri" w:hAnsi="Calibri" w:cs="Calibri" w:eastAsia="Calibri"/>
          <w:b/>
          <w:color w:val="auto"/>
          <w:spacing w:val="0"/>
          <w:position w:val="0"/>
          <w:sz w:val="28"/>
          <w:shd w:fill="auto" w:val="clear"/>
        </w:rPr>
      </w:pPr>
    </w:p>
    <w:p>
      <w:pPr>
        <w:tabs>
          <w:tab w:val="left" w:pos="5460" w:leader="none"/>
        </w:tabs>
        <w:spacing w:before="0" w:after="160" w:line="240"/>
        <w:ind w:right="0" w:left="2160" w:firstLine="0"/>
        <w:jc w:val="left"/>
        <w:rPr>
          <w:rFonts w:ascii="Calibri" w:hAnsi="Calibri" w:cs="Calibri" w:eastAsia="Calibri"/>
          <w:b/>
          <w:color w:val="auto"/>
          <w:spacing w:val="0"/>
          <w:position w:val="0"/>
          <w:sz w:val="28"/>
          <w:shd w:fill="auto" w:val="clear"/>
        </w:rPr>
      </w:pPr>
      <w:r>
        <w:object w:dxaOrig="7560" w:dyaOrig="6675">
          <v:rect xmlns:o="urn:schemas-microsoft-com:office:office" xmlns:v="urn:schemas-microsoft-com:vml" id="rectole0000000004" style="width:378.000000pt;height:333.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tabs>
          <w:tab w:val="left" w:pos="5460" w:leader="none"/>
        </w:tabs>
        <w:spacing w:before="0" w:after="160" w:line="360"/>
        <w:ind w:right="0" w:left="216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216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tabs>
          <w:tab w:val="left" w:pos="5460" w:leader="none"/>
        </w:tabs>
        <w:spacing w:before="0" w:after="160" w:line="360"/>
        <w:ind w:right="0" w:left="0" w:firstLine="0"/>
        <w:jc w:val="left"/>
        <w:rPr>
          <w:rFonts w:ascii="Calibri" w:hAnsi="Calibri" w:cs="Calibri" w:eastAsia="Calibri"/>
          <w:b/>
          <w:color w:val="auto"/>
          <w:spacing w:val="0"/>
          <w:position w:val="0"/>
          <w:sz w:val="24"/>
          <w:shd w:fill="auto" w:val="clear"/>
        </w:rPr>
      </w:pPr>
    </w:p>
    <w:p>
      <w:pPr>
        <w:keepNext w:val="true"/>
        <w:keepLines w:val="true"/>
        <w:numPr>
          <w:ilvl w:val="0"/>
          <w:numId w:val="117"/>
        </w:numPr>
        <w:spacing w:before="40" w:after="0" w:line="240"/>
        <w:ind w:right="0" w:left="927" w:hanging="36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Sprint :</w:t>
      </w:r>
    </w:p>
    <w:p>
      <w:pPr>
        <w:tabs>
          <w:tab w:val="left" w:pos="5460" w:leader="none"/>
        </w:tabs>
        <w:spacing w:before="0" w:after="16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Le projet est divisé en </w:t>
      </w:r>
      <w:r>
        <w:rPr>
          <w:rFonts w:ascii="Calibri" w:hAnsi="Calibri" w:cs="Calibri" w:eastAsia="Calibri"/>
          <w:b/>
          <w:color w:val="auto"/>
          <w:spacing w:val="0"/>
          <w:position w:val="0"/>
          <w:sz w:val="24"/>
          <w:shd w:fill="auto" w:val="clear"/>
        </w:rPr>
        <w:t xml:space="preserve">2 sprints</w:t>
      </w:r>
      <w:r>
        <w:rPr>
          <w:rFonts w:ascii="Calibri" w:hAnsi="Calibri" w:cs="Calibri" w:eastAsia="Calibri"/>
          <w:color w:val="auto"/>
          <w:spacing w:val="0"/>
          <w:position w:val="0"/>
          <w:sz w:val="24"/>
          <w:shd w:fill="auto" w:val="clear"/>
        </w:rPr>
        <w:t xml:space="preserve">, chacun visant à livrer un incrément de produit fonctionnel.</w:t>
      </w:r>
    </w:p>
    <w:p>
      <w:pPr>
        <w:tabs>
          <w:tab w:val="left" w:pos="124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Sprint 1 : Gestion des utilisateurs :</w:t>
      </w:r>
    </w:p>
    <w:p>
      <w:pPr>
        <w:keepNext w:val="true"/>
        <w:spacing w:before="0" w:after="16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Tableau 3:Gestion des utilisateurs</w:t>
      </w:r>
    </w:p>
    <w:tbl>
      <w:tblPr>
        <w:tblInd w:w="997" w:type="dxa"/>
      </w:tblPr>
      <w:tblGrid>
        <w:gridCol w:w="3044"/>
        <w:gridCol w:w="3046"/>
        <w:gridCol w:w="3046"/>
      </w:tblGrid>
      <w:tr>
        <w:trPr>
          <w:trHeight w:val="815" w:hRule="auto"/>
          <w:jc w:val="left"/>
        </w:trPr>
        <w:tc>
          <w:tcPr>
            <w:tcW w:w="30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Nom de la tâche </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Description</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Résultat attendu</w:t>
            </w:r>
          </w:p>
        </w:tc>
      </w:tr>
      <w:tr>
        <w:trPr>
          <w:trHeight w:val="1234" w:hRule="auto"/>
          <w:jc w:val="left"/>
        </w:trPr>
        <w:tc>
          <w:tcPr>
            <w:tcW w:w="30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nscription bénévole</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Implémenter le formulaire d'inscription pour les bénévoles et les associations.</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Création de compte bénévole/association et possibilité de se connecter.</w:t>
            </w:r>
          </w:p>
        </w:tc>
      </w:tr>
    </w:tbl>
    <w:p>
      <w:pPr>
        <w:tabs>
          <w:tab w:val="left" w:pos="124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w:t>
      </w:r>
    </w:p>
    <w:p>
      <w:pPr>
        <w:tabs>
          <w:tab w:val="left" w:pos="12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24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ab/>
        <w:t xml:space="preserve">Sprint 2 : Gestion d'intégration:</w:t>
      </w:r>
    </w:p>
    <w:p>
      <w:pPr>
        <w:keepNext w:val="true"/>
        <w:spacing w:before="0" w:after="16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Tableau 4:Gestion des réservations</w:t>
      </w:r>
    </w:p>
    <w:tbl>
      <w:tblPr>
        <w:tblInd w:w="997" w:type="dxa"/>
      </w:tblPr>
      <w:tblGrid>
        <w:gridCol w:w="3044"/>
        <w:gridCol w:w="3046"/>
        <w:gridCol w:w="3046"/>
      </w:tblGrid>
      <w:tr>
        <w:trPr>
          <w:trHeight w:val="710" w:hRule="auto"/>
          <w:jc w:val="left"/>
        </w:trPr>
        <w:tc>
          <w:tcPr>
            <w:tcW w:w="30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Nom de la tâche </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Description</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b/>
                <w:color w:val="auto"/>
                <w:spacing w:val="0"/>
                <w:position w:val="0"/>
                <w:sz w:val="28"/>
                <w:shd w:fill="auto" w:val="clear"/>
              </w:rPr>
              <w:t xml:space="preserve">Résultat attendu</w:t>
            </w:r>
          </w:p>
        </w:tc>
      </w:tr>
      <w:tr>
        <w:trPr>
          <w:trHeight w:val="1234" w:hRule="auto"/>
          <w:jc w:val="left"/>
        </w:trPr>
        <w:tc>
          <w:tcPr>
            <w:tcW w:w="30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Publier des organisations</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Implémenter la possibilité pour les bénévoles de postuler à des organisation disponibles.</w:t>
            </w:r>
          </w:p>
        </w:tc>
        <w:tc>
          <w:tcPr>
            <w:tcW w:w="304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240" w:leader="none"/>
              </w:tabs>
              <w:spacing w:before="0" w:after="160" w:line="259"/>
              <w:ind w:right="0" w:left="0" w:firstLine="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Les bénévoles peuvent postuler facilement aux organisation.</w:t>
            </w:r>
          </w:p>
        </w:tc>
      </w:tr>
    </w:tbl>
    <w:p>
      <w:pPr>
        <w:tabs>
          <w:tab w:val="left" w:pos="12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240" w:leader="none"/>
        </w:tabs>
        <w:spacing w:before="0" w:after="160" w:line="259"/>
        <w:ind w:right="0" w:left="0" w:firstLine="0"/>
        <w:jc w:val="left"/>
        <w:rPr>
          <w:rFonts w:ascii="Calibri" w:hAnsi="Calibri" w:cs="Calibri" w:eastAsia="Calibri"/>
          <w:b/>
          <w:color w:val="auto"/>
          <w:spacing w:val="0"/>
          <w:position w:val="0"/>
          <w:sz w:val="28"/>
          <w:shd w:fill="auto" w:val="clear"/>
        </w:rPr>
      </w:pPr>
    </w:p>
    <w:p>
      <w:pPr>
        <w:tabs>
          <w:tab w:val="left" w:pos="1240" w:leader="none"/>
        </w:tabs>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ab/>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keepNext w:val="true"/>
        <w:keepLines w:val="true"/>
        <w:numPr>
          <w:ilvl w:val="0"/>
          <w:numId w:val="137"/>
        </w:numPr>
        <w:spacing w:before="40" w:after="0" w:line="240"/>
        <w:ind w:right="0" w:left="927" w:hanging="36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Les Technologie Utilisés :</w:t>
      </w:r>
    </w:p>
    <w:p>
      <w:pPr>
        <w:keepNext w:val="true"/>
        <w:keepLines w:val="true"/>
        <w:spacing w:before="40" w:after="0" w:line="240"/>
        <w:ind w:right="0" w:left="0" w:firstLine="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                     6.1. Front_End :</w:t>
      </w:r>
    </w:p>
    <w:p>
      <w:pPr>
        <w:numPr>
          <w:ilvl w:val="0"/>
          <w:numId w:val="139"/>
        </w:numPr>
        <w:spacing w:before="0" w:after="16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HTML :</w:t>
      </w:r>
    </w:p>
    <w:p>
      <w:pPr>
        <w:spacing w:before="0" w:after="160" w:line="360"/>
        <w:ind w:right="0" w:left="72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(HyperText Markup Language)  Langage de balisage utilisé pour structurer et organiser le contenu des pages web (texte, images, vidéos, liens, etc.).</w:t>
      </w:r>
    </w:p>
    <w:p>
      <w:pPr>
        <w:spacing w:before="0" w:after="160" w:line="240"/>
        <w:ind w:right="0" w:left="72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6:Logo html</w:t>
      </w:r>
    </w:p>
    <w:p>
      <w:pPr>
        <w:spacing w:before="0" w:after="160" w:line="360"/>
        <w:ind w:right="0" w:left="720" w:firstLine="0"/>
        <w:jc w:val="left"/>
        <w:rPr>
          <w:rFonts w:ascii="Calibri" w:hAnsi="Calibri" w:cs="Calibri" w:eastAsia="Calibri"/>
          <w:color w:val="auto"/>
          <w:spacing w:val="0"/>
          <w:position w:val="0"/>
          <w:sz w:val="24"/>
          <w:shd w:fill="auto" w:val="clear"/>
        </w:rPr>
      </w:pPr>
      <w:r>
        <w:object w:dxaOrig="2488" w:dyaOrig="2488">
          <v:rect xmlns:o="urn:schemas-microsoft-com:office:office" xmlns:v="urn:schemas-microsoft-com:vml" id="rectole0000000005" style="width:124.400000pt;height:124.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360"/>
        <w:ind w:right="0" w:left="720" w:firstLine="0"/>
        <w:jc w:val="left"/>
        <w:rPr>
          <w:rFonts w:ascii="Calibri" w:hAnsi="Calibri" w:cs="Calibri" w:eastAsia="Calibri"/>
          <w:color w:val="auto"/>
          <w:spacing w:val="0"/>
          <w:position w:val="0"/>
          <w:sz w:val="24"/>
          <w:shd w:fill="auto" w:val="clear"/>
        </w:rPr>
      </w:pPr>
    </w:p>
    <w:p>
      <w:pPr>
        <w:spacing w:before="0" w:after="160" w:line="360"/>
        <w:ind w:right="0" w:left="720" w:firstLine="0"/>
        <w:jc w:val="left"/>
        <w:rPr>
          <w:rFonts w:ascii="Calibri" w:hAnsi="Calibri" w:cs="Calibri" w:eastAsia="Calibri"/>
          <w:color w:val="auto"/>
          <w:spacing w:val="0"/>
          <w:position w:val="0"/>
          <w:sz w:val="24"/>
          <w:shd w:fill="auto" w:val="clear"/>
        </w:rPr>
      </w:pPr>
    </w:p>
    <w:p>
      <w:pPr>
        <w:spacing w:before="0" w:after="160" w:line="360"/>
        <w:ind w:right="0" w:left="720" w:firstLine="0"/>
        <w:jc w:val="left"/>
        <w:rPr>
          <w:rFonts w:ascii="Calibri" w:hAnsi="Calibri" w:cs="Calibri" w:eastAsia="Calibri"/>
          <w:color w:val="auto"/>
          <w:spacing w:val="0"/>
          <w:position w:val="0"/>
          <w:sz w:val="24"/>
          <w:shd w:fill="auto" w:val="clear"/>
        </w:rPr>
      </w:pPr>
    </w:p>
    <w:p>
      <w:pPr>
        <w:spacing w:before="0" w:after="160" w:line="360"/>
        <w:ind w:right="0" w:left="720" w:firstLine="0"/>
        <w:jc w:val="left"/>
        <w:rPr>
          <w:rFonts w:ascii="Calibri" w:hAnsi="Calibri" w:cs="Calibri" w:eastAsia="Calibri"/>
          <w:color w:val="auto"/>
          <w:spacing w:val="0"/>
          <w:position w:val="0"/>
          <w:sz w:val="24"/>
          <w:shd w:fill="auto" w:val="clear"/>
        </w:rPr>
      </w:pPr>
    </w:p>
    <w:p>
      <w:pPr>
        <w:spacing w:before="0" w:after="160" w:line="360"/>
        <w:ind w:right="0" w:left="72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720" w:firstLine="0"/>
        <w:jc w:val="left"/>
        <w:rPr>
          <w:rFonts w:ascii="Calibri" w:hAnsi="Calibri" w:cs="Calibri" w:eastAsia="Calibri"/>
          <w:color w:val="auto"/>
          <w:spacing w:val="0"/>
          <w:position w:val="0"/>
          <w:sz w:val="24"/>
          <w:shd w:fill="auto" w:val="clear"/>
        </w:rPr>
      </w:pPr>
    </w:p>
    <w:p>
      <w:pPr>
        <w:numPr>
          <w:ilvl w:val="0"/>
          <w:numId w:val="145"/>
        </w:numPr>
        <w:spacing w:before="0" w:after="160" w:line="36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CSS :</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(Cascading Style Sheets) Langage de style utilisé pour définir l'apparence visuelle des pages web (mise en page, couleurs, polices, marges, etc.).</w:t>
      </w:r>
    </w:p>
    <w:p>
      <w:pPr>
        <w:spacing w:before="0" w:after="160" w:line="240"/>
        <w:ind w:right="0" w:left="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7:logo css</w:t>
      </w:r>
    </w:p>
    <w:p>
      <w:pPr>
        <w:spacing w:before="0" w:after="160" w:line="360"/>
        <w:ind w:right="0" w:left="0" w:firstLine="0"/>
        <w:jc w:val="left"/>
        <w:rPr>
          <w:rFonts w:ascii="Calibri" w:hAnsi="Calibri" w:cs="Calibri" w:eastAsia="Calibri"/>
          <w:color w:val="auto"/>
          <w:spacing w:val="0"/>
          <w:position w:val="0"/>
          <w:sz w:val="24"/>
          <w:shd w:fill="auto" w:val="clear"/>
        </w:rPr>
      </w:pPr>
      <w:r>
        <w:object w:dxaOrig="5264" w:dyaOrig="2961">
          <v:rect xmlns:o="urn:schemas-microsoft-com:office:office" xmlns:v="urn:schemas-microsoft-com:vml" id="rectole0000000006" style="width:263.200000pt;height:148.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360"/>
        <w:ind w:right="0" w:left="0" w:firstLine="0"/>
        <w:jc w:val="left"/>
        <w:rPr>
          <w:rFonts w:ascii="Calibri" w:hAnsi="Calibri" w:cs="Calibri" w:eastAsia="Calibri"/>
          <w:color w:val="auto"/>
          <w:spacing w:val="0"/>
          <w:position w:val="0"/>
          <w:sz w:val="24"/>
          <w:shd w:fill="auto" w:val="clear"/>
        </w:rPr>
      </w:pPr>
    </w:p>
    <w:p>
      <w:pPr>
        <w:keepNext w:val="true"/>
        <w:keepLines w:val="true"/>
        <w:numPr>
          <w:ilvl w:val="0"/>
          <w:numId w:val="148"/>
        </w:numPr>
        <w:spacing w:before="40" w:after="0" w:line="259"/>
        <w:ind w:right="0" w:left="2160" w:hanging="360"/>
        <w:jc w:val="both"/>
        <w:rPr>
          <w:rFonts w:ascii="Calibri" w:hAnsi="Calibri" w:cs="Calibri" w:eastAsia="Calibri"/>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Visual studio code: C’est un éditeur de code qui admet plusieurs langages de programmation et qui offre plusieurs fonctionnalités. Il est considéré comme une open source à multiplateforme.</w:t>
      </w:r>
    </w:p>
    <w:p>
      <w:pPr>
        <w:spacing w:before="0" w:after="16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object w:dxaOrig="1204" w:dyaOrig="1204">
          <v:rect xmlns:o="urn:schemas-microsoft-com:office:office" xmlns:v="urn:schemas-microsoft-com:vml" id="rectole0000000007" style="width:60.200000pt;height:60.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40"/>
        <w:ind w:right="0" w:left="720" w:firstLine="0"/>
        <w:jc w:val="center"/>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8: Visual StudioCode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1728"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360"/>
        <w:ind w:right="0" w:left="0" w:firstLine="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6.2. Back_End :</w:t>
      </w:r>
    </w:p>
    <w:p>
      <w:pPr>
        <w:spacing w:before="0" w:after="160" w:line="360"/>
        <w:ind w:right="0" w:left="0" w:firstLine="0"/>
        <w:jc w:val="left"/>
        <w:rPr>
          <w:rFonts w:ascii="Calibri" w:hAnsi="Calibri" w:cs="Calibri" w:eastAsia="Calibri"/>
          <w:color w:val="auto"/>
          <w:spacing w:val="0"/>
          <w:position w:val="0"/>
          <w:sz w:val="24"/>
          <w:shd w:fill="auto" w:val="clear"/>
        </w:rPr>
      </w:pPr>
      <w:r>
        <w:rPr>
          <w:rFonts w:ascii="Cambria" w:hAnsi="Cambria" w:cs="Cambria" w:eastAsia="Cambria"/>
          <w:b/>
          <w:color w:val="auto"/>
          <w:spacing w:val="0"/>
          <w:position w:val="0"/>
          <w:sz w:val="28"/>
          <w:shd w:fill="auto" w:val="clear"/>
        </w:rPr>
        <w:t xml:space="preserve">php</w:t>
      </w:r>
      <w:r>
        <w:rPr>
          <w:rFonts w:ascii="Calibri" w:hAnsi="Calibri" w:cs="Calibri" w:eastAsia="Calibri"/>
          <w:b/>
          <w:color w:val="auto"/>
          <w:spacing w:val="0"/>
          <w:position w:val="0"/>
          <w:sz w:val="24"/>
          <w:shd w:fill="auto" w:val="clear"/>
        </w:rPr>
        <w:t xml:space="preserv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4"/>
          <w:shd w:fill="auto" w:val="clear"/>
        </w:rPr>
        <w:t xml:space="preserve">PHP est souvent utilisé avec des bases de données comme MySQL pour gérer le contenu dynamique des sites. Il est simple à apprendre, offre une grande flexibilité et est compatible avec diverses plateformes et serveurs web</w: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9: php</w:t>
      </w:r>
      <w:r>
        <w:object w:dxaOrig="2184" w:dyaOrig="2184">
          <v:rect xmlns:o="urn:schemas-microsoft-com:office:office" xmlns:v="urn:schemas-microsoft-com:vml" id="rectole0000000008" style="width:109.200000pt;height:109.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keepLines w:val="true"/>
        <w:spacing w:before="40" w:after="0" w:line="240"/>
        <w:ind w:right="0" w:left="0" w:firstLine="0"/>
        <w:jc w:val="left"/>
        <w:rPr>
          <w:rFonts w:ascii="Cambria" w:hAnsi="Cambria" w:cs="Cambria" w:eastAsia="Cambria"/>
          <w:color w:val="auto"/>
          <w:spacing w:val="0"/>
          <w:position w:val="0"/>
          <w:sz w:val="28"/>
          <w:shd w:fill="auto" w:val="clear"/>
        </w:rPr>
      </w:pPr>
    </w:p>
    <w:p>
      <w:pPr>
        <w:keepNext w:val="true"/>
        <w:keepLines w:val="true"/>
        <w:spacing w:before="40" w:after="0" w:line="240"/>
        <w:ind w:right="0" w:left="0" w:firstLine="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6.3. Base de données :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 xml:space="preserve">    MySQL :</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MySQL est un système de gestion de base de données relationnelle open source. Il fait partie des logiciels de gestion de base de données les plus utilisés au monde, en concurrence avec Oracle, PostgreSQL et Microsoft SQL Server.</w:t>
      </w:r>
    </w:p>
    <w:p>
      <w:pPr>
        <w:spacing w:before="0" w:after="16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Figure 10: MySQl</w:t>
      </w:r>
    </w:p>
    <w:p>
      <w:pPr>
        <w:spacing w:before="0" w:after="160" w:line="360"/>
        <w:ind w:right="0" w:left="0" w:firstLine="0"/>
        <w:jc w:val="left"/>
        <w:rPr>
          <w:rFonts w:ascii="Calibri" w:hAnsi="Calibri" w:cs="Calibri" w:eastAsia="Calibri"/>
          <w:color w:val="auto"/>
          <w:spacing w:val="0"/>
          <w:position w:val="0"/>
          <w:sz w:val="24"/>
          <w:shd w:fill="auto" w:val="clear"/>
        </w:rPr>
      </w:pPr>
      <w:r>
        <w:object w:dxaOrig="1923" w:dyaOrig="1306">
          <v:rect xmlns:o="urn:schemas-microsoft-com:office:office" xmlns:v="urn:schemas-microsoft-com:vml" id="rectole0000000009" style="width:96.150000pt;height:65.3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spacing w:before="0" w:after="160" w:line="360"/>
        <w:ind w:right="0" w:left="0" w:firstLine="0"/>
        <w:jc w:val="left"/>
        <w:rPr>
          <w:rFonts w:ascii="Calibri" w:hAnsi="Calibri" w:cs="Calibri" w:eastAsia="Calibri"/>
          <w:color w:val="auto"/>
          <w:spacing w:val="0"/>
          <w:position w:val="0"/>
          <w:sz w:val="24"/>
          <w:shd w:fill="auto" w:val="clear"/>
        </w:rPr>
      </w:pPr>
    </w:p>
    <w:p>
      <w:pPr>
        <w:keepNext w:val="true"/>
        <w:keepLines w:val="true"/>
        <w:spacing w:before="40" w:after="0" w:line="36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Conclusion :</w:t>
      </w:r>
    </w:p>
    <w:p>
      <w:pPr>
        <w:spacing w:before="0" w:after="160" w:line="36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Ce chapitre a présenté une approche conceptuelle et méthodologique pour le développement du projet, en s'appuyant sur la méthode Scrum pour une gestion agile et les diagrammes UML pour une modélisation claire et structurée. Les outils et technologies décrits, comme Draw.io pour la modélisation et le stack technologique (php...), posent une base solide pour le développement d'un système robuste, évolutif et performant. Ces éléments assurent une compréhension approfondie du système et une planification efficace pour atteindre les objectifs du projet.</w:t>
      </w: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spacing w:before="0" w:after="160" w:line="259"/>
        <w:ind w:right="0" w:left="0" w:firstLine="0"/>
        <w:jc w:val="left"/>
        <w:rPr>
          <w:rFonts w:ascii="Calibri" w:hAnsi="Calibri" w:cs="Calibri" w:eastAsia="Calibri"/>
          <w:b/>
          <w:color w:val="auto"/>
          <w:spacing w:val="0"/>
          <w:position w:val="0"/>
          <w:sz w:val="36"/>
          <w:shd w:fill="auto" w:val="clear"/>
        </w:rPr>
      </w:pPr>
    </w:p>
    <w:p>
      <w:pPr>
        <w:keepNext w:val="true"/>
        <w:keepLines w:val="true"/>
        <w:spacing w:before="400" w:after="40" w:line="240"/>
        <w:ind w:right="0" w:left="0" w:firstLine="0"/>
        <w:jc w:val="center"/>
        <w:rPr>
          <w:rFonts w:ascii="Cambria" w:hAnsi="Cambria" w:cs="Cambria" w:eastAsia="Cambria"/>
          <w:b/>
          <w:color w:val="auto"/>
          <w:spacing w:val="0"/>
          <w:position w:val="0"/>
          <w:sz w:val="36"/>
          <w:shd w:fill="auto" w:val="clear"/>
        </w:rPr>
      </w:pPr>
      <w:r>
        <w:rPr>
          <w:rFonts w:ascii="Cambria" w:hAnsi="Cambria" w:cs="Cambria" w:eastAsia="Cambria"/>
          <w:b/>
          <w:color w:val="auto"/>
          <w:spacing w:val="0"/>
          <w:position w:val="0"/>
          <w:sz w:val="36"/>
          <w:shd w:fill="auto" w:val="clear"/>
        </w:rPr>
        <w:t xml:space="preserve">Chapitre 3 : Réalisation</w:t>
      </w:r>
    </w:p>
    <w:p>
      <w:pPr>
        <w:spacing w:before="0" w:after="160" w:line="360"/>
        <w:ind w:right="0" w:left="0" w:firstLine="0"/>
        <w:jc w:val="center"/>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36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Introduction :</w:t>
      </w:r>
    </w:p>
    <w:p>
      <w:pPr>
        <w:tabs>
          <w:tab w:val="left" w:pos="4200" w:leader="none"/>
        </w:tabs>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Après avoir détaillé la conception de notre application dans le chapitre précédent, ce dernier chapitre est consacré à la phase de réalisation. Je y décrive en détail le processus d’implémentation à travers les principales interfaces développées, qui reflètent les fonctionnalités essentielles de l’application et leur mise en </w:t>
      </w:r>
      <w:r>
        <w:rPr>
          <w:rFonts w:ascii="Times New Roman" w:hAnsi="Times New Roman" w:cs="Times New Roman" w:eastAsia="Times New Roman"/>
          <w:color w:val="auto"/>
          <w:spacing w:val="0"/>
          <w:position w:val="0"/>
          <w:sz w:val="24"/>
          <w:shd w:fill="auto" w:val="clear"/>
        </w:rPr>
        <w:t xml:space="preserve">œuvre.</w:t>
      </w:r>
    </w:p>
    <w:p>
      <w:pPr>
        <w:keepNext w:val="true"/>
        <w:keepLines w:val="true"/>
        <w:numPr>
          <w:ilvl w:val="0"/>
          <w:numId w:val="167"/>
        </w:numPr>
        <w:spacing w:before="40" w:after="0" w:line="360"/>
        <w:ind w:right="0" w:left="1788" w:hanging="360"/>
        <w:jc w:val="left"/>
        <w:rPr>
          <w:rFonts w:ascii="Times New Roman" w:hAnsi="Times New Roman" w:cs="Times New Roman" w:eastAsia="Times New Roman"/>
          <w:b/>
          <w:color w:val="auto"/>
          <w:spacing w:val="0"/>
          <w:position w:val="0"/>
          <w:sz w:val="24"/>
          <w:shd w:fill="auto" w:val="clear"/>
        </w:rPr>
      </w:pPr>
      <w:r>
        <w:rPr>
          <w:rFonts w:ascii="Cambria" w:hAnsi="Cambria" w:cs="Cambria" w:eastAsia="Cambria"/>
          <w:b/>
          <w:color w:val="auto"/>
          <w:spacing w:val="0"/>
          <w:position w:val="0"/>
          <w:sz w:val="28"/>
          <w:shd w:fill="auto" w:val="clear"/>
        </w:rPr>
        <w:t xml:space="preserve">Les interfaces :</w:t>
      </w:r>
    </w:p>
    <w:p>
      <w:pPr>
        <w:tabs>
          <w:tab w:val="left" w:pos="4200" w:leader="none"/>
        </w:tabs>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 conception des interfaces de mon application est une étape très importante vue que toutes les interactions avec le c</w:t>
      </w:r>
      <w:r>
        <w:rPr>
          <w:rFonts w:ascii="Times New Roman" w:hAnsi="Times New Roman" w:cs="Times New Roman" w:eastAsia="Times New Roman"/>
          <w:color w:val="auto"/>
          <w:spacing w:val="0"/>
          <w:position w:val="0"/>
          <w:sz w:val="24"/>
          <w:shd w:fill="auto" w:val="clear"/>
        </w:rPr>
        <w:t xml:space="preserve">œur de l’application passent </w:t>
      </w:r>
      <w:r>
        <w:rPr>
          <w:rFonts w:ascii="Times New Roman" w:hAnsi="Times New Roman" w:cs="Times New Roman" w:eastAsia="Times New Roman"/>
          <w:color w:val="auto"/>
          <w:spacing w:val="0"/>
          <w:position w:val="0"/>
          <w:sz w:val="24"/>
          <w:shd w:fill="auto" w:val="clear"/>
        </w:rPr>
        <w:t xml:space="preserve">à travers ces interfaces, nous devons alors guider l’utilisateur avec les messages d’erreurs, ainsi présenter un système complet.</w:t>
      </w:r>
    </w:p>
    <w:p>
      <w:pPr>
        <w:tabs>
          <w:tab w:val="left" w:pos="4200" w:leader="none"/>
        </w:tabs>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Dans cette partie, je vais présenter quelques interfaces de l’application, répondant aux recommandations de clarté, d’homogénéité et de souplesse.  </w:t>
      </w:r>
    </w:p>
    <w:p>
      <w:pPr>
        <w:numPr>
          <w:ilvl w:val="0"/>
          <w:numId w:val="169"/>
        </w:numPr>
        <w:spacing w:before="0" w:after="240" w:line="360"/>
        <w:ind w:right="0" w:left="1788" w:hanging="36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8"/>
          <w:shd w:fill="auto" w:val="clear"/>
        </w:rPr>
        <w:t xml:space="preserve">Interface « Authentification »</w:t>
      </w:r>
    </w:p>
    <w:p>
      <w:pPr>
        <w:tabs>
          <w:tab w:val="left" w:pos="4200" w:leader="none"/>
        </w:tabs>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Dans cette figure, nous illustrons le processus d'identification de l'utilisateur, comprenant des champs dédiés à la saisie du login et du mot de passe.</w:t>
      </w: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40"/>
        <w:ind w:right="0" w:left="0" w:firstLine="0"/>
        <w:jc w:val="center"/>
        <w:rPr>
          <w:rFonts w:ascii="Times New Roman" w:hAnsi="Times New Roman" w:cs="Times New Roman" w:eastAsia="Times New Roman"/>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11: Page Login</w:t>
      </w:r>
    </w:p>
    <w:p>
      <w:pPr>
        <w:tabs>
          <w:tab w:val="left" w:pos="6672"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9480" w:dyaOrig="4454">
          <v:rect xmlns:o="urn:schemas-microsoft-com:office:office" xmlns:v="urn:schemas-microsoft-com:vml" id="rectole0000000010" style="width:474.000000pt;height:222.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175"/>
        </w:numPr>
        <w:spacing w:before="0" w:after="240" w:line="360"/>
        <w:ind w:right="0" w:left="1788" w:hanging="360"/>
        <w:jc w:val="left"/>
        <w:rPr>
          <w:rFonts w:ascii="Cambria" w:hAnsi="Cambria" w:cs="Cambria" w:eastAsia="Cambria"/>
          <w:b/>
          <w:color w:val="auto"/>
          <w:spacing w:val="0"/>
          <w:position w:val="0"/>
          <w:sz w:val="24"/>
          <w:shd w:fill="auto" w:val="clear"/>
        </w:rPr>
      </w:pPr>
      <w:r>
        <w:rPr>
          <w:rFonts w:ascii="Cambria" w:hAnsi="Cambria" w:cs="Cambria" w:eastAsia="Cambria"/>
          <w:b/>
          <w:color w:val="auto"/>
          <w:spacing w:val="0"/>
          <w:position w:val="0"/>
          <w:sz w:val="28"/>
          <w:shd w:fill="auto" w:val="clear"/>
        </w:rPr>
        <w:t xml:space="preserve">Interface « Inscription »</w:t>
      </w:r>
    </w:p>
    <w:p>
      <w:pPr>
        <w:tabs>
          <w:tab w:val="left" w:pos="4200" w:leader="none"/>
        </w:tabs>
        <w:spacing w:before="0" w:after="16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Dans cette figure, nous présentons un formulaire d’inscription comprenant plusieurs champs destinés à la saisie des informations requises.</w:t>
      </w:r>
    </w:p>
    <w:p>
      <w:pPr>
        <w:tabs>
          <w:tab w:val="left" w:pos="6672"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9675" w:dyaOrig="5595">
          <v:rect xmlns:o="urn:schemas-microsoft-com:office:office" xmlns:v="urn:schemas-microsoft-com:vml" id="rectole0000000011" style="width:483.750000pt;height:279.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6672" w:leader="none"/>
        </w:tabs>
        <w:spacing w:before="0" w:after="160" w:line="259"/>
        <w:ind w:right="0" w:left="0" w:firstLine="0"/>
        <w:jc w:val="left"/>
        <w:rPr>
          <w:rFonts w:ascii="Calibri" w:hAnsi="Calibri" w:cs="Calibri" w:eastAsia="Calibri"/>
          <w:color w:val="auto"/>
          <w:spacing w:val="0"/>
          <w:position w:val="0"/>
          <w:sz w:val="22"/>
          <w:shd w:fill="auto" w:val="clear"/>
        </w:rPr>
      </w:pPr>
    </w:p>
    <w:p>
      <w:pPr>
        <w:tabs>
          <w:tab w:val="left" w:pos="4200" w:leader="none"/>
        </w:tabs>
        <w:spacing w:before="0" w:after="160" w:line="240"/>
        <w:ind w:right="0" w:left="0" w:firstLine="0"/>
        <w:jc w:val="center"/>
        <w:rPr>
          <w:rFonts w:ascii="Times New Roman" w:hAnsi="Times New Roman" w:cs="Times New Roman" w:eastAsia="Times New Roman"/>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12: page inscription</w:t>
      </w: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numPr>
          <w:ilvl w:val="0"/>
          <w:numId w:val="181"/>
        </w:numPr>
        <w:spacing w:before="0" w:after="240" w:line="360"/>
        <w:ind w:right="0" w:left="1788" w:hanging="36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36"/>
          <w:shd w:fill="auto" w:val="clear"/>
        </w:rPr>
        <w:t xml:space="preserve"> </w:t>
      </w:r>
      <w:r>
        <w:rPr>
          <w:rFonts w:ascii="Cambria" w:hAnsi="Cambria" w:cs="Cambria" w:eastAsia="Cambria"/>
          <w:b/>
          <w:color w:val="auto"/>
          <w:spacing w:val="0"/>
          <w:position w:val="0"/>
          <w:sz w:val="28"/>
          <w:shd w:fill="auto" w:val="clear"/>
        </w:rPr>
        <w:t xml:space="preserve">Interface « Accueil »</w:t>
      </w:r>
    </w:p>
    <w:p>
      <w:pPr>
        <w:spacing w:before="100" w:after="100" w:line="360"/>
        <w:ind w:right="0" w:left="36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Dans cette illustration, nous présentons l'interface d'accueil permettant à l'utilisateur d'accéder à notre application.</w:t>
      </w:r>
    </w:p>
    <w:p>
      <w:pPr>
        <w:tabs>
          <w:tab w:val="left" w:pos="1608" w:leader="none"/>
        </w:tabs>
        <w:spacing w:before="0" w:after="160" w:line="240"/>
        <w:ind w:right="0" w:left="0" w:firstLine="0"/>
        <w:jc w:val="center"/>
        <w:rPr>
          <w:rFonts w:ascii="Times New Roman" w:hAnsi="Times New Roman" w:cs="Times New Roman" w:eastAsia="Times New Roman"/>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13: Page accueille</w:t>
      </w:r>
    </w:p>
    <w:p>
      <w:pPr>
        <w:tabs>
          <w:tab w:val="left" w:pos="1608" w:leader="none"/>
        </w:tabs>
        <w:spacing w:before="0" w:after="160" w:line="240"/>
        <w:ind w:right="0" w:left="0" w:firstLine="0"/>
        <w:jc w:val="left"/>
        <w:rPr>
          <w:rFonts w:ascii="Calibri" w:hAnsi="Calibri" w:cs="Calibri" w:eastAsia="Calibri"/>
          <w:color w:val="auto"/>
          <w:spacing w:val="0"/>
          <w:position w:val="0"/>
          <w:sz w:val="22"/>
          <w:shd w:fill="auto" w:val="clear"/>
        </w:rPr>
      </w:pPr>
      <w:r>
        <w:object w:dxaOrig="10365" w:dyaOrig="5339">
          <v:rect xmlns:o="urn:schemas-microsoft-com:office:office" xmlns:v="urn:schemas-microsoft-com:vml" id="rectole0000000012" style="width:518.250000pt;height:266.9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16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center"/>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numPr>
          <w:ilvl w:val="0"/>
          <w:numId w:val="188"/>
        </w:numPr>
        <w:spacing w:before="0" w:after="240" w:line="360"/>
        <w:ind w:right="0" w:left="1788" w:hanging="36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Interface « About us » :</w:t>
      </w:r>
    </w:p>
    <w:p>
      <w:pPr>
        <w:tabs>
          <w:tab w:val="left" w:pos="4200" w:leader="none"/>
        </w:tabs>
        <w:spacing w:before="0" w:after="160" w:line="240"/>
        <w:ind w:right="0" w:left="0" w:firstLine="0"/>
        <w:jc w:val="center"/>
        <w:rPr>
          <w:rFonts w:ascii="Times New Roman" w:hAnsi="Times New Roman" w:cs="Times New Roman" w:eastAsia="Times New Roman"/>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Figure 14: page about us</w:t>
      </w:r>
    </w:p>
    <w:p>
      <w:pPr>
        <w:numPr>
          <w:ilvl w:val="0"/>
          <w:numId w:val="190"/>
        </w:numPr>
        <w:tabs>
          <w:tab w:val="left" w:pos="4200" w:leader="none"/>
        </w:tabs>
        <w:spacing w:before="0" w:after="160" w:line="360"/>
        <w:ind w:right="0" w:left="720" w:hanging="360"/>
        <w:jc w:val="left"/>
        <w:rPr>
          <w:rFonts w:ascii="Calibri" w:hAnsi="Calibri" w:cs="Calibri" w:eastAsia="Calibri"/>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dans le but de présenter l'objective de cette application.</w:t>
      </w:r>
    </w:p>
    <w:p>
      <w:pPr>
        <w:tabs>
          <w:tab w:val="left" w:pos="4200" w:leader="none"/>
        </w:tabs>
        <w:spacing w:before="0" w:after="160" w:line="240"/>
        <w:ind w:right="0" w:left="0" w:firstLine="0"/>
        <w:jc w:val="left"/>
        <w:rPr>
          <w:rFonts w:ascii="Calibri" w:hAnsi="Calibri" w:cs="Calibri" w:eastAsia="Calibri"/>
          <w:b/>
          <w:color w:val="auto"/>
          <w:spacing w:val="0"/>
          <w:position w:val="0"/>
          <w:sz w:val="36"/>
          <w:shd w:fill="auto" w:val="clear"/>
        </w:rPr>
      </w:pPr>
      <w:r>
        <w:object w:dxaOrig="14490" w:dyaOrig="6900">
          <v:rect xmlns:o="urn:schemas-microsoft-com:office:office" xmlns:v="urn:schemas-microsoft-com:vml" id="rectole0000000013" style="width:724.500000pt;height:345.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numPr>
          <w:ilvl w:val="0"/>
          <w:numId w:val="193"/>
        </w:numPr>
        <w:spacing w:before="0" w:after="240" w:line="360"/>
        <w:ind w:right="0" w:left="1788" w:hanging="36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Interface « association » :</w:t>
      </w:r>
    </w:p>
    <w:p>
      <w:pPr>
        <w:spacing w:before="0" w:after="240" w:line="360"/>
        <w:ind w:right="0" w:left="0" w:firstLine="0"/>
        <w:jc w:val="left"/>
        <w:rPr>
          <w:rFonts w:ascii="Calibri" w:hAnsi="Calibri" w:cs="Calibri" w:eastAsia="Calibri"/>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Dans cette figure, j'ai l’interface qui contient la liste des associations benevole</w:t>
      </w:r>
      <w:r>
        <w:rPr>
          <w:rFonts w:ascii="Cambria" w:hAnsi="Cambria" w:cs="Cambria" w:eastAsia="Cambria"/>
          <w:b/>
          <w:color w:val="auto"/>
          <w:spacing w:val="0"/>
          <w:position w:val="0"/>
          <w:sz w:val="28"/>
          <w:shd w:fill="auto" w:val="clear"/>
        </w:rPr>
        <w:t xml:space="preserve">.</w:t>
      </w:r>
    </w:p>
    <w:p>
      <w:pPr>
        <w:tabs>
          <w:tab w:val="left" w:pos="3432" w:leader="none"/>
        </w:tabs>
        <w:spacing w:before="0" w:after="160" w:line="36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ab/>
      </w:r>
    </w:p>
    <w:p>
      <w:pPr>
        <w:tabs>
          <w:tab w:val="left" w:pos="3432" w:leader="none"/>
        </w:tabs>
        <w:spacing w:before="0" w:after="160" w:line="240"/>
        <w:ind w:right="0" w:left="0" w:firstLine="0"/>
        <w:jc w:val="left"/>
        <w:rPr>
          <w:rFonts w:ascii="Calibri" w:hAnsi="Calibri" w:cs="Calibri" w:eastAsia="Calibri"/>
          <w:b/>
          <w:color w:val="auto"/>
          <w:spacing w:val="0"/>
          <w:position w:val="0"/>
          <w:sz w:val="36"/>
          <w:shd w:fill="auto" w:val="clear"/>
        </w:rPr>
      </w:pPr>
      <w:r>
        <w:object w:dxaOrig="12209" w:dyaOrig="7469">
          <v:rect xmlns:o="urn:schemas-microsoft-com:office:office" xmlns:v="urn:schemas-microsoft-com:vml" id="rectole0000000014" style="width:610.450000pt;height:373.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tabs>
          <w:tab w:val="left" w:pos="3432" w:leader="none"/>
        </w:tabs>
        <w:spacing w:before="0" w:after="160" w:line="360"/>
        <w:ind w:right="0" w:left="0" w:firstLine="0"/>
        <w:jc w:val="left"/>
        <w:rPr>
          <w:rFonts w:ascii="Calibri" w:hAnsi="Calibri" w:cs="Calibri" w:eastAsia="Calibri"/>
          <w:b/>
          <w:color w:val="auto"/>
          <w:spacing w:val="0"/>
          <w:position w:val="0"/>
          <w:sz w:val="36"/>
          <w:shd w:fill="auto" w:val="clear"/>
        </w:rPr>
      </w:pPr>
      <w:r>
        <w:rPr>
          <w:rFonts w:ascii="Bahnschrift SemiBold" w:hAnsi="Bahnschrift SemiBold" w:cs="Bahnschrift SemiBold" w:eastAsia="Bahnschrift SemiBold"/>
          <w:b/>
          <w:color w:val="auto"/>
          <w:spacing w:val="0"/>
          <w:position w:val="0"/>
          <w:sz w:val="24"/>
          <w:shd w:fill="auto" w:val="clear"/>
        </w:rPr>
        <w:t xml:space="preserve">                                           figure 15:page des associations</w:t>
      </w: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numPr>
          <w:ilvl w:val="0"/>
          <w:numId w:val="199"/>
        </w:numPr>
        <w:spacing w:before="0" w:after="240" w:line="360"/>
        <w:ind w:right="0" w:left="1788" w:hanging="360"/>
        <w:jc w:val="left"/>
        <w:rPr>
          <w:rFonts w:ascii="Cambria" w:hAnsi="Cambria" w:cs="Cambria" w:eastAsia="Cambria"/>
          <w:b/>
          <w:color w:val="auto"/>
          <w:spacing w:val="0"/>
          <w:position w:val="0"/>
          <w:sz w:val="28"/>
          <w:shd w:fill="auto" w:val="clear"/>
        </w:rPr>
      </w:pPr>
      <w:r>
        <w:rPr>
          <w:rFonts w:ascii="Cambria" w:hAnsi="Cambria" w:cs="Cambria" w:eastAsia="Cambria"/>
          <w:b/>
          <w:color w:val="auto"/>
          <w:spacing w:val="0"/>
          <w:position w:val="0"/>
          <w:sz w:val="28"/>
          <w:shd w:fill="auto" w:val="clear"/>
        </w:rPr>
        <w:t xml:space="preserve">Interface « Contact » :</w:t>
      </w:r>
    </w:p>
    <w:p>
      <w:pPr>
        <w:spacing w:before="100" w:after="100" w:line="240"/>
        <w:ind w:right="0" w:left="360" w:firstLine="0"/>
        <w:jc w:val="center"/>
        <w:rPr>
          <w:rFonts w:ascii="Times New Roman" w:hAnsi="Times New Roman" w:cs="Times New Roman" w:eastAsia="Times New Roman"/>
          <w:b/>
          <w:color w:val="auto"/>
          <w:spacing w:val="0"/>
          <w:position w:val="0"/>
          <w:sz w:val="24"/>
          <w:shd w:fill="auto" w:val="clear"/>
        </w:rPr>
      </w:pPr>
    </w:p>
    <w:p>
      <w:pPr>
        <w:spacing w:before="100" w:after="100" w:line="360"/>
        <w:ind w:right="0" w:left="360" w:firstLine="0"/>
        <w:jc w:val="both"/>
        <w:rPr>
          <w:rFonts w:ascii="Calibri" w:hAnsi="Calibri" w:cs="Calibri" w:eastAsia="Calibri"/>
          <w:b/>
          <w:color w:val="auto"/>
          <w:spacing w:val="0"/>
          <w:position w:val="0"/>
          <w:sz w:val="36"/>
          <w:shd w:fill="auto" w:val="clear"/>
        </w:rPr>
      </w:pPr>
      <w:r>
        <w:rPr>
          <w:rFonts w:ascii="Times New Roman" w:hAnsi="Times New Roman" w:cs="Times New Roman" w:eastAsia="Times New Roman"/>
          <w:color w:val="auto"/>
          <w:spacing w:val="0"/>
          <w:position w:val="0"/>
          <w:sz w:val="24"/>
          <w:shd w:fill="auto" w:val="clear"/>
        </w:rPr>
        <w:t xml:space="preserve">Cette interface représente l'espace interactif du client, lui permettant de communiquer et d'effectuer des actions en ligne avec l'agence, facilitant ainsi la gestion de ses demandes et la navigation dans les services proposés.</w:t>
      </w: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240"/>
        <w:ind w:right="0" w:left="0" w:firstLine="0"/>
        <w:jc w:val="left"/>
        <w:rPr>
          <w:rFonts w:ascii="Calibri" w:hAnsi="Calibri" w:cs="Calibri" w:eastAsia="Calibri"/>
          <w:b/>
          <w:color w:val="auto"/>
          <w:spacing w:val="0"/>
          <w:position w:val="0"/>
          <w:sz w:val="36"/>
          <w:shd w:fill="auto" w:val="clear"/>
        </w:rPr>
      </w:pPr>
      <w:r>
        <w:object w:dxaOrig="8640" w:dyaOrig="4050">
          <v:rect xmlns:o="urn:schemas-microsoft-com:office:office" xmlns:v="urn:schemas-microsoft-com:vml" id="rectole0000000015" style="width:432.000000pt;height:202.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r>
        <w:rPr>
          <w:rFonts w:ascii="Calibri" w:hAnsi="Calibri" w:cs="Calibri" w:eastAsia="Calibri"/>
          <w:b/>
          <w:color w:val="auto"/>
          <w:spacing w:val="0"/>
          <w:position w:val="0"/>
          <w:sz w:val="36"/>
          <w:shd w:fill="auto" w:val="clear"/>
        </w:rPr>
        <w:t xml:space="preserve">                                          </w:t>
      </w:r>
      <w:r>
        <w:rPr>
          <w:rFonts w:ascii="Times New Roman" w:hAnsi="Times New Roman" w:cs="Times New Roman" w:eastAsia="Times New Roman"/>
          <w:b/>
          <w:color w:val="auto"/>
          <w:spacing w:val="0"/>
          <w:position w:val="0"/>
          <w:sz w:val="24"/>
          <w:shd w:fill="auto" w:val="clear"/>
        </w:rPr>
        <w:t xml:space="preserve">Figure 16: page de contact</w:t>
      </w:r>
    </w:p>
    <w:p>
      <w:pPr>
        <w:keepNext w:val="true"/>
        <w:keepLines w:val="true"/>
        <w:spacing w:before="40" w:after="0" w:line="360"/>
        <w:ind w:right="0" w:left="0" w:firstLine="0"/>
        <w:jc w:val="left"/>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Conclusion :</w:t>
      </w:r>
    </w:p>
    <w:p>
      <w:pPr>
        <w:tabs>
          <w:tab w:val="left" w:pos="4200" w:leader="none"/>
        </w:tabs>
        <w:spacing w:before="0" w:after="160" w:line="36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Au cours de ce chapitre, nous avons présenté en détail la réalisation du projet à travers les principales interfaces développées, offrant ainsi une vue d’ensemble claire et structurée du travail accompli. Ces interfaces illustrent les fonctionnalités clés mises en place, reflétant l’application concrète des concepts étudiés et des choix technologiques adoptés.</w:t>
      </w: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2508"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keepNext w:val="true"/>
        <w:keepLines w:val="true"/>
        <w:spacing w:before="400" w:after="40" w:line="240"/>
        <w:ind w:right="0" w:left="0" w:firstLine="0"/>
        <w:jc w:val="center"/>
        <w:rPr>
          <w:rFonts w:ascii="Cambria" w:hAnsi="Cambria" w:cs="Cambria" w:eastAsia="Cambria"/>
          <w:b/>
          <w:color w:val="auto"/>
          <w:spacing w:val="0"/>
          <w:position w:val="0"/>
          <w:sz w:val="36"/>
          <w:shd w:fill="auto" w:val="clear"/>
        </w:rPr>
      </w:pPr>
      <w:r>
        <w:rPr>
          <w:rFonts w:ascii="Cambria" w:hAnsi="Cambria" w:cs="Cambria" w:eastAsia="Cambria"/>
          <w:b/>
          <w:color w:val="auto"/>
          <w:spacing w:val="0"/>
          <w:position w:val="0"/>
          <w:sz w:val="36"/>
          <w:shd w:fill="auto" w:val="clear"/>
        </w:rPr>
        <w:t xml:space="preserve">Conclusion Générale</w:t>
      </w:r>
    </w:p>
    <w:p>
      <w:pPr>
        <w:tabs>
          <w:tab w:val="left" w:pos="4200" w:leader="none"/>
        </w:tabs>
        <w:spacing w:before="0" w:after="160" w:line="360"/>
        <w:ind w:right="0" w:left="0" w:firstLine="0"/>
        <w:jc w:val="center"/>
        <w:rPr>
          <w:rFonts w:ascii="Calibri" w:hAnsi="Calibri" w:cs="Calibri" w:eastAsia="Calibri"/>
          <w:b/>
          <w:color w:val="auto"/>
          <w:spacing w:val="0"/>
          <w:position w:val="0"/>
          <w:sz w:val="24"/>
          <w:shd w:fill="auto" w:val="clear"/>
        </w:rPr>
      </w:pPr>
    </w:p>
    <w:p>
      <w:pPr>
        <w:tabs>
          <w:tab w:val="left" w:pos="4200" w:leader="none"/>
        </w:tabs>
        <w:spacing w:before="0" w:after="16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La réalisation de ce projet a été une expérience formatrice et enrichissante, nous permettant de combiner des approches conceptuelles et techniques pour développer une solution complète et fonctionnelle. Grâce à l’utilisation de html,css pour le front-end,php pour le back-end et pour la gestion des données, nous avons acquis une maîtrise pratique de technologies modernes adaptées aux exigences du projet.</w:t>
      </w:r>
    </w:p>
    <w:p>
      <w:pPr>
        <w:tabs>
          <w:tab w:val="left" w:pos="4200" w:leader="none"/>
        </w:tabs>
        <w:spacing w:before="0" w:after="16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Cette expérience a permis de renforcer mes compétences en conception, en développement et en gestion de projet, tout en mettant en pratique des méthodologies telles que Scrum. Elle a également consolidé notre capacité à travailler en équipe, à résoudre des problèmes et à respecter les contraintes de temps.</w:t>
      </w:r>
    </w:p>
    <w:p>
      <w:pPr>
        <w:tabs>
          <w:tab w:val="left" w:pos="4200" w:leader="none"/>
        </w:tabs>
        <w:spacing w:before="0" w:after="160" w:line="360"/>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Ce projet constitue une étape clé dans mes  parcours académique et professionnel, nous motivant davantage à poursuivre notre développement dans le domaine de l'informatique et des technologies de l’information.</w:t>
      </w:r>
    </w:p>
    <w:p>
      <w:pPr>
        <w:tabs>
          <w:tab w:val="left" w:pos="4200" w:leader="none"/>
        </w:tabs>
        <w:spacing w:before="0" w:after="160" w:line="360"/>
        <w:ind w:right="0" w:left="0" w:firstLine="0"/>
        <w:jc w:val="left"/>
        <w:rPr>
          <w:rFonts w:ascii="Calibri" w:hAnsi="Calibri" w:cs="Calibri" w:eastAsia="Calibri"/>
          <w:b/>
          <w:color w:val="auto"/>
          <w:spacing w:val="0"/>
          <w:position w:val="0"/>
          <w:sz w:val="36"/>
          <w:shd w:fill="auto" w:val="clear"/>
        </w:rPr>
      </w:pPr>
    </w:p>
    <w:p>
      <w:pPr>
        <w:spacing w:before="0" w:after="160" w:line="360"/>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6"/>
          <w:shd w:fill="auto" w:val="clear"/>
        </w:rPr>
      </w:pPr>
    </w:p>
    <w:p>
      <w:pPr>
        <w:tabs>
          <w:tab w:val="left" w:pos="3780" w:leader="none"/>
        </w:tabs>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num w:numId="32">
    <w:abstractNumId w:val="126"/>
  </w:num>
  <w:num w:numId="45">
    <w:abstractNumId w:val="120"/>
  </w:num>
  <w:num w:numId="53">
    <w:abstractNumId w:val="114"/>
  </w:num>
  <w:num w:numId="61">
    <w:abstractNumId w:val="108"/>
  </w:num>
  <w:num w:numId="64">
    <w:abstractNumId w:val="102"/>
  </w:num>
  <w:num w:numId="67">
    <w:abstractNumId w:val="96"/>
  </w:num>
  <w:num w:numId="80">
    <w:abstractNumId w:val="90"/>
  </w:num>
  <w:num w:numId="89">
    <w:abstractNumId w:val="84"/>
  </w:num>
  <w:num w:numId="94">
    <w:abstractNumId w:val="78"/>
  </w:num>
  <w:num w:numId="117">
    <w:abstractNumId w:val="72"/>
  </w:num>
  <w:num w:numId="137">
    <w:abstractNumId w:val="66"/>
  </w:num>
  <w:num w:numId="139">
    <w:abstractNumId w:val="60"/>
  </w:num>
  <w:num w:numId="145">
    <w:abstractNumId w:val="54"/>
  </w:num>
  <w:num w:numId="148">
    <w:abstractNumId w:val="48"/>
  </w:num>
  <w:num w:numId="167">
    <w:abstractNumId w:val="42"/>
  </w:num>
  <w:num w:numId="169">
    <w:abstractNumId w:val="36"/>
  </w:num>
  <w:num w:numId="175">
    <w:abstractNumId w:val="30"/>
  </w:num>
  <w:num w:numId="181">
    <w:abstractNumId w:val="24"/>
  </w:num>
  <w:num w:numId="188">
    <w:abstractNumId w:val="18"/>
  </w:num>
  <w:num w:numId="190">
    <w:abstractNumId w:val="12"/>
  </w:num>
  <w:num w:numId="193">
    <w:abstractNumId w:val="6"/>
  </w:num>
  <w:num w:numId="199">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32" Type="http://schemas.openxmlformats.org/officeDocument/2006/relationships/numbering"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styles.xml" Id="docRId33" Type="http://schemas.openxmlformats.org/officeDocument/2006/relationships/styles" /></Relationships>
</file>