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3260948"/>
        <w:docPartObj>
          <w:docPartGallery w:val="Cover Pages"/>
          <w:docPartUnique/>
        </w:docPartObj>
      </w:sdtPr>
      <w:sdtContent>
        <w:p w14:paraId="1988381F" w14:textId="6F4AFF0E" w:rsidR="0060633A" w:rsidRDefault="0060633A" w:rsidP="007E31B3"/>
        <w:p w14:paraId="3430B6B4" w14:textId="77777777" w:rsidR="004648D9" w:rsidRPr="0079704A" w:rsidRDefault="004648D9"/>
        <w:p w14:paraId="195A6362" w14:textId="5A37BAD2" w:rsidR="00DB450C" w:rsidRDefault="004648D9" w:rsidP="0060633A">
          <w:r w:rsidRPr="0079704A">
            <w:rPr>
              <w:noProof/>
            </w:rPr>
            <mc:AlternateContent>
              <mc:Choice Requires="wps">
                <w:drawing>
                  <wp:anchor distT="0" distB="0" distL="182880" distR="182880" simplePos="0" relativeHeight="251660288" behindDoc="0" locked="0" layoutInCell="1" allowOverlap="1" wp14:anchorId="6BD432B0" wp14:editId="25DA932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670F5" w14:textId="610CF769" w:rsidR="004648D9"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648D9">
                                      <w:rPr>
                                        <w:color w:val="4472C4" w:themeColor="accent1"/>
                                        <w:sz w:val="72"/>
                                        <w:szCs w:val="72"/>
                                      </w:rPr>
                                      <w:t>STAT995 – Batch Machine Learning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4E847F7" w14:textId="286C18C0" w:rsidR="004648D9" w:rsidRDefault="004648D9">
                                    <w:pPr>
                                      <w:pStyle w:val="NoSpacing"/>
                                      <w:spacing w:before="40" w:after="40"/>
                                      <w:rPr>
                                        <w:caps/>
                                        <w:color w:val="1F4E79" w:themeColor="accent5" w:themeShade="80"/>
                                        <w:sz w:val="28"/>
                                        <w:szCs w:val="28"/>
                                      </w:rPr>
                                    </w:pPr>
                                    <w:r>
                                      <w:rPr>
                                        <w:caps/>
                                        <w:color w:val="1F4E79" w:themeColor="accent5" w:themeShade="80"/>
                                        <w:sz w:val="28"/>
                                        <w:szCs w:val="28"/>
                                      </w:rPr>
                                      <w:t>Reflective REPORT</w:t>
                                    </w:r>
                                  </w:p>
                                </w:sdtContent>
                              </w:sdt>
                              <w:p w14:paraId="7E1D83DA" w14:textId="4C46E7C9" w:rsidR="004648D9"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4648D9">
                                      <w:rPr>
                                        <w:caps/>
                                        <w:color w:val="5B9BD5" w:themeColor="accent5"/>
                                        <w:sz w:val="24"/>
                                        <w:szCs w:val="24"/>
                                      </w:rPr>
                                      <w:t>Student Name: Minnie Cherry Chua Tan</w:t>
                                    </w:r>
                                  </w:sdtContent>
                                </w:sdt>
                                <w:r w:rsidR="004648D9">
                                  <w:rPr>
                                    <w:caps/>
                                    <w:color w:val="5B9BD5" w:themeColor="accent5"/>
                                    <w:sz w:val="24"/>
                                    <w:szCs w:val="24"/>
                                  </w:rPr>
                                  <w:t xml:space="preserve"> </w:t>
                                </w:r>
                                <w:r w:rsidR="004648D9">
                                  <w:rPr>
                                    <w:caps/>
                                    <w:color w:val="5B9BD5" w:themeColor="accent5"/>
                                    <w:sz w:val="24"/>
                                    <w:szCs w:val="24"/>
                                  </w:rPr>
                                  <w:tab/>
                                </w:r>
                                <w:r w:rsidR="004648D9">
                                  <w:rPr>
                                    <w:caps/>
                                    <w:color w:val="5B9BD5" w:themeColor="accent5"/>
                                    <w:sz w:val="24"/>
                                    <w:szCs w:val="24"/>
                                  </w:rPr>
                                  <w:tab/>
                                  <w:t>id:17996397</w:t>
                                </w:r>
                              </w:p>
                              <w:p w14:paraId="5736E38F" w14:textId="0E5E868C" w:rsidR="004648D9" w:rsidRDefault="004648D9">
                                <w:pPr>
                                  <w:pStyle w:val="NoSpacing"/>
                                  <w:spacing w:before="80" w:after="40"/>
                                  <w:rPr>
                                    <w:caps/>
                                    <w:color w:val="5B9BD5" w:themeColor="accent5"/>
                                    <w:sz w:val="24"/>
                                    <w:szCs w:val="24"/>
                                  </w:rPr>
                                </w:pPr>
                                <w:r>
                                  <w:rPr>
                                    <w:caps/>
                                    <w:color w:val="5B9BD5" w:themeColor="accent5"/>
                                    <w:sz w:val="24"/>
                                    <w:szCs w:val="24"/>
                                  </w:rPr>
                                  <w:t xml:space="preserve">Supervisor: Victor Miranda                                                 </w:t>
                                </w:r>
                                <w:r w:rsidR="00D2094E">
                                  <w:rPr>
                                    <w:caps/>
                                    <w:color w:val="5B9BD5" w:themeColor="accent5"/>
                                    <w:sz w:val="24"/>
                                    <w:szCs w:val="24"/>
                                  </w:rPr>
                                  <w:t>13</w:t>
                                </w:r>
                                <w:r>
                                  <w:rPr>
                                    <w:caps/>
                                    <w:color w:val="5B9BD5" w:themeColor="accent5"/>
                                    <w:sz w:val="24"/>
                                    <w:szCs w:val="24"/>
                                  </w:rPr>
                                  <w:t xml:space="preserve"> june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D432B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1C670F5" w14:textId="610CF769" w:rsidR="004648D9" w:rsidRDefault="002C72A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648D9">
                                <w:rPr>
                                  <w:color w:val="4472C4" w:themeColor="accent1"/>
                                  <w:sz w:val="72"/>
                                  <w:szCs w:val="72"/>
                                </w:rPr>
                                <w:t>STAT995 – Batch Machine Learning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4E847F7" w14:textId="286C18C0" w:rsidR="004648D9" w:rsidRDefault="004648D9">
                              <w:pPr>
                                <w:pStyle w:val="NoSpacing"/>
                                <w:spacing w:before="40" w:after="40"/>
                                <w:rPr>
                                  <w:caps/>
                                  <w:color w:val="1F4E79" w:themeColor="accent5" w:themeShade="80"/>
                                  <w:sz w:val="28"/>
                                  <w:szCs w:val="28"/>
                                </w:rPr>
                              </w:pPr>
                              <w:r>
                                <w:rPr>
                                  <w:caps/>
                                  <w:color w:val="1F4E79" w:themeColor="accent5" w:themeShade="80"/>
                                  <w:sz w:val="28"/>
                                  <w:szCs w:val="28"/>
                                </w:rPr>
                                <w:t>Reflective REPORT</w:t>
                              </w:r>
                            </w:p>
                          </w:sdtContent>
                        </w:sdt>
                        <w:p w14:paraId="7E1D83DA" w14:textId="4C46E7C9" w:rsidR="004648D9" w:rsidRDefault="002C72AE">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4648D9">
                                <w:rPr>
                                  <w:caps/>
                                  <w:color w:val="5B9BD5" w:themeColor="accent5"/>
                                  <w:sz w:val="24"/>
                                  <w:szCs w:val="24"/>
                                </w:rPr>
                                <w:t>Student Name: Minnie Cherry Chua Tan</w:t>
                              </w:r>
                            </w:sdtContent>
                          </w:sdt>
                          <w:r w:rsidR="004648D9">
                            <w:rPr>
                              <w:caps/>
                              <w:color w:val="5B9BD5" w:themeColor="accent5"/>
                              <w:sz w:val="24"/>
                              <w:szCs w:val="24"/>
                            </w:rPr>
                            <w:t xml:space="preserve"> </w:t>
                          </w:r>
                          <w:r w:rsidR="004648D9">
                            <w:rPr>
                              <w:caps/>
                              <w:color w:val="5B9BD5" w:themeColor="accent5"/>
                              <w:sz w:val="24"/>
                              <w:szCs w:val="24"/>
                            </w:rPr>
                            <w:tab/>
                          </w:r>
                          <w:r w:rsidR="004648D9">
                            <w:rPr>
                              <w:caps/>
                              <w:color w:val="5B9BD5" w:themeColor="accent5"/>
                              <w:sz w:val="24"/>
                              <w:szCs w:val="24"/>
                            </w:rPr>
                            <w:tab/>
                            <w:t>id:17996397</w:t>
                          </w:r>
                        </w:p>
                        <w:p w14:paraId="5736E38F" w14:textId="0E5E868C" w:rsidR="004648D9" w:rsidRDefault="004648D9">
                          <w:pPr>
                            <w:pStyle w:val="NoSpacing"/>
                            <w:spacing w:before="80" w:after="40"/>
                            <w:rPr>
                              <w:caps/>
                              <w:color w:val="5B9BD5" w:themeColor="accent5"/>
                              <w:sz w:val="24"/>
                              <w:szCs w:val="24"/>
                            </w:rPr>
                          </w:pPr>
                          <w:r>
                            <w:rPr>
                              <w:caps/>
                              <w:color w:val="5B9BD5" w:themeColor="accent5"/>
                              <w:sz w:val="24"/>
                              <w:szCs w:val="24"/>
                            </w:rPr>
                            <w:t xml:space="preserve">Supervisor: Victor Miranda                                                 </w:t>
                          </w:r>
                          <w:r w:rsidR="00D2094E">
                            <w:rPr>
                              <w:caps/>
                              <w:color w:val="5B9BD5" w:themeColor="accent5"/>
                              <w:sz w:val="24"/>
                              <w:szCs w:val="24"/>
                            </w:rPr>
                            <w:t>13</w:t>
                          </w:r>
                          <w:r>
                            <w:rPr>
                              <w:caps/>
                              <w:color w:val="5B9BD5" w:themeColor="accent5"/>
                              <w:sz w:val="24"/>
                              <w:szCs w:val="24"/>
                            </w:rPr>
                            <w:t xml:space="preserve"> june 2022</w:t>
                          </w:r>
                        </w:p>
                      </w:txbxContent>
                    </v:textbox>
                    <w10:wrap type="square" anchorx="margin" anchory="page"/>
                  </v:shape>
                </w:pict>
              </mc:Fallback>
            </mc:AlternateContent>
          </w:r>
          <w:r w:rsidRPr="0079704A">
            <w:rPr>
              <w:noProof/>
            </w:rPr>
            <mc:AlternateContent>
              <mc:Choice Requires="wps">
                <w:drawing>
                  <wp:anchor distT="0" distB="0" distL="114300" distR="114300" simplePos="0" relativeHeight="251659264" behindDoc="0" locked="0" layoutInCell="1" allowOverlap="1" wp14:anchorId="6F2B6F95" wp14:editId="7064AA4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4CB90315" w14:textId="2B8A7685" w:rsidR="004648D9" w:rsidRDefault="004648D9">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2B6F9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4CB90315" w14:textId="2B8A7685" w:rsidR="004648D9" w:rsidRDefault="004648D9">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79704A">
            <w:br w:type="page"/>
          </w:r>
        </w:p>
      </w:sdtContent>
    </w:sdt>
    <w:bookmarkStart w:id="0" w:name="_Toc105099961" w:displacedByCustomXml="prev"/>
    <w:p w14:paraId="14B1C295" w14:textId="77777777" w:rsidR="0060633A" w:rsidRDefault="0060633A" w:rsidP="00DB450C">
      <w:pPr>
        <w:pStyle w:val="Heading1"/>
        <w:numPr>
          <w:ilvl w:val="0"/>
          <w:numId w:val="6"/>
        </w:numPr>
        <w:rPr>
          <w:color w:val="auto"/>
          <w:sz w:val="22"/>
          <w:szCs w:val="22"/>
        </w:rPr>
        <w:sectPr w:rsidR="0060633A" w:rsidSect="004648D9">
          <w:headerReference w:type="default" r:id="rId9"/>
          <w:footerReference w:type="firs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559440967"/>
        <w:docPartObj>
          <w:docPartGallery w:val="Table of Contents"/>
          <w:docPartUnique/>
        </w:docPartObj>
      </w:sdtPr>
      <w:sdtEndPr>
        <w:rPr>
          <w:b/>
          <w:bCs/>
          <w:noProof/>
        </w:rPr>
      </w:sdtEndPr>
      <w:sdtContent>
        <w:p w14:paraId="665EE2E6" w14:textId="6CA26E9A" w:rsidR="007E31B3" w:rsidRDefault="007E31B3">
          <w:pPr>
            <w:pStyle w:val="TOCHeading"/>
          </w:pPr>
          <w:r>
            <w:t>Contents</w:t>
          </w:r>
        </w:p>
        <w:p w14:paraId="0405FD8B" w14:textId="4939FE9E" w:rsidR="00857441" w:rsidRDefault="007E31B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5781544" w:history="1">
            <w:r w:rsidR="00857441" w:rsidRPr="00AC59BD">
              <w:rPr>
                <w:rStyle w:val="Hyperlink"/>
                <w:noProof/>
              </w:rPr>
              <w:t>I.</w:t>
            </w:r>
            <w:r w:rsidR="00857441">
              <w:rPr>
                <w:rFonts w:eastAsiaTheme="minorEastAsia"/>
                <w:noProof/>
              </w:rPr>
              <w:tab/>
            </w:r>
            <w:r w:rsidR="00857441" w:rsidRPr="00AC59BD">
              <w:rPr>
                <w:rStyle w:val="Hyperlink"/>
                <w:noProof/>
              </w:rPr>
              <w:t>Introduction</w:t>
            </w:r>
            <w:r w:rsidR="00857441">
              <w:rPr>
                <w:noProof/>
                <w:webHidden/>
              </w:rPr>
              <w:tab/>
            </w:r>
            <w:r w:rsidR="00857441">
              <w:rPr>
                <w:noProof/>
                <w:webHidden/>
              </w:rPr>
              <w:fldChar w:fldCharType="begin"/>
            </w:r>
            <w:r w:rsidR="00857441">
              <w:rPr>
                <w:noProof/>
                <w:webHidden/>
              </w:rPr>
              <w:instrText xml:space="preserve"> PAGEREF _Toc105781544 \h </w:instrText>
            </w:r>
            <w:r w:rsidR="00857441">
              <w:rPr>
                <w:noProof/>
                <w:webHidden/>
              </w:rPr>
            </w:r>
            <w:r w:rsidR="00857441">
              <w:rPr>
                <w:noProof/>
                <w:webHidden/>
              </w:rPr>
              <w:fldChar w:fldCharType="separate"/>
            </w:r>
            <w:r w:rsidR="00857441">
              <w:rPr>
                <w:noProof/>
                <w:webHidden/>
              </w:rPr>
              <w:t>1</w:t>
            </w:r>
            <w:r w:rsidR="00857441">
              <w:rPr>
                <w:noProof/>
                <w:webHidden/>
              </w:rPr>
              <w:fldChar w:fldCharType="end"/>
            </w:r>
          </w:hyperlink>
        </w:p>
        <w:p w14:paraId="74DC6BB9" w14:textId="0550DA2C" w:rsidR="00857441" w:rsidRDefault="00000000">
          <w:pPr>
            <w:pStyle w:val="TOC1"/>
            <w:tabs>
              <w:tab w:val="left" w:pos="440"/>
              <w:tab w:val="right" w:leader="dot" w:pos="9350"/>
            </w:tabs>
            <w:rPr>
              <w:rFonts w:eastAsiaTheme="minorEastAsia"/>
              <w:noProof/>
            </w:rPr>
          </w:pPr>
          <w:hyperlink w:anchor="_Toc105781545" w:history="1">
            <w:r w:rsidR="00857441" w:rsidRPr="00AC59BD">
              <w:rPr>
                <w:rStyle w:val="Hyperlink"/>
                <w:noProof/>
              </w:rPr>
              <w:t>II.</w:t>
            </w:r>
            <w:r w:rsidR="00857441">
              <w:rPr>
                <w:rFonts w:eastAsiaTheme="minorEastAsia"/>
                <w:noProof/>
              </w:rPr>
              <w:tab/>
            </w:r>
            <w:r w:rsidR="00857441" w:rsidRPr="00AC59BD">
              <w:rPr>
                <w:rStyle w:val="Hyperlink"/>
                <w:noProof/>
              </w:rPr>
              <w:t>Project Evaluation</w:t>
            </w:r>
            <w:r w:rsidR="00857441">
              <w:rPr>
                <w:noProof/>
                <w:webHidden/>
              </w:rPr>
              <w:tab/>
            </w:r>
            <w:r w:rsidR="00857441">
              <w:rPr>
                <w:noProof/>
                <w:webHidden/>
              </w:rPr>
              <w:fldChar w:fldCharType="begin"/>
            </w:r>
            <w:r w:rsidR="00857441">
              <w:rPr>
                <w:noProof/>
                <w:webHidden/>
              </w:rPr>
              <w:instrText xml:space="preserve"> PAGEREF _Toc105781545 \h </w:instrText>
            </w:r>
            <w:r w:rsidR="00857441">
              <w:rPr>
                <w:noProof/>
                <w:webHidden/>
              </w:rPr>
            </w:r>
            <w:r w:rsidR="00857441">
              <w:rPr>
                <w:noProof/>
                <w:webHidden/>
              </w:rPr>
              <w:fldChar w:fldCharType="separate"/>
            </w:r>
            <w:r w:rsidR="00857441">
              <w:rPr>
                <w:noProof/>
                <w:webHidden/>
              </w:rPr>
              <w:t>2</w:t>
            </w:r>
            <w:r w:rsidR="00857441">
              <w:rPr>
                <w:noProof/>
                <w:webHidden/>
              </w:rPr>
              <w:fldChar w:fldCharType="end"/>
            </w:r>
          </w:hyperlink>
        </w:p>
        <w:p w14:paraId="471D9B2E" w14:textId="6A786626" w:rsidR="00857441" w:rsidRDefault="00000000">
          <w:pPr>
            <w:pStyle w:val="TOC2"/>
            <w:tabs>
              <w:tab w:val="left" w:pos="660"/>
              <w:tab w:val="right" w:leader="dot" w:pos="9350"/>
            </w:tabs>
            <w:rPr>
              <w:rFonts w:eastAsiaTheme="minorEastAsia"/>
              <w:noProof/>
            </w:rPr>
          </w:pPr>
          <w:hyperlink w:anchor="_Toc105781546" w:history="1">
            <w:r w:rsidR="00857441" w:rsidRPr="00AC59BD">
              <w:rPr>
                <w:rStyle w:val="Hyperlink"/>
                <w:noProof/>
              </w:rPr>
              <w:t>A.</w:t>
            </w:r>
            <w:r w:rsidR="00857441">
              <w:rPr>
                <w:rFonts w:eastAsiaTheme="minorEastAsia"/>
                <w:noProof/>
              </w:rPr>
              <w:tab/>
            </w:r>
            <w:r w:rsidR="00857441" w:rsidRPr="00AC59BD">
              <w:rPr>
                <w:rStyle w:val="Hyperlink"/>
                <w:noProof/>
              </w:rPr>
              <w:t>Evaluation of Project Against Proposal</w:t>
            </w:r>
            <w:r w:rsidR="00857441">
              <w:rPr>
                <w:noProof/>
                <w:webHidden/>
              </w:rPr>
              <w:tab/>
            </w:r>
            <w:r w:rsidR="00857441">
              <w:rPr>
                <w:noProof/>
                <w:webHidden/>
              </w:rPr>
              <w:fldChar w:fldCharType="begin"/>
            </w:r>
            <w:r w:rsidR="00857441">
              <w:rPr>
                <w:noProof/>
                <w:webHidden/>
              </w:rPr>
              <w:instrText xml:space="preserve"> PAGEREF _Toc105781546 \h </w:instrText>
            </w:r>
            <w:r w:rsidR="00857441">
              <w:rPr>
                <w:noProof/>
                <w:webHidden/>
              </w:rPr>
            </w:r>
            <w:r w:rsidR="00857441">
              <w:rPr>
                <w:noProof/>
                <w:webHidden/>
              </w:rPr>
              <w:fldChar w:fldCharType="separate"/>
            </w:r>
            <w:r w:rsidR="00857441">
              <w:rPr>
                <w:noProof/>
                <w:webHidden/>
              </w:rPr>
              <w:t>2</w:t>
            </w:r>
            <w:r w:rsidR="00857441">
              <w:rPr>
                <w:noProof/>
                <w:webHidden/>
              </w:rPr>
              <w:fldChar w:fldCharType="end"/>
            </w:r>
          </w:hyperlink>
        </w:p>
        <w:p w14:paraId="55D72108" w14:textId="3856DCDA" w:rsidR="00857441" w:rsidRDefault="00000000">
          <w:pPr>
            <w:pStyle w:val="TOC2"/>
            <w:tabs>
              <w:tab w:val="left" w:pos="660"/>
              <w:tab w:val="right" w:leader="dot" w:pos="9350"/>
            </w:tabs>
            <w:rPr>
              <w:rFonts w:eastAsiaTheme="minorEastAsia"/>
              <w:noProof/>
            </w:rPr>
          </w:pPr>
          <w:hyperlink w:anchor="_Toc105781547" w:history="1">
            <w:r w:rsidR="00857441" w:rsidRPr="00AC59BD">
              <w:rPr>
                <w:rStyle w:val="Hyperlink"/>
                <w:noProof/>
              </w:rPr>
              <w:t>B.</w:t>
            </w:r>
            <w:r w:rsidR="00857441">
              <w:rPr>
                <w:rFonts w:eastAsiaTheme="minorEastAsia"/>
                <w:noProof/>
              </w:rPr>
              <w:tab/>
            </w:r>
            <w:r w:rsidR="00857441" w:rsidRPr="00AC59BD">
              <w:rPr>
                <w:rStyle w:val="Hyperlink"/>
                <w:noProof/>
              </w:rPr>
              <w:t>Significance of the Project to the Organization</w:t>
            </w:r>
            <w:r w:rsidR="00857441">
              <w:rPr>
                <w:noProof/>
                <w:webHidden/>
              </w:rPr>
              <w:tab/>
            </w:r>
            <w:r w:rsidR="00857441">
              <w:rPr>
                <w:noProof/>
                <w:webHidden/>
              </w:rPr>
              <w:fldChar w:fldCharType="begin"/>
            </w:r>
            <w:r w:rsidR="00857441">
              <w:rPr>
                <w:noProof/>
                <w:webHidden/>
              </w:rPr>
              <w:instrText xml:space="preserve"> PAGEREF _Toc105781547 \h </w:instrText>
            </w:r>
            <w:r w:rsidR="00857441">
              <w:rPr>
                <w:noProof/>
                <w:webHidden/>
              </w:rPr>
            </w:r>
            <w:r w:rsidR="00857441">
              <w:rPr>
                <w:noProof/>
                <w:webHidden/>
              </w:rPr>
              <w:fldChar w:fldCharType="separate"/>
            </w:r>
            <w:r w:rsidR="00857441">
              <w:rPr>
                <w:noProof/>
                <w:webHidden/>
              </w:rPr>
              <w:t>2</w:t>
            </w:r>
            <w:r w:rsidR="00857441">
              <w:rPr>
                <w:noProof/>
                <w:webHidden/>
              </w:rPr>
              <w:fldChar w:fldCharType="end"/>
            </w:r>
          </w:hyperlink>
        </w:p>
        <w:p w14:paraId="391B0A45" w14:textId="1974C3D7" w:rsidR="00857441" w:rsidRDefault="00000000">
          <w:pPr>
            <w:pStyle w:val="TOC2"/>
            <w:tabs>
              <w:tab w:val="left" w:pos="660"/>
              <w:tab w:val="right" w:leader="dot" w:pos="9350"/>
            </w:tabs>
            <w:rPr>
              <w:rFonts w:eastAsiaTheme="minorEastAsia"/>
              <w:noProof/>
            </w:rPr>
          </w:pPr>
          <w:hyperlink w:anchor="_Toc105781548" w:history="1">
            <w:r w:rsidR="00857441" w:rsidRPr="00AC59BD">
              <w:rPr>
                <w:rStyle w:val="Hyperlink"/>
                <w:noProof/>
              </w:rPr>
              <w:t>C.</w:t>
            </w:r>
            <w:r w:rsidR="00857441">
              <w:rPr>
                <w:rFonts w:eastAsiaTheme="minorEastAsia"/>
                <w:noProof/>
              </w:rPr>
              <w:tab/>
            </w:r>
            <w:r w:rsidR="00857441" w:rsidRPr="00AC59BD">
              <w:rPr>
                <w:rStyle w:val="Hyperlink"/>
                <w:noProof/>
              </w:rPr>
              <w:t>Critique of the Methodology</w:t>
            </w:r>
            <w:r w:rsidR="00857441">
              <w:rPr>
                <w:noProof/>
                <w:webHidden/>
              </w:rPr>
              <w:tab/>
            </w:r>
            <w:r w:rsidR="00857441">
              <w:rPr>
                <w:noProof/>
                <w:webHidden/>
              </w:rPr>
              <w:fldChar w:fldCharType="begin"/>
            </w:r>
            <w:r w:rsidR="00857441">
              <w:rPr>
                <w:noProof/>
                <w:webHidden/>
              </w:rPr>
              <w:instrText xml:space="preserve"> PAGEREF _Toc105781548 \h </w:instrText>
            </w:r>
            <w:r w:rsidR="00857441">
              <w:rPr>
                <w:noProof/>
                <w:webHidden/>
              </w:rPr>
            </w:r>
            <w:r w:rsidR="00857441">
              <w:rPr>
                <w:noProof/>
                <w:webHidden/>
              </w:rPr>
              <w:fldChar w:fldCharType="separate"/>
            </w:r>
            <w:r w:rsidR="00857441">
              <w:rPr>
                <w:noProof/>
                <w:webHidden/>
              </w:rPr>
              <w:t>3</w:t>
            </w:r>
            <w:r w:rsidR="00857441">
              <w:rPr>
                <w:noProof/>
                <w:webHidden/>
              </w:rPr>
              <w:fldChar w:fldCharType="end"/>
            </w:r>
          </w:hyperlink>
        </w:p>
        <w:p w14:paraId="5D65D527" w14:textId="7F2AF5C5" w:rsidR="00857441" w:rsidRDefault="00000000">
          <w:pPr>
            <w:pStyle w:val="TOC1"/>
            <w:tabs>
              <w:tab w:val="left" w:pos="660"/>
              <w:tab w:val="right" w:leader="dot" w:pos="9350"/>
            </w:tabs>
            <w:rPr>
              <w:rFonts w:eastAsiaTheme="minorEastAsia"/>
              <w:noProof/>
            </w:rPr>
          </w:pPr>
          <w:hyperlink w:anchor="_Toc105781549" w:history="1">
            <w:r w:rsidR="00857441" w:rsidRPr="00AC59BD">
              <w:rPr>
                <w:rStyle w:val="Hyperlink"/>
                <w:noProof/>
              </w:rPr>
              <w:t>III.</w:t>
            </w:r>
            <w:r w:rsidR="00857441">
              <w:rPr>
                <w:rFonts w:eastAsiaTheme="minorEastAsia"/>
                <w:noProof/>
              </w:rPr>
              <w:tab/>
            </w:r>
            <w:r w:rsidR="00857441" w:rsidRPr="00AC59BD">
              <w:rPr>
                <w:rStyle w:val="Hyperlink"/>
                <w:noProof/>
              </w:rPr>
              <w:t>Personal and professional development</w:t>
            </w:r>
            <w:r w:rsidR="00857441">
              <w:rPr>
                <w:noProof/>
                <w:webHidden/>
              </w:rPr>
              <w:tab/>
            </w:r>
            <w:r w:rsidR="00857441">
              <w:rPr>
                <w:noProof/>
                <w:webHidden/>
              </w:rPr>
              <w:fldChar w:fldCharType="begin"/>
            </w:r>
            <w:r w:rsidR="00857441">
              <w:rPr>
                <w:noProof/>
                <w:webHidden/>
              </w:rPr>
              <w:instrText xml:space="preserve"> PAGEREF _Toc105781549 \h </w:instrText>
            </w:r>
            <w:r w:rsidR="00857441">
              <w:rPr>
                <w:noProof/>
                <w:webHidden/>
              </w:rPr>
            </w:r>
            <w:r w:rsidR="00857441">
              <w:rPr>
                <w:noProof/>
                <w:webHidden/>
              </w:rPr>
              <w:fldChar w:fldCharType="separate"/>
            </w:r>
            <w:r w:rsidR="00857441">
              <w:rPr>
                <w:noProof/>
                <w:webHidden/>
              </w:rPr>
              <w:t>3</w:t>
            </w:r>
            <w:r w:rsidR="00857441">
              <w:rPr>
                <w:noProof/>
                <w:webHidden/>
              </w:rPr>
              <w:fldChar w:fldCharType="end"/>
            </w:r>
          </w:hyperlink>
        </w:p>
        <w:p w14:paraId="26AF1C13" w14:textId="5981A511" w:rsidR="00857441" w:rsidRDefault="00000000">
          <w:pPr>
            <w:pStyle w:val="TOC2"/>
            <w:tabs>
              <w:tab w:val="left" w:pos="660"/>
              <w:tab w:val="right" w:leader="dot" w:pos="9350"/>
            </w:tabs>
            <w:rPr>
              <w:rFonts w:eastAsiaTheme="minorEastAsia"/>
              <w:noProof/>
            </w:rPr>
          </w:pPr>
          <w:hyperlink w:anchor="_Toc105781550" w:history="1">
            <w:r w:rsidR="00857441" w:rsidRPr="00AC59BD">
              <w:rPr>
                <w:rStyle w:val="Hyperlink"/>
                <w:noProof/>
              </w:rPr>
              <w:t>A.</w:t>
            </w:r>
            <w:r w:rsidR="00857441">
              <w:rPr>
                <w:rFonts w:eastAsiaTheme="minorEastAsia"/>
                <w:noProof/>
              </w:rPr>
              <w:tab/>
            </w:r>
            <w:r w:rsidR="00857441" w:rsidRPr="00AC59BD">
              <w:rPr>
                <w:rStyle w:val="Hyperlink"/>
                <w:noProof/>
              </w:rPr>
              <w:t>Technical</w:t>
            </w:r>
            <w:r w:rsidR="00857441">
              <w:rPr>
                <w:noProof/>
                <w:webHidden/>
              </w:rPr>
              <w:tab/>
            </w:r>
            <w:r w:rsidR="00857441">
              <w:rPr>
                <w:noProof/>
                <w:webHidden/>
              </w:rPr>
              <w:fldChar w:fldCharType="begin"/>
            </w:r>
            <w:r w:rsidR="00857441">
              <w:rPr>
                <w:noProof/>
                <w:webHidden/>
              </w:rPr>
              <w:instrText xml:space="preserve"> PAGEREF _Toc105781550 \h </w:instrText>
            </w:r>
            <w:r w:rsidR="00857441">
              <w:rPr>
                <w:noProof/>
                <w:webHidden/>
              </w:rPr>
            </w:r>
            <w:r w:rsidR="00857441">
              <w:rPr>
                <w:noProof/>
                <w:webHidden/>
              </w:rPr>
              <w:fldChar w:fldCharType="separate"/>
            </w:r>
            <w:r w:rsidR="00857441">
              <w:rPr>
                <w:noProof/>
                <w:webHidden/>
              </w:rPr>
              <w:t>3</w:t>
            </w:r>
            <w:r w:rsidR="00857441">
              <w:rPr>
                <w:noProof/>
                <w:webHidden/>
              </w:rPr>
              <w:fldChar w:fldCharType="end"/>
            </w:r>
          </w:hyperlink>
        </w:p>
        <w:p w14:paraId="26D4D5C0" w14:textId="716A9FF5" w:rsidR="00857441" w:rsidRDefault="00000000">
          <w:pPr>
            <w:pStyle w:val="TOC2"/>
            <w:tabs>
              <w:tab w:val="left" w:pos="660"/>
              <w:tab w:val="right" w:leader="dot" w:pos="9350"/>
            </w:tabs>
            <w:rPr>
              <w:rFonts w:eastAsiaTheme="minorEastAsia"/>
              <w:noProof/>
            </w:rPr>
          </w:pPr>
          <w:hyperlink w:anchor="_Toc105781551" w:history="1">
            <w:r w:rsidR="00857441" w:rsidRPr="00AC59BD">
              <w:rPr>
                <w:rStyle w:val="Hyperlink"/>
                <w:noProof/>
              </w:rPr>
              <w:t>B.</w:t>
            </w:r>
            <w:r w:rsidR="00857441">
              <w:rPr>
                <w:rFonts w:eastAsiaTheme="minorEastAsia"/>
                <w:noProof/>
              </w:rPr>
              <w:tab/>
            </w:r>
            <w:r w:rsidR="00857441" w:rsidRPr="00AC59BD">
              <w:rPr>
                <w:rStyle w:val="Hyperlink"/>
                <w:noProof/>
              </w:rPr>
              <w:t>Social</w:t>
            </w:r>
            <w:r w:rsidR="00857441">
              <w:rPr>
                <w:noProof/>
                <w:webHidden/>
              </w:rPr>
              <w:tab/>
            </w:r>
            <w:r w:rsidR="00857441">
              <w:rPr>
                <w:noProof/>
                <w:webHidden/>
              </w:rPr>
              <w:fldChar w:fldCharType="begin"/>
            </w:r>
            <w:r w:rsidR="00857441">
              <w:rPr>
                <w:noProof/>
                <w:webHidden/>
              </w:rPr>
              <w:instrText xml:space="preserve"> PAGEREF _Toc105781551 \h </w:instrText>
            </w:r>
            <w:r w:rsidR="00857441">
              <w:rPr>
                <w:noProof/>
                <w:webHidden/>
              </w:rPr>
            </w:r>
            <w:r w:rsidR="00857441">
              <w:rPr>
                <w:noProof/>
                <w:webHidden/>
              </w:rPr>
              <w:fldChar w:fldCharType="separate"/>
            </w:r>
            <w:r w:rsidR="00857441">
              <w:rPr>
                <w:noProof/>
                <w:webHidden/>
              </w:rPr>
              <w:t>4</w:t>
            </w:r>
            <w:r w:rsidR="00857441">
              <w:rPr>
                <w:noProof/>
                <w:webHidden/>
              </w:rPr>
              <w:fldChar w:fldCharType="end"/>
            </w:r>
          </w:hyperlink>
        </w:p>
        <w:p w14:paraId="4E190037" w14:textId="5AE4E9F8" w:rsidR="00857441" w:rsidRDefault="00000000">
          <w:pPr>
            <w:pStyle w:val="TOC2"/>
            <w:tabs>
              <w:tab w:val="left" w:pos="660"/>
              <w:tab w:val="right" w:leader="dot" w:pos="9350"/>
            </w:tabs>
            <w:rPr>
              <w:rFonts w:eastAsiaTheme="minorEastAsia"/>
              <w:noProof/>
            </w:rPr>
          </w:pPr>
          <w:hyperlink w:anchor="_Toc105781552" w:history="1">
            <w:r w:rsidR="00857441" w:rsidRPr="00AC59BD">
              <w:rPr>
                <w:rStyle w:val="Hyperlink"/>
                <w:noProof/>
              </w:rPr>
              <w:t>C.</w:t>
            </w:r>
            <w:r w:rsidR="00857441">
              <w:rPr>
                <w:rFonts w:eastAsiaTheme="minorEastAsia"/>
                <w:noProof/>
              </w:rPr>
              <w:tab/>
            </w:r>
            <w:r w:rsidR="00857441" w:rsidRPr="00AC59BD">
              <w:rPr>
                <w:rStyle w:val="Hyperlink"/>
                <w:noProof/>
              </w:rPr>
              <w:t>Economic</w:t>
            </w:r>
            <w:r w:rsidR="00857441">
              <w:rPr>
                <w:noProof/>
                <w:webHidden/>
              </w:rPr>
              <w:tab/>
            </w:r>
            <w:r w:rsidR="00857441">
              <w:rPr>
                <w:noProof/>
                <w:webHidden/>
              </w:rPr>
              <w:fldChar w:fldCharType="begin"/>
            </w:r>
            <w:r w:rsidR="00857441">
              <w:rPr>
                <w:noProof/>
                <w:webHidden/>
              </w:rPr>
              <w:instrText xml:space="preserve"> PAGEREF _Toc105781552 \h </w:instrText>
            </w:r>
            <w:r w:rsidR="00857441">
              <w:rPr>
                <w:noProof/>
                <w:webHidden/>
              </w:rPr>
            </w:r>
            <w:r w:rsidR="00857441">
              <w:rPr>
                <w:noProof/>
                <w:webHidden/>
              </w:rPr>
              <w:fldChar w:fldCharType="separate"/>
            </w:r>
            <w:r w:rsidR="00857441">
              <w:rPr>
                <w:noProof/>
                <w:webHidden/>
              </w:rPr>
              <w:t>5</w:t>
            </w:r>
            <w:r w:rsidR="00857441">
              <w:rPr>
                <w:noProof/>
                <w:webHidden/>
              </w:rPr>
              <w:fldChar w:fldCharType="end"/>
            </w:r>
          </w:hyperlink>
        </w:p>
        <w:p w14:paraId="302A132D" w14:textId="0F3A93AE" w:rsidR="00857441" w:rsidRDefault="00000000">
          <w:pPr>
            <w:pStyle w:val="TOC1"/>
            <w:tabs>
              <w:tab w:val="left" w:pos="660"/>
              <w:tab w:val="right" w:leader="dot" w:pos="9350"/>
            </w:tabs>
            <w:rPr>
              <w:rFonts w:eastAsiaTheme="minorEastAsia"/>
              <w:noProof/>
            </w:rPr>
          </w:pPr>
          <w:hyperlink w:anchor="_Toc105781553" w:history="1">
            <w:r w:rsidR="00857441" w:rsidRPr="00AC59BD">
              <w:rPr>
                <w:rStyle w:val="Hyperlink"/>
                <w:noProof/>
              </w:rPr>
              <w:t>IV.</w:t>
            </w:r>
            <w:r w:rsidR="00857441">
              <w:rPr>
                <w:rFonts w:eastAsiaTheme="minorEastAsia"/>
                <w:noProof/>
              </w:rPr>
              <w:tab/>
            </w:r>
            <w:r w:rsidR="00857441" w:rsidRPr="00AC59BD">
              <w:rPr>
                <w:rStyle w:val="Hyperlink"/>
                <w:noProof/>
              </w:rPr>
              <w:t>Conclusion</w:t>
            </w:r>
            <w:r w:rsidR="00857441">
              <w:rPr>
                <w:noProof/>
                <w:webHidden/>
              </w:rPr>
              <w:tab/>
            </w:r>
            <w:r w:rsidR="00857441">
              <w:rPr>
                <w:noProof/>
                <w:webHidden/>
              </w:rPr>
              <w:fldChar w:fldCharType="begin"/>
            </w:r>
            <w:r w:rsidR="00857441">
              <w:rPr>
                <w:noProof/>
                <w:webHidden/>
              </w:rPr>
              <w:instrText xml:space="preserve"> PAGEREF _Toc105781553 \h </w:instrText>
            </w:r>
            <w:r w:rsidR="00857441">
              <w:rPr>
                <w:noProof/>
                <w:webHidden/>
              </w:rPr>
            </w:r>
            <w:r w:rsidR="00857441">
              <w:rPr>
                <w:noProof/>
                <w:webHidden/>
              </w:rPr>
              <w:fldChar w:fldCharType="separate"/>
            </w:r>
            <w:r w:rsidR="00857441">
              <w:rPr>
                <w:noProof/>
                <w:webHidden/>
              </w:rPr>
              <w:t>6</w:t>
            </w:r>
            <w:r w:rsidR="00857441">
              <w:rPr>
                <w:noProof/>
                <w:webHidden/>
              </w:rPr>
              <w:fldChar w:fldCharType="end"/>
            </w:r>
          </w:hyperlink>
        </w:p>
        <w:p w14:paraId="592E6CFA" w14:textId="430EE4C9" w:rsidR="00857441" w:rsidRDefault="00000000">
          <w:pPr>
            <w:pStyle w:val="TOC1"/>
            <w:tabs>
              <w:tab w:val="left" w:pos="440"/>
              <w:tab w:val="right" w:leader="dot" w:pos="9350"/>
            </w:tabs>
            <w:rPr>
              <w:rFonts w:eastAsiaTheme="minorEastAsia"/>
              <w:noProof/>
            </w:rPr>
          </w:pPr>
          <w:hyperlink w:anchor="_Toc105781554" w:history="1">
            <w:r w:rsidR="00857441" w:rsidRPr="00AC59BD">
              <w:rPr>
                <w:rStyle w:val="Hyperlink"/>
                <w:noProof/>
              </w:rPr>
              <w:t>V.</w:t>
            </w:r>
            <w:r w:rsidR="00857441">
              <w:rPr>
                <w:rFonts w:eastAsiaTheme="minorEastAsia"/>
                <w:noProof/>
              </w:rPr>
              <w:tab/>
            </w:r>
            <w:r w:rsidR="00857441" w:rsidRPr="00AC59BD">
              <w:rPr>
                <w:rStyle w:val="Hyperlink"/>
                <w:noProof/>
              </w:rPr>
              <w:t>Appendix</w:t>
            </w:r>
            <w:r w:rsidR="00857441">
              <w:rPr>
                <w:noProof/>
                <w:webHidden/>
              </w:rPr>
              <w:tab/>
            </w:r>
            <w:r w:rsidR="00857441">
              <w:rPr>
                <w:noProof/>
                <w:webHidden/>
              </w:rPr>
              <w:fldChar w:fldCharType="begin"/>
            </w:r>
            <w:r w:rsidR="00857441">
              <w:rPr>
                <w:noProof/>
                <w:webHidden/>
              </w:rPr>
              <w:instrText xml:space="preserve"> PAGEREF _Toc105781554 \h </w:instrText>
            </w:r>
            <w:r w:rsidR="00857441">
              <w:rPr>
                <w:noProof/>
                <w:webHidden/>
              </w:rPr>
            </w:r>
            <w:r w:rsidR="00857441">
              <w:rPr>
                <w:noProof/>
                <w:webHidden/>
              </w:rPr>
              <w:fldChar w:fldCharType="separate"/>
            </w:r>
            <w:r w:rsidR="00857441">
              <w:rPr>
                <w:noProof/>
                <w:webHidden/>
              </w:rPr>
              <w:t>6</w:t>
            </w:r>
            <w:r w:rsidR="00857441">
              <w:rPr>
                <w:noProof/>
                <w:webHidden/>
              </w:rPr>
              <w:fldChar w:fldCharType="end"/>
            </w:r>
          </w:hyperlink>
        </w:p>
        <w:p w14:paraId="6517A589" w14:textId="42631A49" w:rsidR="00857441" w:rsidRDefault="00000000">
          <w:pPr>
            <w:pStyle w:val="TOC2"/>
            <w:tabs>
              <w:tab w:val="left" w:pos="660"/>
              <w:tab w:val="right" w:leader="dot" w:pos="9350"/>
            </w:tabs>
            <w:rPr>
              <w:rFonts w:eastAsiaTheme="minorEastAsia"/>
              <w:noProof/>
            </w:rPr>
          </w:pPr>
          <w:hyperlink w:anchor="_Toc105781555" w:history="1">
            <w:r w:rsidR="00857441" w:rsidRPr="00AC59BD">
              <w:rPr>
                <w:rStyle w:val="Hyperlink"/>
                <w:noProof/>
              </w:rPr>
              <w:t>A.</w:t>
            </w:r>
            <w:r w:rsidR="00857441">
              <w:rPr>
                <w:rFonts w:eastAsiaTheme="minorEastAsia"/>
                <w:noProof/>
              </w:rPr>
              <w:tab/>
            </w:r>
            <w:r w:rsidR="00857441" w:rsidRPr="00AC59BD">
              <w:rPr>
                <w:rStyle w:val="Hyperlink"/>
                <w:noProof/>
              </w:rPr>
              <w:t>Proposed and Actual Timelines</w:t>
            </w:r>
            <w:r w:rsidR="00857441">
              <w:rPr>
                <w:noProof/>
                <w:webHidden/>
              </w:rPr>
              <w:tab/>
            </w:r>
            <w:r w:rsidR="00857441">
              <w:rPr>
                <w:noProof/>
                <w:webHidden/>
              </w:rPr>
              <w:fldChar w:fldCharType="begin"/>
            </w:r>
            <w:r w:rsidR="00857441">
              <w:rPr>
                <w:noProof/>
                <w:webHidden/>
              </w:rPr>
              <w:instrText xml:space="preserve"> PAGEREF _Toc105781555 \h </w:instrText>
            </w:r>
            <w:r w:rsidR="00857441">
              <w:rPr>
                <w:noProof/>
                <w:webHidden/>
              </w:rPr>
            </w:r>
            <w:r w:rsidR="00857441">
              <w:rPr>
                <w:noProof/>
                <w:webHidden/>
              </w:rPr>
              <w:fldChar w:fldCharType="separate"/>
            </w:r>
            <w:r w:rsidR="00857441">
              <w:rPr>
                <w:noProof/>
                <w:webHidden/>
              </w:rPr>
              <w:t>6</w:t>
            </w:r>
            <w:r w:rsidR="00857441">
              <w:rPr>
                <w:noProof/>
                <w:webHidden/>
              </w:rPr>
              <w:fldChar w:fldCharType="end"/>
            </w:r>
          </w:hyperlink>
        </w:p>
        <w:p w14:paraId="57365621" w14:textId="677E0BEC" w:rsidR="00857441" w:rsidRDefault="00000000">
          <w:pPr>
            <w:pStyle w:val="TOC1"/>
            <w:tabs>
              <w:tab w:val="left" w:pos="660"/>
              <w:tab w:val="right" w:leader="dot" w:pos="9350"/>
            </w:tabs>
            <w:rPr>
              <w:rFonts w:eastAsiaTheme="minorEastAsia"/>
              <w:noProof/>
            </w:rPr>
          </w:pPr>
          <w:hyperlink w:anchor="_Toc105781556" w:history="1">
            <w:r w:rsidR="00857441" w:rsidRPr="00AC59BD">
              <w:rPr>
                <w:rStyle w:val="Hyperlink"/>
                <w:noProof/>
              </w:rPr>
              <w:t>VI.</w:t>
            </w:r>
            <w:r w:rsidR="00857441">
              <w:rPr>
                <w:rFonts w:eastAsiaTheme="minorEastAsia"/>
                <w:noProof/>
              </w:rPr>
              <w:tab/>
            </w:r>
            <w:r w:rsidR="00857441" w:rsidRPr="00AC59BD">
              <w:rPr>
                <w:rStyle w:val="Hyperlink"/>
                <w:noProof/>
              </w:rPr>
              <w:t>References</w:t>
            </w:r>
            <w:r w:rsidR="00857441">
              <w:rPr>
                <w:noProof/>
                <w:webHidden/>
              </w:rPr>
              <w:tab/>
            </w:r>
            <w:r w:rsidR="00857441">
              <w:rPr>
                <w:noProof/>
                <w:webHidden/>
              </w:rPr>
              <w:fldChar w:fldCharType="begin"/>
            </w:r>
            <w:r w:rsidR="00857441">
              <w:rPr>
                <w:noProof/>
                <w:webHidden/>
              </w:rPr>
              <w:instrText xml:space="preserve"> PAGEREF _Toc105781556 \h </w:instrText>
            </w:r>
            <w:r w:rsidR="00857441">
              <w:rPr>
                <w:noProof/>
                <w:webHidden/>
              </w:rPr>
            </w:r>
            <w:r w:rsidR="00857441">
              <w:rPr>
                <w:noProof/>
                <w:webHidden/>
              </w:rPr>
              <w:fldChar w:fldCharType="separate"/>
            </w:r>
            <w:r w:rsidR="00857441">
              <w:rPr>
                <w:noProof/>
                <w:webHidden/>
              </w:rPr>
              <w:t>8</w:t>
            </w:r>
            <w:r w:rsidR="00857441">
              <w:rPr>
                <w:noProof/>
                <w:webHidden/>
              </w:rPr>
              <w:fldChar w:fldCharType="end"/>
            </w:r>
          </w:hyperlink>
        </w:p>
        <w:p w14:paraId="613371C3" w14:textId="5A931644" w:rsidR="007E31B3" w:rsidRDefault="007E31B3">
          <w:r>
            <w:rPr>
              <w:b/>
              <w:bCs/>
              <w:noProof/>
            </w:rPr>
            <w:fldChar w:fldCharType="end"/>
          </w:r>
        </w:p>
      </w:sdtContent>
    </w:sdt>
    <w:p w14:paraId="7EB8551B" w14:textId="3210C1AE" w:rsidR="007E31B3" w:rsidRDefault="007E31B3">
      <w:r>
        <w:br w:type="page"/>
      </w:r>
    </w:p>
    <w:p w14:paraId="47E2F8AB" w14:textId="77777777" w:rsidR="00674F56" w:rsidRDefault="00674F56">
      <w:pPr>
        <w:rPr>
          <w:rFonts w:asciiTheme="majorHAnsi" w:eastAsiaTheme="majorEastAsia" w:hAnsiTheme="majorHAnsi" w:cstheme="majorBidi"/>
        </w:rPr>
      </w:pPr>
    </w:p>
    <w:p w14:paraId="75C8AAB9" w14:textId="740791B0" w:rsidR="00884597" w:rsidRDefault="004648D9" w:rsidP="00111389">
      <w:pPr>
        <w:pStyle w:val="Heading1"/>
        <w:numPr>
          <w:ilvl w:val="0"/>
          <w:numId w:val="6"/>
        </w:numPr>
        <w:jc w:val="both"/>
        <w:rPr>
          <w:color w:val="auto"/>
          <w:sz w:val="22"/>
          <w:szCs w:val="22"/>
        </w:rPr>
      </w:pPr>
      <w:bookmarkStart w:id="1" w:name="_Toc105781544"/>
      <w:r w:rsidRPr="0079704A">
        <w:rPr>
          <w:color w:val="auto"/>
          <w:sz w:val="22"/>
          <w:szCs w:val="22"/>
        </w:rPr>
        <w:t>Introduction</w:t>
      </w:r>
      <w:bookmarkEnd w:id="0"/>
      <w:bookmarkEnd w:id="1"/>
    </w:p>
    <w:p w14:paraId="210FBE63" w14:textId="77777777" w:rsidR="002360F3" w:rsidRPr="002360F3" w:rsidRDefault="002360F3" w:rsidP="002360F3"/>
    <w:p w14:paraId="0C163AF9" w14:textId="59D951B5" w:rsidR="00884597" w:rsidRDefault="00884597" w:rsidP="00111389">
      <w:pPr>
        <w:jc w:val="both"/>
      </w:pPr>
      <w:r>
        <w:t xml:space="preserve">The project is about batch machine learning that processes one record at a time </w:t>
      </w:r>
      <w:r w:rsidR="009354F5">
        <w:t>using various models: regression, classifier, rules, samples, text, neural network, unsupervised learnings</w:t>
      </w:r>
      <w:r w:rsidR="006B4B7A">
        <w:t xml:space="preserve">, which I developed from scratch based on </w:t>
      </w:r>
      <w:r w:rsidR="00B25223">
        <w:t>accumulated learnings at AUT, and application of online learnings of various scripts</w:t>
      </w:r>
      <w:r w:rsidR="00853192">
        <w:t xml:space="preserve"> to create an OOP out of those scripts to create the tool</w:t>
      </w:r>
      <w:r w:rsidR="009354F5">
        <w:t>.</w:t>
      </w:r>
      <w:r w:rsidR="00853192">
        <w:t xml:space="preserve"> The success of the project can be attributed to the </w:t>
      </w:r>
      <w:r w:rsidR="00143A5E">
        <w:t xml:space="preserve">course undertaken in AUT to provide me knowledge in </w:t>
      </w:r>
      <w:proofErr w:type="spellStart"/>
      <w:r w:rsidR="008D3641">
        <w:t>maths</w:t>
      </w:r>
      <w:proofErr w:type="spellEnd"/>
      <w:r w:rsidR="008D3641">
        <w:t xml:space="preserve">, AI and its </w:t>
      </w:r>
      <w:r w:rsidR="00143A5E">
        <w:t>metrices used for analysis</w:t>
      </w:r>
      <w:r w:rsidR="00DF6BCD">
        <w:t xml:space="preserve"> </w:t>
      </w:r>
      <w:r w:rsidR="00767194">
        <w:t>with</w:t>
      </w:r>
      <w:r w:rsidR="00D7197D">
        <w:t xml:space="preserve"> usage of different tools</w:t>
      </w:r>
      <w:r w:rsidR="00DF6BCD">
        <w:t xml:space="preserve"> (Weka, </w:t>
      </w:r>
      <w:proofErr w:type="spellStart"/>
      <w:r w:rsidR="00DF6BCD">
        <w:t>Matlab</w:t>
      </w:r>
      <w:proofErr w:type="spellEnd"/>
      <w:r w:rsidR="00DF6BCD">
        <w:t xml:space="preserve">, </w:t>
      </w:r>
      <w:proofErr w:type="spellStart"/>
      <w:r w:rsidR="00DF6BCD">
        <w:t>Saas</w:t>
      </w:r>
      <w:proofErr w:type="spellEnd"/>
      <w:r w:rsidR="00DF6BCD">
        <w:t>, R, Python</w:t>
      </w:r>
      <w:r w:rsidR="00767194">
        <w:t xml:space="preserve">, </w:t>
      </w:r>
      <w:proofErr w:type="spellStart"/>
      <w:r w:rsidR="00767194">
        <w:t>Neucube</w:t>
      </w:r>
      <w:proofErr w:type="spellEnd"/>
      <w:r w:rsidR="00DF6BCD">
        <w:t>)</w:t>
      </w:r>
      <w:r w:rsidR="00D7197D">
        <w:t>,</w:t>
      </w:r>
      <w:r w:rsidR="00143A5E">
        <w:t xml:space="preserve"> </w:t>
      </w:r>
      <w:r w:rsidR="00853192">
        <w:t xml:space="preserve">knowledge sharing online through Google, additionally online courses I’ve </w:t>
      </w:r>
      <w:r w:rsidR="00CE16DC">
        <w:t xml:space="preserve">brought in </w:t>
      </w:r>
      <w:proofErr w:type="spellStart"/>
      <w:r w:rsidR="009A0900">
        <w:t>Datacamp</w:t>
      </w:r>
      <w:proofErr w:type="spellEnd"/>
      <w:r w:rsidR="009A0900">
        <w:t>,</w:t>
      </w:r>
      <w:r w:rsidR="007249DF">
        <w:t xml:space="preserve"> </w:t>
      </w:r>
      <w:proofErr w:type="spellStart"/>
      <w:r w:rsidR="007249DF">
        <w:t>PyImageSearch</w:t>
      </w:r>
      <w:proofErr w:type="spellEnd"/>
      <w:r w:rsidR="007249DF">
        <w:t>,</w:t>
      </w:r>
      <w:r w:rsidR="009A0900">
        <w:t xml:space="preserve"> </w:t>
      </w:r>
      <w:r w:rsidR="00CE16DC">
        <w:t xml:space="preserve">Udemy, studied and </w:t>
      </w:r>
      <w:r w:rsidR="00C535BD">
        <w:t xml:space="preserve">I </w:t>
      </w:r>
      <w:r w:rsidR="00CE16DC">
        <w:t xml:space="preserve">applied in batch </w:t>
      </w:r>
      <w:r w:rsidR="002F7B10">
        <w:t xml:space="preserve">OOP </w:t>
      </w:r>
      <w:r w:rsidR="00CE16DC">
        <w:t xml:space="preserve">machine learnings </w:t>
      </w:r>
      <w:r w:rsidR="00C535BD">
        <w:t xml:space="preserve">development </w:t>
      </w:r>
      <w:r w:rsidR="00CE16DC">
        <w:t>(</w:t>
      </w:r>
      <w:r w:rsidR="00CE16DC" w:rsidRPr="00143A5E">
        <w:rPr>
          <w:i/>
          <w:iCs/>
          <w:u w:val="single"/>
        </w:rPr>
        <w:t>Machine Learning A-Z™: Hands-On Python &amp; R In Data Science</w:t>
      </w:r>
      <w:r w:rsidR="00CE16DC">
        <w:t xml:space="preserve"> for scikit-learn, </w:t>
      </w:r>
      <w:r w:rsidR="00143A5E" w:rsidRPr="00143A5E">
        <w:rPr>
          <w:i/>
          <w:iCs/>
          <w:u w:val="single"/>
        </w:rPr>
        <w:t>Deep Learning A-Z™: Hands-On Artificial Neural Networks</w:t>
      </w:r>
      <w:r w:rsidR="00CE16DC">
        <w:t xml:space="preserve"> </w:t>
      </w:r>
      <w:r w:rsidR="00143A5E">
        <w:t xml:space="preserve">for ANN, </w:t>
      </w:r>
      <w:r w:rsidR="00143A5E" w:rsidRPr="00143A5E">
        <w:rPr>
          <w:i/>
          <w:iCs/>
          <w:u w:val="single"/>
        </w:rPr>
        <w:t>Deep Learning Convolutional Neural Networks in Python</w:t>
      </w:r>
      <w:r w:rsidR="00143A5E">
        <w:t xml:space="preserve"> for CNN, </w:t>
      </w:r>
      <w:r w:rsidR="00143A5E" w:rsidRPr="00143A5E">
        <w:rPr>
          <w:i/>
          <w:iCs/>
          <w:u w:val="single"/>
        </w:rPr>
        <w:t>Deep Learning Recurrent Neural Networks in Python</w:t>
      </w:r>
      <w:r w:rsidR="00143A5E">
        <w:t xml:space="preserve"> for RNN)</w:t>
      </w:r>
      <w:r w:rsidR="00853192">
        <w:t xml:space="preserve"> </w:t>
      </w:r>
      <w:r w:rsidR="009354F5">
        <w:t xml:space="preserve"> </w:t>
      </w:r>
      <w:r w:rsidR="00D7197D">
        <w:t xml:space="preserve">The technique used is to use existing scripts examples </w:t>
      </w:r>
      <w:r w:rsidR="00A03B79">
        <w:t>to be ma</w:t>
      </w:r>
      <w:r w:rsidR="00DF6BCD">
        <w:t>d</w:t>
      </w:r>
      <w:r w:rsidR="00A03B79">
        <w:t xml:space="preserve">e generic using implementation of interfaces </w:t>
      </w:r>
      <w:r w:rsidR="008D3641">
        <w:t xml:space="preserve">in OOP </w:t>
      </w:r>
      <w:r w:rsidR="00A03B79">
        <w:t>to have the skeleton of the examples.</w:t>
      </w:r>
      <w:r w:rsidR="009C5660">
        <w:t xml:space="preserve"> </w:t>
      </w:r>
      <w:r w:rsidR="00767194">
        <w:t>Aft</w:t>
      </w:r>
      <w:r w:rsidR="008D3641">
        <w:t>er the paper w</w:t>
      </w:r>
      <w:r w:rsidR="0015078F">
        <w:t>ould</w:t>
      </w:r>
      <w:r w:rsidR="008D3641">
        <w:t xml:space="preserve"> </w:t>
      </w:r>
      <w:r w:rsidR="0015078F">
        <w:t xml:space="preserve">be </w:t>
      </w:r>
      <w:r w:rsidR="008D3641">
        <w:t>discuss</w:t>
      </w:r>
      <w:r w:rsidR="0015078F">
        <w:t>ing</w:t>
      </w:r>
      <w:r w:rsidR="008D3641">
        <w:t xml:space="preserve"> about the project evaluation, personal and professional development in undertaking this project.</w:t>
      </w:r>
    </w:p>
    <w:p w14:paraId="4FBF8BB5" w14:textId="333EDE7F" w:rsidR="00993319" w:rsidRDefault="0015078F" w:rsidP="009943FA">
      <w:pPr>
        <w:jc w:val="both"/>
      </w:pPr>
      <w:r>
        <w:t>AUT as an educational institution has many experts in their own fields</w:t>
      </w:r>
      <w:r w:rsidR="009A0900">
        <w:t>. There</w:t>
      </w:r>
      <w:r w:rsidR="009943FA">
        <w:t xml:space="preserve"> are</w:t>
      </w:r>
      <w:r w:rsidR="009A0900">
        <w:t xml:space="preserve"> many tool</w:t>
      </w:r>
      <w:r w:rsidR="009943FA">
        <w:t>s</w:t>
      </w:r>
      <w:r w:rsidR="009A0900">
        <w:t xml:space="preserve"> available that may do the training and testing of the models, which is either a GUI based, or in script based, one or many. The batch machine lear</w:t>
      </w:r>
      <w:r w:rsidR="009943FA">
        <w:t xml:space="preserve">ning has its usability that it can be dynamically setup to perform multiple train-test of various algorithms and/or methodologies at one time. </w:t>
      </w:r>
      <w:r w:rsidR="009A0900">
        <w:t xml:space="preserve"> </w:t>
      </w:r>
      <w:r>
        <w:tab/>
      </w:r>
    </w:p>
    <w:p w14:paraId="4331EB55" w14:textId="021B5731" w:rsidR="00993319" w:rsidRDefault="00993319" w:rsidP="00B355FF">
      <w:pPr>
        <w:jc w:val="both"/>
        <w:rPr>
          <w:rFonts w:asciiTheme="majorHAnsi" w:eastAsiaTheme="majorEastAsia" w:hAnsiTheme="majorHAnsi" w:cstheme="majorBidi"/>
        </w:rPr>
      </w:pPr>
      <w:r>
        <w:t>The aim of this project to ease development process and make routinary tasks automated by configuration setup of input files with customization if needed</w:t>
      </w:r>
      <w:r w:rsidR="00B355FF">
        <w:t>,</w:t>
      </w:r>
      <w:r>
        <w:t xml:space="preserve"> instead of doing multiple scripts development alone:</w:t>
      </w:r>
    </w:p>
    <w:p w14:paraId="6B7D5483" w14:textId="59B2B37E" w:rsidR="00993319" w:rsidRPr="00712B86" w:rsidRDefault="00993319" w:rsidP="00ED3DC8">
      <w:pPr>
        <w:pStyle w:val="ListParagraph"/>
        <w:numPr>
          <w:ilvl w:val="0"/>
          <w:numId w:val="7"/>
        </w:numPr>
      </w:pPr>
      <w:r w:rsidRPr="00712B86">
        <w:t>To minimize user interaction and/or development by creating a usable tool for user to add or update only input files to execute instead of scripts</w:t>
      </w:r>
      <w:r>
        <w:t>,</w:t>
      </w:r>
      <w:r w:rsidRPr="00712B86">
        <w:t xml:space="preserve"> that produced graphs and excel metrices with minimal customization or development required</w:t>
      </w:r>
    </w:p>
    <w:p w14:paraId="42201C5A" w14:textId="41897998" w:rsidR="00993319" w:rsidRPr="00712B86" w:rsidRDefault="00993319" w:rsidP="0015078F">
      <w:pPr>
        <w:pStyle w:val="ListParagraph"/>
        <w:numPr>
          <w:ilvl w:val="0"/>
          <w:numId w:val="7"/>
        </w:numPr>
      </w:pPr>
      <w:r w:rsidRPr="00712B86">
        <w:t xml:space="preserve">To have </w:t>
      </w:r>
      <w:proofErr w:type="spellStart"/>
      <w:r w:rsidRPr="00712B86">
        <w:t>saveable</w:t>
      </w:r>
      <w:proofErr w:type="spellEnd"/>
      <w:r w:rsidRPr="00712B86">
        <w:t xml:space="preserve"> retrievable results organized and archived by name, date, time   </w:t>
      </w:r>
    </w:p>
    <w:p w14:paraId="64EC7EC9" w14:textId="28CC2468" w:rsidR="00993319" w:rsidRPr="00712B86" w:rsidRDefault="00993319" w:rsidP="0015078F">
      <w:pPr>
        <w:pStyle w:val="ListParagraph"/>
        <w:numPr>
          <w:ilvl w:val="0"/>
          <w:numId w:val="7"/>
        </w:numPr>
      </w:pPr>
      <w:r w:rsidRPr="00712B86">
        <w:t>To have the statistical metrics in selection of different modelling techniques used</w:t>
      </w:r>
    </w:p>
    <w:p w14:paraId="5FC8D9E8" w14:textId="1EC59FFD" w:rsidR="00993319" w:rsidRPr="00712B86" w:rsidRDefault="00993319" w:rsidP="0015078F">
      <w:pPr>
        <w:pStyle w:val="ListParagraph"/>
        <w:numPr>
          <w:ilvl w:val="0"/>
          <w:numId w:val="7"/>
        </w:numPr>
      </w:pPr>
      <w:r w:rsidRPr="00712B86">
        <w:t xml:space="preserve">To use hyper-tuning using </w:t>
      </w:r>
      <w:proofErr w:type="spellStart"/>
      <w:r w:rsidRPr="00712B86">
        <w:t>GridSearchCV</w:t>
      </w:r>
      <w:proofErr w:type="spellEnd"/>
      <w:r w:rsidRPr="00712B86">
        <w:t xml:space="preserve"> for some scikit-learn samples whenever applicable, and/or elbow method to get the optimal cluster for the clustering</w:t>
      </w:r>
      <w:r w:rsidR="000E3C22">
        <w:t>. Also,</w:t>
      </w:r>
      <w:r>
        <w:t xml:space="preserve"> </w:t>
      </w:r>
      <w:bookmarkStart w:id="2" w:name="_Hlk105151402"/>
      <w:proofErr w:type="spellStart"/>
      <w:r>
        <w:t>tensorflow</w:t>
      </w:r>
      <w:proofErr w:type="spellEnd"/>
      <w:r>
        <w:t xml:space="preserve"> don’t have</w:t>
      </w:r>
      <w:r w:rsidR="00B639A5">
        <w:t xml:space="preserve"> automated hyper</w:t>
      </w:r>
      <w:r w:rsidR="000E3C22">
        <w:t>-</w:t>
      </w:r>
      <w:r w:rsidR="00B639A5">
        <w:t>tuning</w:t>
      </w:r>
    </w:p>
    <w:bookmarkEnd w:id="2"/>
    <w:p w14:paraId="375C80E8" w14:textId="75AEB324" w:rsidR="00993319" w:rsidRDefault="00993319" w:rsidP="0015078F">
      <w:pPr>
        <w:pStyle w:val="ListParagraph"/>
        <w:numPr>
          <w:ilvl w:val="0"/>
          <w:numId w:val="7"/>
        </w:numPr>
      </w:pPr>
      <w:r w:rsidRPr="00712B86">
        <w:t>To provide software tool usage with some sample input files</w:t>
      </w:r>
      <w:r w:rsidR="00006E20">
        <w:t xml:space="preserve"> as templates</w:t>
      </w:r>
      <w:r w:rsidRPr="00712B86">
        <w:t>, so user can regenerate the results generated in the document via the developed tool.</w:t>
      </w:r>
    </w:p>
    <w:p w14:paraId="240123A1" w14:textId="0F7846E1" w:rsidR="00993319" w:rsidRPr="00993319" w:rsidRDefault="00993319" w:rsidP="0015078F">
      <w:pPr>
        <w:pStyle w:val="ListParagraph"/>
        <w:numPr>
          <w:ilvl w:val="0"/>
          <w:numId w:val="7"/>
        </w:numPr>
      </w:pPr>
      <w:r w:rsidRPr="00712B86">
        <w:t xml:space="preserve">To do some deep learnings like ANN, CNN, RNN to handle image, text processing and other </w:t>
      </w:r>
      <w:r w:rsidR="005C4473">
        <w:t xml:space="preserve">unsupervised </w:t>
      </w:r>
      <w:r w:rsidRPr="00712B86">
        <w:t>techniques like SOM, RBM.</w:t>
      </w:r>
    </w:p>
    <w:p w14:paraId="4661F998" w14:textId="6DF76157" w:rsidR="00022CDB" w:rsidRPr="00022CDB" w:rsidRDefault="007A543E" w:rsidP="00DB450C">
      <w:pPr>
        <w:pStyle w:val="Heading1"/>
        <w:numPr>
          <w:ilvl w:val="0"/>
          <w:numId w:val="6"/>
        </w:numPr>
        <w:jc w:val="both"/>
        <w:rPr>
          <w:color w:val="auto"/>
          <w:sz w:val="22"/>
          <w:szCs w:val="22"/>
        </w:rPr>
      </w:pPr>
      <w:bookmarkStart w:id="3" w:name="_Toc105781545"/>
      <w:r>
        <w:rPr>
          <w:color w:val="auto"/>
          <w:sz w:val="22"/>
          <w:szCs w:val="22"/>
        </w:rPr>
        <w:lastRenderedPageBreak/>
        <w:t>Project Evaluation</w:t>
      </w:r>
      <w:bookmarkEnd w:id="3"/>
    </w:p>
    <w:p w14:paraId="35FCF854" w14:textId="5FBCE817" w:rsidR="00B84E24" w:rsidRPr="00FF0CA4" w:rsidRDefault="00022CDB" w:rsidP="00B84E24">
      <w:pPr>
        <w:jc w:val="both"/>
      </w:pPr>
      <w:r>
        <w:t xml:space="preserve">The project evaluation would be based on: (1) </w:t>
      </w:r>
      <w:r w:rsidR="00B84E24">
        <w:t>project achievements against those outlined in the original project proposal</w:t>
      </w:r>
      <w:r>
        <w:t xml:space="preserve">, (2) </w:t>
      </w:r>
      <w:r w:rsidR="00B84E24">
        <w:t>significance of the project to the organization</w:t>
      </w:r>
      <w:r w:rsidRPr="00FF0CA4">
        <w:t xml:space="preserve">, (3) </w:t>
      </w:r>
      <w:r w:rsidR="00B84E24">
        <w:t>critique of the methodology applied in the project.</w:t>
      </w:r>
    </w:p>
    <w:p w14:paraId="0D941BF0" w14:textId="61223DAC" w:rsidR="004A2491" w:rsidRPr="00F9517E" w:rsidRDefault="00B84E24" w:rsidP="00B84E24">
      <w:pPr>
        <w:pStyle w:val="Heading2"/>
        <w:numPr>
          <w:ilvl w:val="0"/>
          <w:numId w:val="9"/>
        </w:numPr>
        <w:jc w:val="both"/>
        <w:rPr>
          <w:color w:val="auto"/>
          <w:sz w:val="22"/>
          <w:szCs w:val="22"/>
        </w:rPr>
      </w:pPr>
      <w:bookmarkStart w:id="4" w:name="_Toc105781546"/>
      <w:r>
        <w:rPr>
          <w:color w:val="auto"/>
          <w:sz w:val="22"/>
          <w:szCs w:val="22"/>
        </w:rPr>
        <w:t>Evaluation of Project Against Proposal</w:t>
      </w:r>
      <w:bookmarkEnd w:id="4"/>
    </w:p>
    <w:p w14:paraId="6C4BB88E" w14:textId="4E33FF2C" w:rsidR="00EA2C31" w:rsidRDefault="00F9517E" w:rsidP="00B84E24">
      <w:pPr>
        <w:jc w:val="both"/>
      </w:pPr>
      <w:r>
        <w:t xml:space="preserve">There is some diversion from the proposal and actual targets, </w:t>
      </w:r>
      <w:r w:rsidR="00772A0C">
        <w:t>and its timeline, but it’s to improve and update the batch</w:t>
      </w:r>
      <w:r w:rsidR="00F96D3A">
        <w:t xml:space="preserve"> machine learning</w:t>
      </w:r>
      <w:r w:rsidR="00772A0C">
        <w:t xml:space="preserve"> to have more features and make them more robust as per table below.  </w:t>
      </w:r>
      <w:r w:rsidR="00115E68">
        <w:t xml:space="preserve"> Some major improvements are that deep learnings are taken into account, neural network in </w:t>
      </w:r>
      <w:proofErr w:type="spellStart"/>
      <w:r w:rsidR="00115E68">
        <w:t>tensorflow</w:t>
      </w:r>
      <w:proofErr w:type="spellEnd"/>
      <w:r w:rsidR="00115E68">
        <w:t>, unsupervised learnings in SOM, RBM.</w:t>
      </w:r>
      <w:r w:rsidR="0063460D">
        <w:t xml:space="preserve"> Though communication with one week lead time would have been better with any changes that can be attributed to the fact of the time to learn</w:t>
      </w:r>
      <w:r w:rsidR="00EA2C31">
        <w:t>,</w:t>
      </w:r>
      <w:r w:rsidR="0063460D">
        <w:t xml:space="preserve"> and do it as well.</w:t>
      </w:r>
      <w:r w:rsidR="00EA2C31">
        <w:t xml:space="preserve"> Also, the </w:t>
      </w:r>
      <w:r w:rsidR="006E362F">
        <w:t xml:space="preserve">unforeseen environment issues are never accounted for. </w:t>
      </w:r>
      <w:r w:rsidR="00EA2C31">
        <w:t>The baseline of the proposal is met overall</w:t>
      </w:r>
      <w:r w:rsidR="006E362F">
        <w:t xml:space="preserve"> having a batch machine learning </w:t>
      </w:r>
      <w:r w:rsidR="0028706F">
        <w:t>with</w:t>
      </w:r>
      <w:r w:rsidR="00035011">
        <w:t xml:space="preserve"> example</w:t>
      </w:r>
      <w:r w:rsidR="0028706F">
        <w:t xml:space="preserve"> templates of</w:t>
      </w:r>
      <w:r w:rsidR="006E362F">
        <w:t xml:space="preserve"> (1) </w:t>
      </w:r>
      <w:r w:rsidR="006E362F" w:rsidRPr="00351C73">
        <w:rPr>
          <w:i/>
          <w:iCs/>
          <w:u w:val="single"/>
        </w:rPr>
        <w:t>regression</w:t>
      </w:r>
      <w:r w:rsidR="006E362F">
        <w:t xml:space="preserve"> - </w:t>
      </w:r>
      <w:proofErr w:type="spellStart"/>
      <w:r w:rsidR="00035011" w:rsidRPr="00035011">
        <w:t>LinearRegression</w:t>
      </w:r>
      <w:proofErr w:type="spellEnd"/>
      <w:r w:rsidR="00035011" w:rsidRPr="00035011">
        <w:t xml:space="preserve">, </w:t>
      </w:r>
      <w:proofErr w:type="spellStart"/>
      <w:r w:rsidR="00035011" w:rsidRPr="00035011">
        <w:t>PolynomialFeatures</w:t>
      </w:r>
      <w:proofErr w:type="spellEnd"/>
      <w:r w:rsidR="00035011" w:rsidRPr="00035011">
        <w:t xml:space="preserve">, SVR, </w:t>
      </w:r>
      <w:proofErr w:type="spellStart"/>
      <w:r w:rsidR="00035011" w:rsidRPr="00035011">
        <w:t>DecisionTreeRegressor</w:t>
      </w:r>
      <w:proofErr w:type="spellEnd"/>
      <w:r w:rsidR="00035011" w:rsidRPr="00035011">
        <w:t xml:space="preserve">, </w:t>
      </w:r>
      <w:proofErr w:type="spellStart"/>
      <w:r w:rsidR="00035011" w:rsidRPr="00035011">
        <w:t>RandomForestRegressor</w:t>
      </w:r>
      <w:proofErr w:type="spellEnd"/>
      <w:r w:rsidR="00035011">
        <w:t xml:space="preserve">, (2) </w:t>
      </w:r>
      <w:r w:rsidR="00035011" w:rsidRPr="00351C73">
        <w:rPr>
          <w:i/>
          <w:iCs/>
          <w:u w:val="single"/>
        </w:rPr>
        <w:t>classifier</w:t>
      </w:r>
      <w:r w:rsidR="00035011">
        <w:t xml:space="preserve"> - </w:t>
      </w:r>
      <w:proofErr w:type="spellStart"/>
      <w:r w:rsidR="00035011" w:rsidRPr="00035011">
        <w:t>LogisticRegression</w:t>
      </w:r>
      <w:proofErr w:type="spellEnd"/>
      <w:r w:rsidR="00035011" w:rsidRPr="00035011">
        <w:t xml:space="preserve">, </w:t>
      </w:r>
      <w:proofErr w:type="spellStart"/>
      <w:r w:rsidR="00035011" w:rsidRPr="00035011">
        <w:t>KNeighborsClassifier</w:t>
      </w:r>
      <w:proofErr w:type="spellEnd"/>
      <w:r w:rsidR="00035011" w:rsidRPr="00035011">
        <w:t xml:space="preserve">, SVC, </w:t>
      </w:r>
      <w:proofErr w:type="spellStart"/>
      <w:r w:rsidR="00035011" w:rsidRPr="00035011">
        <w:t>GaussianNB</w:t>
      </w:r>
      <w:proofErr w:type="spellEnd"/>
      <w:r w:rsidR="00035011" w:rsidRPr="00035011">
        <w:t xml:space="preserve">, </w:t>
      </w:r>
      <w:proofErr w:type="spellStart"/>
      <w:r w:rsidR="00035011" w:rsidRPr="00035011">
        <w:t>DecisionTreeClassifier</w:t>
      </w:r>
      <w:proofErr w:type="spellEnd"/>
      <w:r w:rsidR="00035011" w:rsidRPr="00035011">
        <w:t xml:space="preserve">, </w:t>
      </w:r>
      <w:proofErr w:type="spellStart"/>
      <w:r w:rsidR="00035011" w:rsidRPr="00035011">
        <w:t>RandomForestClassifier</w:t>
      </w:r>
      <w:proofErr w:type="spellEnd"/>
      <w:r w:rsidR="00035011">
        <w:t xml:space="preserve">, (3) </w:t>
      </w:r>
      <w:r w:rsidR="00035011" w:rsidRPr="00351C73">
        <w:rPr>
          <w:i/>
          <w:iCs/>
          <w:u w:val="single"/>
        </w:rPr>
        <w:t>cluster</w:t>
      </w:r>
      <w:r w:rsidR="00035011">
        <w:t xml:space="preserve"> - </w:t>
      </w:r>
      <w:r w:rsidR="0028706F" w:rsidRPr="0028706F">
        <w:t xml:space="preserve">DBSCAN, </w:t>
      </w:r>
      <w:proofErr w:type="spellStart"/>
      <w:r w:rsidR="0028706F" w:rsidRPr="0028706F">
        <w:t>AgglomerativeClustering</w:t>
      </w:r>
      <w:proofErr w:type="spellEnd"/>
      <w:r w:rsidR="0028706F" w:rsidRPr="0028706F">
        <w:t xml:space="preserve">, </w:t>
      </w:r>
      <w:proofErr w:type="spellStart"/>
      <w:r w:rsidR="0028706F" w:rsidRPr="0028706F">
        <w:t>KMeans</w:t>
      </w:r>
      <w:proofErr w:type="spellEnd"/>
      <w:r w:rsidR="0028706F" w:rsidRPr="0028706F">
        <w:t xml:space="preserve">, </w:t>
      </w:r>
      <w:proofErr w:type="spellStart"/>
      <w:r w:rsidR="0028706F" w:rsidRPr="0028706F">
        <w:t>MiniBatchKMeans</w:t>
      </w:r>
      <w:proofErr w:type="spellEnd"/>
      <w:r w:rsidR="0028706F">
        <w:t>, (4)</w:t>
      </w:r>
      <w:r w:rsidR="006E362F">
        <w:t xml:space="preserve"> </w:t>
      </w:r>
      <w:r w:rsidR="0028706F" w:rsidRPr="00351C73">
        <w:rPr>
          <w:i/>
          <w:iCs/>
          <w:u w:val="single"/>
        </w:rPr>
        <w:t>rules</w:t>
      </w:r>
      <w:r w:rsidR="0028706F">
        <w:t xml:space="preserve"> - </w:t>
      </w:r>
      <w:proofErr w:type="spellStart"/>
      <w:r w:rsidR="00351C73" w:rsidRPr="00351C73">
        <w:t>apriori</w:t>
      </w:r>
      <w:proofErr w:type="spellEnd"/>
      <w:r w:rsidR="00351C73" w:rsidRPr="00351C73">
        <w:t xml:space="preserve">, </w:t>
      </w:r>
      <w:proofErr w:type="spellStart"/>
      <w:r w:rsidR="00351C73" w:rsidRPr="00351C73">
        <w:t>eclat</w:t>
      </w:r>
      <w:proofErr w:type="spellEnd"/>
      <w:r w:rsidR="0028706F">
        <w:t xml:space="preserve">, (5) </w:t>
      </w:r>
      <w:r w:rsidR="0028706F" w:rsidRPr="00351C73">
        <w:rPr>
          <w:i/>
          <w:iCs/>
          <w:u w:val="single"/>
        </w:rPr>
        <w:t>sample</w:t>
      </w:r>
      <w:r w:rsidR="00351C73">
        <w:t xml:space="preserve"> – UCB, </w:t>
      </w:r>
      <w:proofErr w:type="spellStart"/>
      <w:r w:rsidR="00351C73">
        <w:t>ThompsomSampling</w:t>
      </w:r>
      <w:proofErr w:type="spellEnd"/>
      <w:r w:rsidR="0028706F">
        <w:t xml:space="preserve">, </w:t>
      </w:r>
      <w:r w:rsidR="00351C73">
        <w:t xml:space="preserve">and deep learnings of: </w:t>
      </w:r>
      <w:r w:rsidR="0028706F">
        <w:t xml:space="preserve">(6) </w:t>
      </w:r>
      <w:r w:rsidR="0028706F" w:rsidRPr="00351C73">
        <w:rPr>
          <w:i/>
          <w:iCs/>
          <w:u w:val="single"/>
        </w:rPr>
        <w:t>text</w:t>
      </w:r>
      <w:r w:rsidR="00351C73">
        <w:t xml:space="preserve"> (natural language processing) – using classifications of </w:t>
      </w:r>
      <w:proofErr w:type="spellStart"/>
      <w:r w:rsidR="00351C73" w:rsidRPr="00351C73">
        <w:t>GaussianNB</w:t>
      </w:r>
      <w:proofErr w:type="spellEnd"/>
      <w:r w:rsidR="00351C73" w:rsidRPr="00351C73">
        <w:t xml:space="preserve">, </w:t>
      </w:r>
      <w:proofErr w:type="spellStart"/>
      <w:r w:rsidR="00351C73" w:rsidRPr="00351C73">
        <w:t>RandomForestClassifier</w:t>
      </w:r>
      <w:proofErr w:type="spellEnd"/>
      <w:r w:rsidR="0028706F">
        <w:t xml:space="preserve">, (7) </w:t>
      </w:r>
      <w:r w:rsidR="0028706F" w:rsidRPr="006F303D">
        <w:rPr>
          <w:i/>
          <w:iCs/>
          <w:u w:val="single"/>
        </w:rPr>
        <w:t>neural network</w:t>
      </w:r>
      <w:r w:rsidR="006F303D">
        <w:t xml:space="preserve"> – ANN, CNN, RNN (</w:t>
      </w:r>
      <w:proofErr w:type="spellStart"/>
      <w:r w:rsidR="006F303D">
        <w:t>SimpleRNN</w:t>
      </w:r>
      <w:proofErr w:type="spellEnd"/>
      <w:r w:rsidR="006F303D">
        <w:t>, GRU, LSTM)</w:t>
      </w:r>
      <w:r w:rsidR="0028706F">
        <w:t xml:space="preserve">, (8) </w:t>
      </w:r>
      <w:r w:rsidR="0028706F" w:rsidRPr="006F303D">
        <w:rPr>
          <w:i/>
          <w:iCs/>
          <w:u w:val="single"/>
        </w:rPr>
        <w:t>unsupervised learnings</w:t>
      </w:r>
      <w:r w:rsidR="006F303D">
        <w:t xml:space="preserve"> – SOM, RBM.</w:t>
      </w:r>
    </w:p>
    <w:p w14:paraId="5CAD46CA" w14:textId="7E819F47" w:rsidR="00F97E0D" w:rsidRDefault="00505E9A" w:rsidP="00F97E0D">
      <w:pPr>
        <w:pStyle w:val="Heading2"/>
        <w:numPr>
          <w:ilvl w:val="0"/>
          <w:numId w:val="9"/>
        </w:numPr>
        <w:jc w:val="both"/>
        <w:rPr>
          <w:color w:val="auto"/>
          <w:sz w:val="22"/>
          <w:szCs w:val="22"/>
        </w:rPr>
      </w:pPr>
      <w:bookmarkStart w:id="5" w:name="_Toc105781547"/>
      <w:r w:rsidRPr="00F97E0D">
        <w:rPr>
          <w:color w:val="auto"/>
          <w:sz w:val="22"/>
          <w:szCs w:val="22"/>
        </w:rPr>
        <w:t>Significance of the Project to the Organization</w:t>
      </w:r>
      <w:bookmarkEnd w:id="5"/>
    </w:p>
    <w:p w14:paraId="4DC85636" w14:textId="17218ABB" w:rsidR="00F97E0D" w:rsidRDefault="00A6356E" w:rsidP="00F97E0D">
      <w:r>
        <w:t xml:space="preserve">The significance of the project to the organization </w:t>
      </w:r>
      <w:r w:rsidR="00D30A4E">
        <w:t>is to have the power of dynamic setup of the data and parameters both values and functions to minimize the routinary task of developing multiple scripts. As per the objectives</w:t>
      </w:r>
      <w:r w:rsidR="00A8436E">
        <w:t>:</w:t>
      </w:r>
    </w:p>
    <w:tbl>
      <w:tblPr>
        <w:tblStyle w:val="TableGrid"/>
        <w:tblW w:w="0" w:type="auto"/>
        <w:tblLook w:val="04A0" w:firstRow="1" w:lastRow="0" w:firstColumn="1" w:lastColumn="0" w:noHBand="0" w:noVBand="1"/>
      </w:tblPr>
      <w:tblGrid>
        <w:gridCol w:w="4335"/>
        <w:gridCol w:w="596"/>
        <w:gridCol w:w="4419"/>
      </w:tblGrid>
      <w:tr w:rsidR="009D1A1C" w14:paraId="637B678B" w14:textId="77777777" w:rsidTr="001C34F4">
        <w:tc>
          <w:tcPr>
            <w:tcW w:w="4335" w:type="dxa"/>
          </w:tcPr>
          <w:p w14:paraId="34A55A00" w14:textId="2E7701EB" w:rsidR="00A8436E" w:rsidRPr="00D26253" w:rsidRDefault="00A8436E" w:rsidP="00D26253">
            <w:pPr>
              <w:jc w:val="center"/>
              <w:rPr>
                <w:b/>
                <w:bCs/>
              </w:rPr>
            </w:pPr>
            <w:r w:rsidRPr="00D26253">
              <w:rPr>
                <w:b/>
                <w:bCs/>
              </w:rPr>
              <w:t>Objectives</w:t>
            </w:r>
          </w:p>
        </w:tc>
        <w:tc>
          <w:tcPr>
            <w:tcW w:w="596" w:type="dxa"/>
          </w:tcPr>
          <w:p w14:paraId="467A7343" w14:textId="3D106304" w:rsidR="00A8436E" w:rsidRPr="00D26253" w:rsidRDefault="00A8436E" w:rsidP="00D26253">
            <w:pPr>
              <w:jc w:val="center"/>
              <w:rPr>
                <w:b/>
                <w:bCs/>
              </w:rPr>
            </w:pPr>
            <w:r w:rsidRPr="00D26253">
              <w:rPr>
                <w:b/>
                <w:bCs/>
              </w:rPr>
              <w:t>Met</w:t>
            </w:r>
          </w:p>
        </w:tc>
        <w:tc>
          <w:tcPr>
            <w:tcW w:w="4419" w:type="dxa"/>
          </w:tcPr>
          <w:p w14:paraId="62A4B332" w14:textId="3542D7AF" w:rsidR="00A8436E" w:rsidRPr="00D26253" w:rsidRDefault="00D26253" w:rsidP="00D26253">
            <w:pPr>
              <w:jc w:val="center"/>
              <w:rPr>
                <w:b/>
                <w:bCs/>
              </w:rPr>
            </w:pPr>
            <w:r w:rsidRPr="00D26253">
              <w:rPr>
                <w:b/>
                <w:bCs/>
              </w:rPr>
              <w:t>Comments</w:t>
            </w:r>
          </w:p>
        </w:tc>
      </w:tr>
      <w:tr w:rsidR="009D1A1C" w14:paraId="67862D94" w14:textId="77777777" w:rsidTr="001C34F4">
        <w:tc>
          <w:tcPr>
            <w:tcW w:w="4335" w:type="dxa"/>
          </w:tcPr>
          <w:p w14:paraId="10402C4C" w14:textId="0D40755D" w:rsidR="00A8436E" w:rsidRDefault="00000000" w:rsidP="00F97E0D">
            <m:oMath>
              <m:sSub>
                <m:sSubPr>
                  <m:ctrlPr>
                    <w:rPr>
                      <w:rFonts w:ascii="Cambria Math" w:hAnsi="Cambria Math"/>
                      <w:i/>
                    </w:rPr>
                  </m:ctrlPr>
                </m:sSubPr>
                <m:e>
                  <m:r>
                    <w:rPr>
                      <w:rFonts w:ascii="Cambria Math" w:hAnsi="Cambria Math"/>
                    </w:rPr>
                    <m:t>AIM</m:t>
                  </m:r>
                </m:e>
                <m:sub>
                  <m:r>
                    <w:rPr>
                      <w:rFonts w:ascii="Cambria Math" w:hAnsi="Cambria Math"/>
                    </w:rPr>
                    <m:t>1</m:t>
                  </m:r>
                </m:sub>
              </m:sSub>
            </m:oMath>
            <w:r w:rsidR="00ED3DC8">
              <w:rPr>
                <w:rFonts w:eastAsiaTheme="minorEastAsia"/>
              </w:rPr>
              <w:t>- setup, with customization</w:t>
            </w:r>
            <w:r w:rsidR="00D26253">
              <w:rPr>
                <w:rFonts w:eastAsiaTheme="minorEastAsia"/>
              </w:rPr>
              <w:t xml:space="preserve"> as needed</w:t>
            </w:r>
          </w:p>
        </w:tc>
        <w:tc>
          <w:tcPr>
            <w:tcW w:w="596" w:type="dxa"/>
          </w:tcPr>
          <w:p w14:paraId="08F00933" w14:textId="648E8192" w:rsidR="009D1A1C" w:rsidRPr="009D1A1C" w:rsidRDefault="00D26253" w:rsidP="00F97E0D">
            <w:pPr>
              <w:rPr>
                <w:rFonts w:ascii="Wingdings" w:hAnsi="Wingdings"/>
              </w:rPr>
            </w:pPr>
            <w:r>
              <w:rPr>
                <w:rFonts w:ascii="Wingdings" w:hAnsi="Wingdings"/>
              </w:rPr>
              <w:sym w:font="Wingdings" w:char="F0FC"/>
            </w:r>
          </w:p>
        </w:tc>
        <w:tc>
          <w:tcPr>
            <w:tcW w:w="4419" w:type="dxa"/>
          </w:tcPr>
          <w:p w14:paraId="7B9D95BB" w14:textId="26CB8B6D" w:rsidR="00A8436E" w:rsidRDefault="00D26253" w:rsidP="00F97E0D">
            <w:r>
              <w:t xml:space="preserve">For the models and examples done, as to the limitations of </w:t>
            </w:r>
            <w:r w:rsidR="00925422">
              <w:t>time without all the knowledge</w:t>
            </w:r>
          </w:p>
        </w:tc>
      </w:tr>
      <w:tr w:rsidR="009D1A1C" w14:paraId="19CE0136" w14:textId="77777777" w:rsidTr="001C34F4">
        <w:tc>
          <w:tcPr>
            <w:tcW w:w="4335" w:type="dxa"/>
          </w:tcPr>
          <w:p w14:paraId="218F7057" w14:textId="7F878073" w:rsidR="00A8436E" w:rsidRDefault="00000000" w:rsidP="00F97E0D">
            <m:oMath>
              <m:sSub>
                <m:sSubPr>
                  <m:ctrlPr>
                    <w:rPr>
                      <w:rFonts w:ascii="Cambria Math" w:hAnsi="Cambria Math"/>
                      <w:i/>
                    </w:rPr>
                  </m:ctrlPr>
                </m:sSubPr>
                <m:e>
                  <m:r>
                    <w:rPr>
                      <w:rFonts w:ascii="Cambria Math" w:hAnsi="Cambria Math"/>
                    </w:rPr>
                    <m:t>AIM</m:t>
                  </m:r>
                </m:e>
                <m:sub>
                  <m:r>
                    <w:rPr>
                      <w:rFonts w:ascii="Cambria Math" w:hAnsi="Cambria Math"/>
                    </w:rPr>
                    <m:t>2</m:t>
                  </m:r>
                </m:sub>
              </m:sSub>
            </m:oMath>
            <w:r w:rsidR="00925422">
              <w:rPr>
                <w:rFonts w:eastAsiaTheme="minorEastAsia"/>
              </w:rPr>
              <w:t>- saveable result</w:t>
            </w:r>
          </w:p>
        </w:tc>
        <w:tc>
          <w:tcPr>
            <w:tcW w:w="596" w:type="dxa"/>
          </w:tcPr>
          <w:p w14:paraId="16D590D3" w14:textId="07C49804" w:rsidR="00A8436E" w:rsidRDefault="00D26253" w:rsidP="00F97E0D">
            <w:r>
              <w:rPr>
                <w:rFonts w:ascii="Wingdings" w:hAnsi="Wingdings"/>
              </w:rPr>
              <w:sym w:font="Wingdings" w:char="F0FC"/>
            </w:r>
          </w:p>
        </w:tc>
        <w:tc>
          <w:tcPr>
            <w:tcW w:w="4419" w:type="dxa"/>
          </w:tcPr>
          <w:p w14:paraId="1A21B29D" w14:textId="357C5BD6" w:rsidR="00A8436E" w:rsidRDefault="00925422" w:rsidP="00F97E0D">
            <w:r>
              <w:t>Automatically saves the excel and graph when setup, based on filename, date and time with the filename as the folder name</w:t>
            </w:r>
            <w:r w:rsidR="002C4D8C">
              <w:t xml:space="preserve"> for individual models, “</w:t>
            </w:r>
            <w:proofErr w:type="spellStart"/>
            <w:r w:rsidR="002C4D8C">
              <w:t>file_stats</w:t>
            </w:r>
            <w:proofErr w:type="spellEnd"/>
            <w:r w:rsidR="002C4D8C">
              <w:t>” for the global stats whenever applicable</w:t>
            </w:r>
          </w:p>
        </w:tc>
      </w:tr>
      <w:tr w:rsidR="009D1A1C" w14:paraId="0CDEC8FA" w14:textId="77777777" w:rsidTr="001C34F4">
        <w:tc>
          <w:tcPr>
            <w:tcW w:w="4335" w:type="dxa"/>
          </w:tcPr>
          <w:p w14:paraId="0F1135BC" w14:textId="44B04FC6" w:rsidR="00A8436E" w:rsidRDefault="00000000" w:rsidP="00F97E0D">
            <m:oMath>
              <m:sSub>
                <m:sSubPr>
                  <m:ctrlPr>
                    <w:rPr>
                      <w:rFonts w:ascii="Cambria Math" w:hAnsi="Cambria Math"/>
                      <w:i/>
                    </w:rPr>
                  </m:ctrlPr>
                </m:sSubPr>
                <m:e>
                  <m:r>
                    <w:rPr>
                      <w:rFonts w:ascii="Cambria Math" w:hAnsi="Cambria Math"/>
                    </w:rPr>
                    <m:t>AIM</m:t>
                  </m:r>
                </m:e>
                <m:sub>
                  <m:r>
                    <w:rPr>
                      <w:rFonts w:ascii="Cambria Math" w:hAnsi="Cambria Math"/>
                    </w:rPr>
                    <m:t>3</m:t>
                  </m:r>
                </m:sub>
              </m:sSub>
            </m:oMath>
            <w:r w:rsidR="002C4D8C">
              <w:rPr>
                <w:rFonts w:eastAsiaTheme="minorEastAsia"/>
              </w:rPr>
              <w:t>- statistical metrics</w:t>
            </w:r>
          </w:p>
        </w:tc>
        <w:tc>
          <w:tcPr>
            <w:tcW w:w="596" w:type="dxa"/>
          </w:tcPr>
          <w:p w14:paraId="22471ADB" w14:textId="6FBA20CD" w:rsidR="00A8436E" w:rsidRDefault="002C4D8C" w:rsidP="00F97E0D">
            <w:r>
              <w:rPr>
                <w:rFonts w:ascii="Wingdings" w:hAnsi="Wingdings"/>
              </w:rPr>
              <w:sym w:font="Wingdings" w:char="F0FC"/>
            </w:r>
          </w:p>
        </w:tc>
        <w:tc>
          <w:tcPr>
            <w:tcW w:w="4419" w:type="dxa"/>
          </w:tcPr>
          <w:p w14:paraId="1CDE07D2" w14:textId="1C43F932" w:rsidR="00A8436E" w:rsidRDefault="00C12371" w:rsidP="00F97E0D">
            <w:r>
              <w:t>Spool the metrices whenever applicable</w:t>
            </w:r>
          </w:p>
        </w:tc>
      </w:tr>
      <w:tr w:rsidR="009D1A1C" w14:paraId="22DCCF62" w14:textId="77777777" w:rsidTr="001C34F4">
        <w:tc>
          <w:tcPr>
            <w:tcW w:w="4335" w:type="dxa"/>
          </w:tcPr>
          <w:p w14:paraId="59D0CF73" w14:textId="0CDDB602" w:rsidR="00A8436E" w:rsidRDefault="00000000" w:rsidP="00F97E0D">
            <m:oMath>
              <m:sSub>
                <m:sSubPr>
                  <m:ctrlPr>
                    <w:rPr>
                      <w:rFonts w:ascii="Cambria Math" w:hAnsi="Cambria Math"/>
                      <w:i/>
                    </w:rPr>
                  </m:ctrlPr>
                </m:sSubPr>
                <m:e>
                  <m:r>
                    <w:rPr>
                      <w:rFonts w:ascii="Cambria Math" w:hAnsi="Cambria Math"/>
                    </w:rPr>
                    <m:t>AIM</m:t>
                  </m:r>
                </m:e>
                <m:sub>
                  <m:r>
                    <w:rPr>
                      <w:rFonts w:ascii="Cambria Math" w:hAnsi="Cambria Math"/>
                    </w:rPr>
                    <m:t>4</m:t>
                  </m:r>
                </m:sub>
              </m:sSub>
            </m:oMath>
            <w:r w:rsidR="00C12371">
              <w:rPr>
                <w:rFonts w:eastAsiaTheme="minorEastAsia"/>
              </w:rPr>
              <w:t>- hypertuning</w:t>
            </w:r>
          </w:p>
        </w:tc>
        <w:tc>
          <w:tcPr>
            <w:tcW w:w="596" w:type="dxa"/>
          </w:tcPr>
          <w:p w14:paraId="3AB34432" w14:textId="771BADC3" w:rsidR="00A8436E" w:rsidRDefault="00F17764" w:rsidP="00F97E0D">
            <w:r>
              <w:rPr>
                <w:rFonts w:ascii="Wingdings" w:hAnsi="Wingdings"/>
              </w:rPr>
              <w:sym w:font="Wingdings" w:char="F0FC"/>
            </w:r>
          </w:p>
        </w:tc>
        <w:tc>
          <w:tcPr>
            <w:tcW w:w="4419" w:type="dxa"/>
          </w:tcPr>
          <w:p w14:paraId="0A4C0EB4" w14:textId="645B148F" w:rsidR="00A8436E" w:rsidRDefault="00F17764" w:rsidP="00F97E0D">
            <w:r>
              <w:t xml:space="preserve">Done for scikit-learn whenever applicable, i.e. cluster, didn’t apply for </w:t>
            </w:r>
            <w:proofErr w:type="spellStart"/>
            <w:r>
              <w:t>tensorflow</w:t>
            </w:r>
            <w:proofErr w:type="spellEnd"/>
            <w:r>
              <w:t xml:space="preserve"> as cannot be applied </w:t>
            </w:r>
          </w:p>
        </w:tc>
      </w:tr>
      <w:tr w:rsidR="001C34F4" w14:paraId="210D4459" w14:textId="77777777" w:rsidTr="001C34F4">
        <w:tc>
          <w:tcPr>
            <w:tcW w:w="4335" w:type="dxa"/>
          </w:tcPr>
          <w:p w14:paraId="67695FED" w14:textId="1EA71479" w:rsidR="001C34F4" w:rsidRPr="006F3761" w:rsidRDefault="00000000" w:rsidP="00F97E0D">
            <w:pPr>
              <w:rPr>
                <w:rFonts w:ascii="Calibri" w:eastAsia="Calibri" w:hAnsi="Calibri" w:cs="Times New Roman"/>
              </w:rPr>
            </w:pPr>
            <m:oMath>
              <m:sSub>
                <m:sSubPr>
                  <m:ctrlPr>
                    <w:rPr>
                      <w:rFonts w:ascii="Cambria Math" w:hAnsi="Cambria Math"/>
                      <w:i/>
                    </w:rPr>
                  </m:ctrlPr>
                </m:sSubPr>
                <m:e>
                  <m:r>
                    <w:rPr>
                      <w:rFonts w:ascii="Cambria Math" w:hAnsi="Cambria Math"/>
                    </w:rPr>
                    <m:t>AIM</m:t>
                  </m:r>
                </m:e>
                <m:sub>
                  <m:r>
                    <w:rPr>
                      <w:rFonts w:ascii="Cambria Math" w:hAnsi="Cambria Math"/>
                    </w:rPr>
                    <m:t>5</m:t>
                  </m:r>
                </m:sub>
              </m:sSub>
            </m:oMath>
            <w:r w:rsidR="001C34F4">
              <w:rPr>
                <w:rFonts w:eastAsiaTheme="minorEastAsia"/>
              </w:rPr>
              <w:t xml:space="preserve">- </w:t>
            </w:r>
            <w:r w:rsidR="00AE3E8C">
              <w:rPr>
                <w:rFonts w:eastAsiaTheme="minorEastAsia"/>
              </w:rPr>
              <w:t xml:space="preserve">provide </w:t>
            </w:r>
            <w:r w:rsidR="001C34F4">
              <w:rPr>
                <w:rFonts w:eastAsiaTheme="minorEastAsia"/>
              </w:rPr>
              <w:t>input templates</w:t>
            </w:r>
          </w:p>
        </w:tc>
        <w:tc>
          <w:tcPr>
            <w:tcW w:w="596" w:type="dxa"/>
          </w:tcPr>
          <w:p w14:paraId="5091E715" w14:textId="06F10FF0" w:rsidR="001C34F4" w:rsidRDefault="001C34F4" w:rsidP="00F97E0D">
            <w:pPr>
              <w:rPr>
                <w:rFonts w:ascii="Wingdings" w:hAnsi="Wingdings"/>
              </w:rPr>
            </w:pPr>
            <w:r>
              <w:rPr>
                <w:rFonts w:ascii="Wingdings" w:hAnsi="Wingdings"/>
              </w:rPr>
              <w:sym w:font="Wingdings" w:char="F0FC"/>
            </w:r>
          </w:p>
        </w:tc>
        <w:tc>
          <w:tcPr>
            <w:tcW w:w="4419" w:type="dxa"/>
            <w:vMerge w:val="restart"/>
          </w:tcPr>
          <w:p w14:paraId="085ADE42" w14:textId="10C3C36A" w:rsidR="001C34F4" w:rsidRDefault="001C34F4" w:rsidP="00F97E0D">
            <w:r>
              <w:t xml:space="preserve">Provided for the example data modelling, which can be used as a template with similar file setup, so data files can be changed accordingly </w:t>
            </w:r>
          </w:p>
        </w:tc>
      </w:tr>
      <w:tr w:rsidR="001C34F4" w14:paraId="10F7D8DA" w14:textId="77777777" w:rsidTr="001C34F4">
        <w:tc>
          <w:tcPr>
            <w:tcW w:w="4335" w:type="dxa"/>
          </w:tcPr>
          <w:p w14:paraId="7624AC56" w14:textId="0CE5560B" w:rsidR="001C34F4" w:rsidRPr="006F3761" w:rsidRDefault="00000000" w:rsidP="00F97E0D">
            <w:pPr>
              <w:rPr>
                <w:rFonts w:ascii="Calibri" w:eastAsia="Calibri" w:hAnsi="Calibri" w:cs="Times New Roman"/>
              </w:rPr>
            </w:pPr>
            <m:oMath>
              <m:sSub>
                <m:sSubPr>
                  <m:ctrlPr>
                    <w:rPr>
                      <w:rFonts w:ascii="Cambria Math" w:hAnsi="Cambria Math"/>
                      <w:i/>
                    </w:rPr>
                  </m:ctrlPr>
                </m:sSubPr>
                <m:e>
                  <m:r>
                    <w:rPr>
                      <w:rFonts w:ascii="Cambria Math" w:hAnsi="Cambria Math"/>
                    </w:rPr>
                    <m:t>AIM</m:t>
                  </m:r>
                </m:e>
                <m:sub>
                  <m:r>
                    <w:rPr>
                      <w:rFonts w:ascii="Cambria Math" w:hAnsi="Cambria Math"/>
                    </w:rPr>
                    <m:t>6</m:t>
                  </m:r>
                </m:sub>
              </m:sSub>
            </m:oMath>
            <w:r w:rsidR="001C34F4">
              <w:rPr>
                <w:rFonts w:eastAsiaTheme="minorEastAsia"/>
              </w:rPr>
              <w:t xml:space="preserve">- </w:t>
            </w:r>
            <w:r w:rsidR="00AE3E8C">
              <w:rPr>
                <w:rFonts w:eastAsiaTheme="minorEastAsia"/>
              </w:rPr>
              <w:t xml:space="preserve">apply </w:t>
            </w:r>
            <w:r w:rsidR="001C34F4">
              <w:rPr>
                <w:rFonts w:eastAsiaTheme="minorEastAsia"/>
              </w:rPr>
              <w:t>deep learnings</w:t>
            </w:r>
          </w:p>
        </w:tc>
        <w:tc>
          <w:tcPr>
            <w:tcW w:w="596" w:type="dxa"/>
          </w:tcPr>
          <w:p w14:paraId="77F44B36" w14:textId="6ABEE94C" w:rsidR="001C34F4" w:rsidRDefault="001C34F4" w:rsidP="00F97E0D">
            <w:pPr>
              <w:rPr>
                <w:rFonts w:ascii="Wingdings" w:hAnsi="Wingdings"/>
              </w:rPr>
            </w:pPr>
            <w:r>
              <w:rPr>
                <w:rFonts w:ascii="Wingdings" w:hAnsi="Wingdings"/>
              </w:rPr>
              <w:sym w:font="Wingdings" w:char="F0FC"/>
            </w:r>
          </w:p>
        </w:tc>
        <w:tc>
          <w:tcPr>
            <w:tcW w:w="4419" w:type="dxa"/>
            <w:vMerge/>
          </w:tcPr>
          <w:p w14:paraId="71F64D13" w14:textId="77777777" w:rsidR="001C34F4" w:rsidRDefault="001C34F4" w:rsidP="00F97E0D"/>
        </w:tc>
      </w:tr>
    </w:tbl>
    <w:p w14:paraId="7F04E55B" w14:textId="77777777" w:rsidR="00F30AC2" w:rsidRDefault="00F30AC2" w:rsidP="00F97E0D"/>
    <w:p w14:paraId="6B03C2CD" w14:textId="479376E9" w:rsidR="00F30AC2" w:rsidRPr="00F97E0D" w:rsidRDefault="00805F64" w:rsidP="008D186A">
      <w:pPr>
        <w:jc w:val="both"/>
      </w:pPr>
      <w:r>
        <w:lastRenderedPageBreak/>
        <w:t>Through the limitations of resources like tim</w:t>
      </w:r>
      <w:r w:rsidR="000E6DF9">
        <w:t>e</w:t>
      </w:r>
      <w:r>
        <w:t xml:space="preserve">, </w:t>
      </w:r>
      <w:r w:rsidR="0038147A">
        <w:t xml:space="preserve">the tool is developed to the acquired </w:t>
      </w:r>
      <w:r w:rsidR="00782AB6">
        <w:t xml:space="preserve">incremental </w:t>
      </w:r>
      <w:r w:rsidR="0038147A">
        <w:t>knowledge over time</w:t>
      </w:r>
      <w:r w:rsidR="00A928BC">
        <w:t xml:space="preserve"> that is limited with the </w:t>
      </w:r>
      <w:r w:rsidR="000E6DF9">
        <w:t xml:space="preserve">development and testing of the modelling and </w:t>
      </w:r>
      <w:r w:rsidR="00A928BC">
        <w:t>exampl</w:t>
      </w:r>
      <w:r w:rsidR="000E6DF9">
        <w:t>es</w:t>
      </w:r>
      <w:r w:rsidR="0038147A">
        <w:t>.</w:t>
      </w:r>
      <w:r w:rsidR="000E6DF9">
        <w:t xml:space="preserve"> So, more modelling, data needs to be tested to gain the likelihood</w:t>
      </w:r>
      <w:r w:rsidR="00127FC1">
        <w:t xml:space="preserve"> of the tool</w:t>
      </w:r>
      <w:r w:rsidR="000E6DF9">
        <w:t>.</w:t>
      </w:r>
      <w:r w:rsidR="0038147A">
        <w:t xml:space="preserve"> There’s power in data to be seen as homogenous and heterogenous to be grouped together as one can do and repeat the same process with the other datasets as long as it’s dynamically setup, then, development of routinary tasks or having multiple scripts can be minimized</w:t>
      </w:r>
      <w:r w:rsidR="008D186A">
        <w:t>, which can be efficient and effective in the long-run</w:t>
      </w:r>
      <w:r w:rsidR="0038147A">
        <w:t>.</w:t>
      </w:r>
      <w:r w:rsidR="00A928BC">
        <w:t xml:space="preserve"> It can also be used as a reference of techniques applied in the development, and different modelling</w:t>
      </w:r>
      <w:r w:rsidR="00127FC1">
        <w:t xml:space="preserve"> used, or reuse, recycle the templates</w:t>
      </w:r>
      <w:r w:rsidR="00A928BC">
        <w:t>.</w:t>
      </w:r>
    </w:p>
    <w:p w14:paraId="3BD114D3" w14:textId="6A807249" w:rsidR="00505E9A" w:rsidRPr="00F97E0D" w:rsidRDefault="00505E9A" w:rsidP="00F97E0D">
      <w:pPr>
        <w:pStyle w:val="Heading2"/>
        <w:numPr>
          <w:ilvl w:val="0"/>
          <w:numId w:val="9"/>
        </w:numPr>
        <w:jc w:val="both"/>
        <w:rPr>
          <w:color w:val="auto"/>
          <w:sz w:val="22"/>
          <w:szCs w:val="22"/>
        </w:rPr>
      </w:pPr>
      <w:bookmarkStart w:id="6" w:name="_Toc105781548"/>
      <w:r w:rsidRPr="00F97E0D">
        <w:rPr>
          <w:color w:val="auto"/>
          <w:sz w:val="22"/>
          <w:szCs w:val="22"/>
        </w:rPr>
        <w:t>Critique of the Methodology</w:t>
      </w:r>
      <w:bookmarkEnd w:id="6"/>
    </w:p>
    <w:p w14:paraId="440133B8" w14:textId="6AA13C43" w:rsidR="00EA2C31" w:rsidRDefault="00127FC1" w:rsidP="00B84E24">
      <w:pPr>
        <w:jc w:val="both"/>
      </w:pPr>
      <w:r>
        <w:t>Abstraction Layered</w:t>
      </w:r>
      <w:r w:rsidR="00902942">
        <w:t xml:space="preserve"> Architecture is used to avoid and minimized tight coupling</w:t>
      </w:r>
      <w:r w:rsidR="008821E3">
        <w:t xml:space="preserve"> using 4 layers of application layer, domain abstraction layer, programming paradigm, programming language (libraries)</w:t>
      </w:r>
      <w:r w:rsidR="00902942">
        <w:t>.</w:t>
      </w:r>
      <w:r w:rsidR="009F0E59">
        <w:t xml:space="preserve"> </w:t>
      </w:r>
      <w:r w:rsidR="009F0E59">
        <w:fldChar w:fldCharType="begin"/>
      </w:r>
      <w:r w:rsidR="009F0E59">
        <w:instrText xml:space="preserve"> ADDIN ZOTERO_ITEM CSL_CITATION {"citationID":"CLE434TZ","properties":{"formattedCitation":"(Spray, n.d.)","plainCitation":"(Spray, n.d.)","noteIndex":0},"citationItems":[{"id":8,"uris":["http://zotero.org/users/9410269/items/VPIG6DDD"],"itemData":{"id":8,"type":"post-weblog","container-title":"Abstraction Layered Architecture","title":"Abstraction Layered Architecture:Engineering the structure of software","URL":"http://abstractionlayeredarchitecture.com/#truelayers-instead-of-hierarchical-decomposition","author":[{"family":"Spray","given":"John"}]}}],"schema":"https://github.com/citation-style-language/schema/raw/master/csl-citation.json"} </w:instrText>
      </w:r>
      <w:r w:rsidR="009F0E59">
        <w:fldChar w:fldCharType="separate"/>
      </w:r>
      <w:r w:rsidR="009F0E59" w:rsidRPr="009F0E59">
        <w:rPr>
          <w:rFonts w:ascii="Calibri" w:hAnsi="Calibri" w:cs="Calibri"/>
        </w:rPr>
        <w:t>(Spray, n.d.)</w:t>
      </w:r>
      <w:r w:rsidR="009F0E59">
        <w:fldChar w:fldCharType="end"/>
      </w:r>
      <w:r w:rsidR="00902942">
        <w:t xml:space="preserve"> The initial plan is to do a MVC (Model, View, Controller) out of the batch machine learning. Due to the fact, there’s a conflict of </w:t>
      </w:r>
      <w:r w:rsidR="00625985">
        <w:t xml:space="preserve">time and </w:t>
      </w:r>
      <w:r w:rsidR="00902942">
        <w:t>design for input text file based</w:t>
      </w:r>
      <w:r w:rsidR="003E4DDC">
        <w:t xml:space="preserve"> as originally done.</w:t>
      </w:r>
      <w:r w:rsidR="00902942">
        <w:t xml:space="preserve"> </w:t>
      </w:r>
      <w:r w:rsidR="003E4DDC">
        <w:t>O</w:t>
      </w:r>
      <w:r w:rsidR="00902942">
        <w:t>nly implementation of the interfaces are used</w:t>
      </w:r>
      <w:r w:rsidR="00EC5068">
        <w:t>,</w:t>
      </w:r>
      <w:r w:rsidR="00902942">
        <w:t xml:space="preserve"> coupling it with JSON, dictionary, pipeline, </w:t>
      </w:r>
      <w:proofErr w:type="spellStart"/>
      <w:r w:rsidR="00902942">
        <w:t>dataframe</w:t>
      </w:r>
      <w:proofErr w:type="spellEnd"/>
      <w:r w:rsidR="00902942">
        <w:t xml:space="preserve">, regex manipulation, eval, </w:t>
      </w:r>
      <w:proofErr w:type="spellStart"/>
      <w:r w:rsidR="00902942">
        <w:t>dir</w:t>
      </w:r>
      <w:proofErr w:type="spellEnd"/>
      <w:r w:rsidR="00902942">
        <w:t>() and * to make a  generic and dynamic parser of functions and values</w:t>
      </w:r>
      <w:r w:rsidR="00D94153">
        <w:t xml:space="preserve"> in the input files</w:t>
      </w:r>
      <w:r w:rsidR="00902942">
        <w:t xml:space="preserve">.  </w:t>
      </w:r>
      <w:r w:rsidR="00B6465C">
        <w:t xml:space="preserve">At the same time, adding another layer </w:t>
      </w:r>
      <w:r w:rsidR="0094365B">
        <w:t xml:space="preserve">of </w:t>
      </w:r>
      <w:r w:rsidR="00542252">
        <w:t xml:space="preserve">UI </w:t>
      </w:r>
      <w:r w:rsidR="0094365B">
        <w:t xml:space="preserve">view, </w:t>
      </w:r>
      <w:r w:rsidR="00B6465C">
        <w:t>would addon to another level of complexity</w:t>
      </w:r>
      <w:r w:rsidR="0094365B">
        <w:t>,</w:t>
      </w:r>
      <w:r w:rsidR="00B6465C">
        <w:t xml:space="preserve"> w</w:t>
      </w:r>
      <w:r w:rsidR="0094365B">
        <w:t>hich can limit the dynamic mechanism of the tool, since it needs to be mapped for the functions and parameters</w:t>
      </w:r>
      <w:r w:rsidR="00341518">
        <w:t>. W</w:t>
      </w:r>
      <w:r w:rsidR="00D94153">
        <w:t>hat if the functions and/or parameters are decommissioned</w:t>
      </w:r>
      <w:r w:rsidR="00CB53ED">
        <w:t>? Then, the setup of mapping the functions with its parameters</w:t>
      </w:r>
      <w:r w:rsidR="00341518">
        <w:t xml:space="preserve"> in the UI</w:t>
      </w:r>
      <w:r w:rsidR="00CB53ED">
        <w:t xml:space="preserve"> may become invalidated</w:t>
      </w:r>
      <w:r w:rsidR="00341518">
        <w:t xml:space="preserve"> unless its maintained or just per version of the libraries used</w:t>
      </w:r>
      <w:r w:rsidR="00CB53ED">
        <w:t>.</w:t>
      </w:r>
      <w:r w:rsidR="00622884">
        <w:t xml:space="preserve"> </w:t>
      </w:r>
    </w:p>
    <w:p w14:paraId="49A00902" w14:textId="5DD385D1" w:rsidR="002360F3" w:rsidRPr="002360F3" w:rsidRDefault="00DB2A81" w:rsidP="002360F3">
      <w:pPr>
        <w:jc w:val="both"/>
      </w:pPr>
      <w:r>
        <w:t xml:space="preserve">Due to time-constraint, only specified modelling </w:t>
      </w:r>
      <w:r w:rsidR="00CC56E4">
        <w:t xml:space="preserve">methodology </w:t>
      </w:r>
      <w:r>
        <w:t xml:space="preserve">and examples are </w:t>
      </w:r>
      <w:r w:rsidR="00374C3C">
        <w:t xml:space="preserve">developed and </w:t>
      </w:r>
      <w:r>
        <w:t>tested</w:t>
      </w:r>
      <w:r w:rsidR="00AC4913">
        <w:t xml:space="preserve"> in the batch machine learning as specified</w:t>
      </w:r>
      <w:r>
        <w:t>.</w:t>
      </w:r>
      <w:r w:rsidR="00374C3C">
        <w:t xml:space="preserve"> However, with the usage of *</w:t>
      </w:r>
      <w:r w:rsidR="00AC4913">
        <w:t>,</w:t>
      </w:r>
      <w:r w:rsidR="00374C3C">
        <w:t xml:space="preserve"> the setup can be made dynamic in the input files as long as </w:t>
      </w:r>
      <w:proofErr w:type="spellStart"/>
      <w:r w:rsidR="00374C3C">
        <w:t>its</w:t>
      </w:r>
      <w:proofErr w:type="spellEnd"/>
      <w:r w:rsidR="00374C3C">
        <w:t xml:space="preserve"> part of the package module</w:t>
      </w:r>
      <w:r w:rsidR="00CC56E4">
        <w:t xml:space="preserve"> as well as the usage of regular expressions</w:t>
      </w:r>
      <w:r w:rsidR="00374C3C">
        <w:t>.</w:t>
      </w:r>
      <w:r w:rsidR="00CC56E4">
        <w:t xml:space="preserve"> </w:t>
      </w:r>
      <w:r w:rsidR="00052DAC">
        <w:t>So, for examples, layers can be added in the neural network with the similar files. It’s not totally zero-coding, as with different datasets and file types, preprocessing of those files maybe needed</w:t>
      </w:r>
      <w:r w:rsidR="00A23901">
        <w:t xml:space="preserve"> to be customized</w:t>
      </w:r>
      <w:r w:rsidR="00052DAC">
        <w:t xml:space="preserve">. But, once customized, it </w:t>
      </w:r>
      <w:r w:rsidR="00A23901">
        <w:t>can</w:t>
      </w:r>
      <w:r w:rsidR="00052DAC">
        <w:t xml:space="preserve"> work for the similar setup</w:t>
      </w:r>
      <w:r w:rsidR="00A23901">
        <w:t xml:space="preserve"> without development.</w:t>
      </w:r>
      <w:r w:rsidR="00052DAC">
        <w:t xml:space="preserve"> </w:t>
      </w:r>
      <w:r w:rsidR="00A23901">
        <w:t>U</w:t>
      </w:r>
      <w:r w:rsidR="00052DAC">
        <w:t xml:space="preserve">nless </w:t>
      </w:r>
      <w:r w:rsidR="00A23901">
        <w:t xml:space="preserve">limitations are put in the tool to have certain file </w:t>
      </w:r>
      <w:r w:rsidR="00052DAC">
        <w:t>constraint</w:t>
      </w:r>
      <w:r w:rsidR="00A23901">
        <w:t xml:space="preserve"> or input</w:t>
      </w:r>
      <w:r w:rsidR="00052DAC">
        <w:t xml:space="preserve"> to be processed</w:t>
      </w:r>
      <w:r w:rsidR="002360F3">
        <w:t>.</w:t>
      </w:r>
    </w:p>
    <w:p w14:paraId="13B68A34" w14:textId="5065F851" w:rsidR="00190243" w:rsidRPr="002360F3" w:rsidRDefault="00190243" w:rsidP="002360F3">
      <w:pPr>
        <w:pStyle w:val="Heading1"/>
        <w:numPr>
          <w:ilvl w:val="0"/>
          <w:numId w:val="6"/>
        </w:numPr>
        <w:rPr>
          <w:color w:val="auto"/>
          <w:sz w:val="22"/>
          <w:szCs w:val="22"/>
        </w:rPr>
      </w:pPr>
      <w:bookmarkStart w:id="7" w:name="_Toc105781549"/>
      <w:r w:rsidRPr="002360F3">
        <w:rPr>
          <w:color w:val="auto"/>
          <w:sz w:val="22"/>
          <w:szCs w:val="22"/>
        </w:rPr>
        <w:t>Personal and professional development</w:t>
      </w:r>
      <w:bookmarkEnd w:id="7"/>
    </w:p>
    <w:p w14:paraId="566BC93D" w14:textId="22A4D9CD" w:rsidR="00190243" w:rsidRPr="002360F3" w:rsidRDefault="00A108B0" w:rsidP="002360F3">
      <w:pPr>
        <w:pStyle w:val="Heading2"/>
        <w:numPr>
          <w:ilvl w:val="0"/>
          <w:numId w:val="15"/>
        </w:numPr>
        <w:rPr>
          <w:color w:val="auto"/>
          <w:sz w:val="22"/>
          <w:szCs w:val="22"/>
        </w:rPr>
      </w:pPr>
      <w:bookmarkStart w:id="8" w:name="_Toc105781550"/>
      <w:r w:rsidRPr="002360F3">
        <w:rPr>
          <w:color w:val="auto"/>
          <w:sz w:val="22"/>
          <w:szCs w:val="22"/>
        </w:rPr>
        <w:t>Technical</w:t>
      </w:r>
      <w:bookmarkEnd w:id="8"/>
    </w:p>
    <w:tbl>
      <w:tblPr>
        <w:tblStyle w:val="TableGrid"/>
        <w:tblW w:w="0" w:type="auto"/>
        <w:tblLook w:val="04A0" w:firstRow="1" w:lastRow="0" w:firstColumn="1" w:lastColumn="0" w:noHBand="0" w:noVBand="1"/>
      </w:tblPr>
      <w:tblGrid>
        <w:gridCol w:w="1826"/>
        <w:gridCol w:w="7524"/>
      </w:tblGrid>
      <w:tr w:rsidR="00A108B0" w14:paraId="4B475F23" w14:textId="77777777" w:rsidTr="00EE3AAD">
        <w:tc>
          <w:tcPr>
            <w:tcW w:w="895" w:type="dxa"/>
          </w:tcPr>
          <w:p w14:paraId="4D68F5C4" w14:textId="12EF4364" w:rsidR="00A108B0" w:rsidRDefault="00EE3AAD" w:rsidP="00A108B0">
            <w:r>
              <w:t>Concrete Experience</w:t>
            </w:r>
          </w:p>
        </w:tc>
        <w:tc>
          <w:tcPr>
            <w:tcW w:w="8455" w:type="dxa"/>
          </w:tcPr>
          <w:p w14:paraId="4EA92D9A" w14:textId="1CEB0A30" w:rsidR="00A108B0" w:rsidRDefault="00832322" w:rsidP="00C003C8">
            <w:pPr>
              <w:jc w:val="both"/>
            </w:pPr>
            <w:r>
              <w:t xml:space="preserve">To think in a box diagram design before development helps to ease the development flow. </w:t>
            </w:r>
            <w:r w:rsidR="00737F84">
              <w:t>To implement the batch machine learning in interfaces helps isolate dependent and independent functionalities</w:t>
            </w:r>
            <w:r w:rsidR="00A94D6E">
              <w:t xml:space="preserve"> of each group or category</w:t>
            </w:r>
            <w:r w:rsidR="0063275D">
              <w:t xml:space="preserve"> via input files</w:t>
            </w:r>
            <w:r w:rsidR="00A94D6E">
              <w:t xml:space="preserve">, so additional methodology can be added easily. Though the dependent methods that are shared between modules need to be retested even for the previous working ones as unit testing are not in-placed. </w:t>
            </w:r>
            <w:r w:rsidR="00EE3AAD">
              <w:t xml:space="preserve">Though logging mechanisms are placed in the tool, it’s not fully optimized as </w:t>
            </w:r>
            <w:r w:rsidR="00737F84">
              <w:t>it can accumulate over time, so print and exit are used often during the development and testing cycle</w:t>
            </w:r>
            <w:r w:rsidR="00A94D6E">
              <w:t xml:space="preserve"> for efficiency and effectiveness</w:t>
            </w:r>
            <w:r w:rsidR="00C003C8">
              <w:t>, and quicker turnaround</w:t>
            </w:r>
            <w:r w:rsidR="00737F84">
              <w:t>.</w:t>
            </w:r>
          </w:p>
        </w:tc>
      </w:tr>
      <w:tr w:rsidR="00A108B0" w14:paraId="716B776C" w14:textId="77777777" w:rsidTr="00EE3AAD">
        <w:tc>
          <w:tcPr>
            <w:tcW w:w="895" w:type="dxa"/>
          </w:tcPr>
          <w:p w14:paraId="0C1994AA" w14:textId="71AA672E" w:rsidR="00A108B0" w:rsidRDefault="00EE3AAD" w:rsidP="00A108B0">
            <w:r>
              <w:lastRenderedPageBreak/>
              <w:t>Reflective Observations</w:t>
            </w:r>
          </w:p>
        </w:tc>
        <w:tc>
          <w:tcPr>
            <w:tcW w:w="8455" w:type="dxa"/>
          </w:tcPr>
          <w:p w14:paraId="4C68F428" w14:textId="30E9AA3B" w:rsidR="00A108B0" w:rsidRDefault="00C73902" w:rsidP="00C003C8">
            <w:pPr>
              <w:jc w:val="both"/>
            </w:pPr>
            <w:r>
              <w:t xml:space="preserve">Software architecture design is an important initial step before </w:t>
            </w:r>
            <w:r w:rsidR="00BE6862">
              <w:t>starting with development for it sets the structure and limitations. During the development of the t</w:t>
            </w:r>
            <w:r w:rsidR="00F04BC8">
              <w:t>ool, design is done, but, only in object level, not in the attribute level, which can be useful in making things more standard and uniform.</w:t>
            </w:r>
            <w:r w:rsidR="009A12CE">
              <w:t xml:space="preserve"> The design level can still be improved, though it’s working and usable. </w:t>
            </w:r>
            <w:r w:rsidR="00E47C74">
              <w:t>As Ellen Ullman said, ‘</w:t>
            </w:r>
            <w:r w:rsidR="00E47C74" w:rsidRPr="00A83BC3">
              <w:rPr>
                <w:i/>
                <w:iCs/>
              </w:rPr>
              <w:t>We build our computers the way we build our cities—over time, without a plan, on top of ruins</w:t>
            </w:r>
            <w:r w:rsidR="00E47C74" w:rsidRPr="00E47C74">
              <w:t>.</w:t>
            </w:r>
            <w:r w:rsidR="00E47C74">
              <w:t xml:space="preserve">’ </w:t>
            </w:r>
            <w:r w:rsidR="00D8478F" w:rsidRPr="00D8478F">
              <w:rPr>
                <w:rFonts w:ascii="Calibri" w:hAnsi="Calibri" w:cs="Calibri"/>
              </w:rPr>
              <w:t>(</w:t>
            </w:r>
            <w:proofErr w:type="spellStart"/>
            <w:r w:rsidR="00D8478F" w:rsidRPr="00D8478F">
              <w:rPr>
                <w:rFonts w:ascii="Calibri" w:hAnsi="Calibri" w:cs="Calibri"/>
              </w:rPr>
              <w:t>goodreads</w:t>
            </w:r>
            <w:proofErr w:type="spellEnd"/>
            <w:r w:rsidR="00D8478F" w:rsidRPr="00D8478F">
              <w:rPr>
                <w:rFonts w:ascii="Calibri" w:hAnsi="Calibri" w:cs="Calibri"/>
              </w:rPr>
              <w:t>, 2022)</w:t>
            </w:r>
            <w:r w:rsidR="00E47C74">
              <w:t xml:space="preserve"> </w:t>
            </w:r>
            <w:r w:rsidR="009A12CE">
              <w:t xml:space="preserve">Top-down approach </w:t>
            </w:r>
            <w:r w:rsidR="00D56225">
              <w:t xml:space="preserve">being configurable in setup </w:t>
            </w:r>
            <w:r w:rsidR="009A12CE">
              <w:t>is don</w:t>
            </w:r>
            <w:r w:rsidR="00D56225">
              <w:t>e</w:t>
            </w:r>
            <w:r w:rsidR="009A12CE">
              <w:t xml:space="preserve"> to pre-process, build the model, train the model, predict the model, </w:t>
            </w:r>
            <w:r w:rsidR="00D56225">
              <w:t>provide necessary outputs. To provide unit-test and more informative logs can be</w:t>
            </w:r>
            <w:r w:rsidR="00D21C3D">
              <w:t xml:space="preserve"> more useful, but constraint in time to build more input templates to meet the requirement of the proposed batch machine learnings. </w:t>
            </w:r>
            <w:r w:rsidR="00F04BC8">
              <w:t xml:space="preserve">  </w:t>
            </w:r>
          </w:p>
        </w:tc>
      </w:tr>
      <w:tr w:rsidR="00A108B0" w14:paraId="23113413" w14:textId="77777777" w:rsidTr="00EE3AAD">
        <w:tc>
          <w:tcPr>
            <w:tcW w:w="895" w:type="dxa"/>
          </w:tcPr>
          <w:p w14:paraId="42D162B8" w14:textId="219FEAEF" w:rsidR="00A108B0" w:rsidRDefault="00EE3AAD" w:rsidP="00A108B0">
            <w:r>
              <w:t>Abstract Conceptualisation</w:t>
            </w:r>
          </w:p>
        </w:tc>
        <w:tc>
          <w:tcPr>
            <w:tcW w:w="8455" w:type="dxa"/>
          </w:tcPr>
          <w:p w14:paraId="75C509AD" w14:textId="073E36AE" w:rsidR="00A108B0" w:rsidRDefault="00D21C3D" w:rsidP="001F429C">
            <w:pPr>
              <w:jc w:val="both"/>
            </w:pPr>
            <w:r>
              <w:t>Environment i</w:t>
            </w:r>
            <w:r w:rsidR="00297CAC">
              <w:t>ssues are encountered time and again that my laptop needs to be reset to factory settings</w:t>
            </w:r>
            <w:r w:rsidR="00833CE4">
              <w:t xml:space="preserve"> several</w:t>
            </w:r>
            <w:r w:rsidR="00297CAC">
              <w:t xml:space="preserve"> times. To place it in a cloud environment and version control would be nice to have</w:t>
            </w:r>
            <w:r w:rsidR="00833CE4">
              <w:t>, which</w:t>
            </w:r>
            <w:r w:rsidR="005631F0">
              <w:t xml:space="preserve"> should have been considered at the start of the project intake</w:t>
            </w:r>
            <w:r w:rsidR="00297CAC">
              <w:t>.</w:t>
            </w:r>
            <w:r w:rsidR="005631F0">
              <w:t xml:space="preserve"> It was</w:t>
            </w:r>
            <w:r w:rsidR="00833CE4">
              <w:t>n’t</w:t>
            </w:r>
            <w:r w:rsidR="005631F0">
              <w:t xml:space="preserve"> done for this project since it was an individual project and the technologies I’ve used before professionally </w:t>
            </w:r>
            <w:r w:rsidR="00833CE4">
              <w:t>are legacy,</w:t>
            </w:r>
            <w:r w:rsidR="005631F0">
              <w:t xml:space="preserve"> not in cloud environment</w:t>
            </w:r>
            <w:r w:rsidR="00833CE4">
              <w:t xml:space="preserve"> and not in git,</w:t>
            </w:r>
            <w:r w:rsidR="005631F0">
              <w:t xml:space="preserve"> except for personal </w:t>
            </w:r>
            <w:r w:rsidR="00833CE4">
              <w:t xml:space="preserve">technical </w:t>
            </w:r>
            <w:r w:rsidR="005631F0">
              <w:t>e</w:t>
            </w:r>
            <w:r w:rsidR="00833CE4">
              <w:t xml:space="preserve">xploration before I used a bit of cloud, and git. </w:t>
            </w:r>
            <w:r w:rsidR="005631F0">
              <w:t xml:space="preserve"> </w:t>
            </w:r>
            <w:r w:rsidR="00297CAC">
              <w:t xml:space="preserve"> </w:t>
            </w:r>
          </w:p>
        </w:tc>
      </w:tr>
      <w:tr w:rsidR="00A108B0" w14:paraId="06EDA71D" w14:textId="77777777" w:rsidTr="00EE3AAD">
        <w:tc>
          <w:tcPr>
            <w:tcW w:w="895" w:type="dxa"/>
          </w:tcPr>
          <w:p w14:paraId="66078B0D" w14:textId="00F8E7DB" w:rsidR="00A108B0" w:rsidRDefault="00EE3AAD" w:rsidP="00A108B0">
            <w:r>
              <w:t>Active Experimentation</w:t>
            </w:r>
          </w:p>
        </w:tc>
        <w:tc>
          <w:tcPr>
            <w:tcW w:w="8455" w:type="dxa"/>
          </w:tcPr>
          <w:p w14:paraId="4A6E5CDF" w14:textId="3C9946DE" w:rsidR="00A108B0" w:rsidRDefault="00995CAF" w:rsidP="001F429C">
            <w:pPr>
              <w:jc w:val="both"/>
            </w:pPr>
            <w:r>
              <w:t>To have active experimentation is alright during the development cycle to know which way works best efficiently and effectively</w:t>
            </w:r>
            <w:r w:rsidR="00115D66">
              <w:t xml:space="preserve"> even in future projects</w:t>
            </w:r>
            <w:r>
              <w:t xml:space="preserve">, that are done in some instances of the development. But, to have a predefined scope and limitation would help in consuming valuable time and effort. </w:t>
            </w:r>
          </w:p>
        </w:tc>
      </w:tr>
    </w:tbl>
    <w:p w14:paraId="6E2007EB" w14:textId="77777777" w:rsidR="00A108B0" w:rsidRPr="002360F3" w:rsidRDefault="00A108B0" w:rsidP="00A108B0"/>
    <w:p w14:paraId="2FB61B45" w14:textId="2DA3A983" w:rsidR="00A108B0" w:rsidRPr="002360F3" w:rsidRDefault="00A108B0" w:rsidP="002360F3">
      <w:pPr>
        <w:pStyle w:val="Heading2"/>
        <w:numPr>
          <w:ilvl w:val="0"/>
          <w:numId w:val="15"/>
        </w:numPr>
        <w:rPr>
          <w:color w:val="auto"/>
          <w:sz w:val="22"/>
          <w:szCs w:val="22"/>
        </w:rPr>
      </w:pPr>
      <w:bookmarkStart w:id="9" w:name="_Toc105781551"/>
      <w:r w:rsidRPr="002360F3">
        <w:rPr>
          <w:color w:val="auto"/>
          <w:sz w:val="22"/>
          <w:szCs w:val="22"/>
        </w:rPr>
        <w:t>Social</w:t>
      </w:r>
      <w:bookmarkEnd w:id="9"/>
    </w:p>
    <w:tbl>
      <w:tblPr>
        <w:tblStyle w:val="TableGrid"/>
        <w:tblW w:w="9370" w:type="dxa"/>
        <w:tblLook w:val="04A0" w:firstRow="1" w:lastRow="0" w:firstColumn="1" w:lastColumn="0" w:noHBand="0" w:noVBand="1"/>
      </w:tblPr>
      <w:tblGrid>
        <w:gridCol w:w="1826"/>
        <w:gridCol w:w="7544"/>
      </w:tblGrid>
      <w:tr w:rsidR="00EB7012" w14:paraId="18C87344" w14:textId="77777777" w:rsidTr="00EB7012">
        <w:tc>
          <w:tcPr>
            <w:tcW w:w="1826" w:type="dxa"/>
          </w:tcPr>
          <w:p w14:paraId="7354D01F" w14:textId="10DBBD2A" w:rsidR="00EB7012" w:rsidRDefault="00EB7012" w:rsidP="00EB7012">
            <w:r>
              <w:t>Concrete Experience</w:t>
            </w:r>
          </w:p>
        </w:tc>
        <w:tc>
          <w:tcPr>
            <w:tcW w:w="7544" w:type="dxa"/>
          </w:tcPr>
          <w:p w14:paraId="03A2D4C0" w14:textId="04D757B4" w:rsidR="00EB7012" w:rsidRDefault="00716ADC" w:rsidP="002D6C20">
            <w:pPr>
              <w:jc w:val="both"/>
            </w:pPr>
            <w:r>
              <w:t>Since the project is an individual project</w:t>
            </w:r>
            <w:r w:rsidR="009C7C65">
              <w:t xml:space="preserve">, </w:t>
            </w:r>
            <w:r>
              <w:t>the social aspect is very limited. One aspect to socialize is to communicate with my adviser of the project progress, which is done usually weekly, if not</w:t>
            </w:r>
            <w:r w:rsidR="002D6C20">
              <w:t xml:space="preserve">, </w:t>
            </w:r>
            <w:r>
              <w:t>at t</w:t>
            </w:r>
            <w:r w:rsidR="002D6C20">
              <w:t>imes</w:t>
            </w:r>
            <w:r>
              <w:t xml:space="preserve"> for</w:t>
            </w:r>
            <w:r w:rsidR="002D6C20">
              <w:t>t</w:t>
            </w:r>
            <w:r>
              <w:t>nig</w:t>
            </w:r>
            <w:r w:rsidR="002D6C20">
              <w:t>ht</w:t>
            </w:r>
            <w:r>
              <w:t>ly</w:t>
            </w:r>
            <w:r w:rsidR="002D6C20">
              <w:t xml:space="preserve"> that is normally done through emails</w:t>
            </w:r>
            <w:r>
              <w:t>.</w:t>
            </w:r>
            <w:r w:rsidR="002D6C20">
              <w:t xml:space="preserve"> On occasions, face to face</w:t>
            </w:r>
            <w:r w:rsidR="009C7C65">
              <w:t xml:space="preserve"> meetings</w:t>
            </w:r>
            <w:r w:rsidR="002D6C20">
              <w:t xml:space="preserve"> </w:t>
            </w:r>
            <w:r w:rsidR="00B2132B">
              <w:t>is</w:t>
            </w:r>
            <w:r w:rsidR="002D6C20">
              <w:t xml:space="preserve"> also scheduled ahead of time.</w:t>
            </w:r>
            <w:r>
              <w:t xml:space="preserve"> </w:t>
            </w:r>
          </w:p>
        </w:tc>
      </w:tr>
      <w:tr w:rsidR="00EB7012" w14:paraId="5CBDDDE8" w14:textId="77777777" w:rsidTr="00EB7012">
        <w:tc>
          <w:tcPr>
            <w:tcW w:w="1826" w:type="dxa"/>
          </w:tcPr>
          <w:p w14:paraId="686C7C26" w14:textId="58F4BE10" w:rsidR="00EB7012" w:rsidRDefault="00EB7012" w:rsidP="00EB7012">
            <w:r>
              <w:t>Reflective Observations</w:t>
            </w:r>
          </w:p>
        </w:tc>
        <w:tc>
          <w:tcPr>
            <w:tcW w:w="7544" w:type="dxa"/>
          </w:tcPr>
          <w:p w14:paraId="18D5CA48" w14:textId="541EFEFD" w:rsidR="00EB7012" w:rsidRDefault="00C25902" w:rsidP="00613C9D">
            <w:pPr>
              <w:jc w:val="both"/>
            </w:pPr>
            <w:r>
              <w:t>To have online meetings like the mid-project review and online communications for the project progress works well for me as I’m introvert</w:t>
            </w:r>
            <w:r w:rsidR="009F3B5E">
              <w:t>, so speaking can be an extra effort for me</w:t>
            </w:r>
            <w:r w:rsidR="004A6CE6">
              <w:t xml:space="preserve"> or I can forget what to say as I at times get nervous with people around</w:t>
            </w:r>
            <w:r>
              <w:t>. At th</w:t>
            </w:r>
            <w:r w:rsidR="009F3B5E">
              <w:t xml:space="preserve">e same time, to have the update in writing gives the client </w:t>
            </w:r>
            <w:r w:rsidR="003E5EB9">
              <w:t xml:space="preserve">and myself, </w:t>
            </w:r>
            <w:r w:rsidR="009F3B5E">
              <w:t>the traceable history of the progress as its recorded.</w:t>
            </w:r>
            <w:r w:rsidR="00484ACF">
              <w:t xml:space="preserve"> Though sometimes to have the communication done verbally can be a lot efficient and effective as one will have the answer and feedback immediately compared to email communication. </w:t>
            </w:r>
            <w:r w:rsidR="00D405C9">
              <w:t>So, on occasions face to face meetings are conducted.</w:t>
            </w:r>
            <w:r w:rsidR="00484ACF">
              <w:t xml:space="preserve"> </w:t>
            </w:r>
          </w:p>
        </w:tc>
      </w:tr>
      <w:tr w:rsidR="00EB7012" w14:paraId="1B43F541" w14:textId="77777777" w:rsidTr="00EB7012">
        <w:tc>
          <w:tcPr>
            <w:tcW w:w="1826" w:type="dxa"/>
          </w:tcPr>
          <w:p w14:paraId="4F92C92F" w14:textId="402C426E" w:rsidR="00EB7012" w:rsidRDefault="00EB7012" w:rsidP="00EB7012">
            <w:r>
              <w:t>Abstract Conceptualisation</w:t>
            </w:r>
          </w:p>
        </w:tc>
        <w:tc>
          <w:tcPr>
            <w:tcW w:w="7544" w:type="dxa"/>
          </w:tcPr>
          <w:p w14:paraId="708E3995" w14:textId="33F2043D" w:rsidR="00EB7012" w:rsidRDefault="00993168" w:rsidP="00F57D0A">
            <w:pPr>
              <w:jc w:val="both"/>
            </w:pPr>
            <w:r>
              <w:t xml:space="preserve">To be clear in the email must be done, as with the weekly project progress for the purpose of not confusing my adviser, since he’s a professor, on top of the other things </w:t>
            </w:r>
            <w:r w:rsidR="00B710A4">
              <w:t xml:space="preserve">he does </w:t>
            </w:r>
            <w:r>
              <w:t>so he’s a busy</w:t>
            </w:r>
            <w:r w:rsidR="00B710A4">
              <w:t xml:space="preserve"> person.</w:t>
            </w:r>
            <w:r w:rsidR="00F57D0A">
              <w:t xml:space="preserve"> Later, </w:t>
            </w:r>
            <w:r w:rsidR="006A6272">
              <w:t xml:space="preserve">on </w:t>
            </w:r>
            <w:r w:rsidR="0001011F">
              <w:t>few</w:t>
            </w:r>
            <w:r w:rsidR="006A6272">
              <w:t xml:space="preserve"> occasion</w:t>
            </w:r>
            <w:r w:rsidR="0001011F">
              <w:t>s</w:t>
            </w:r>
            <w:r w:rsidR="006A6272">
              <w:t xml:space="preserve">, </w:t>
            </w:r>
            <w:r w:rsidR="00F57D0A">
              <w:t>when there’s only document update, or just an input files, I give multiple updates</w:t>
            </w:r>
            <w:r w:rsidR="00115B63">
              <w:t xml:space="preserve"> (2x, 3x)</w:t>
            </w:r>
            <w:r w:rsidR="00F57D0A">
              <w:t xml:space="preserve"> for the document alone</w:t>
            </w:r>
            <w:r w:rsidR="006A6272">
              <w:t xml:space="preserve"> in a week</w:t>
            </w:r>
            <w:r w:rsidR="00F57D0A">
              <w:t xml:space="preserve">, which I realized I should have done one </w:t>
            </w:r>
            <w:r w:rsidR="00115B63">
              <w:t>document update for a week, with a clear statement of what have been done.</w:t>
            </w:r>
            <w:r w:rsidR="004F351C">
              <w:t xml:space="preserve"> Also, </w:t>
            </w:r>
            <w:r w:rsidR="006A6272">
              <w:t xml:space="preserve">for </w:t>
            </w:r>
            <w:r w:rsidR="004F351C">
              <w:t xml:space="preserve">the </w:t>
            </w:r>
            <w:r w:rsidR="004F351C">
              <w:lastRenderedPageBreak/>
              <w:t xml:space="preserve">project instead of giving him a zip file, it’s better to have done in a cloud </w:t>
            </w:r>
            <w:r w:rsidR="006A6272">
              <w:t xml:space="preserve">environment, </w:t>
            </w:r>
            <w:r w:rsidR="004F351C">
              <w:t>to replicate the results of the tool</w:t>
            </w:r>
            <w:r w:rsidR="00A445BA">
              <w:t>. Not only from my end, but from his end as well, which is overlook as it’s an individual project.</w:t>
            </w:r>
            <w:r w:rsidR="006A6272">
              <w:t xml:space="preserve"> By having the environment, library module setup can be minimized, though </w:t>
            </w:r>
            <w:proofErr w:type="spellStart"/>
            <w:r w:rsidR="006A6272">
              <w:t>pipenv</w:t>
            </w:r>
            <w:proofErr w:type="spellEnd"/>
            <w:r w:rsidR="006A6272">
              <w:t>, pip lock files are provided later.</w:t>
            </w:r>
            <w:r w:rsidR="004F351C">
              <w:t xml:space="preserve"> </w:t>
            </w:r>
            <w:r w:rsidR="00F57D0A">
              <w:t xml:space="preserve"> </w:t>
            </w:r>
            <w:r w:rsidR="009C5D72">
              <w:t>As advised, I need to be clear when it’s already a final update.</w:t>
            </w:r>
            <w:r w:rsidR="00F57D0A">
              <w:t xml:space="preserve"> </w:t>
            </w:r>
          </w:p>
        </w:tc>
      </w:tr>
      <w:tr w:rsidR="00EB7012" w14:paraId="2D3D45D0" w14:textId="77777777" w:rsidTr="00EB7012">
        <w:tc>
          <w:tcPr>
            <w:tcW w:w="1826" w:type="dxa"/>
          </w:tcPr>
          <w:p w14:paraId="34AFEA23" w14:textId="7CFD4EE6" w:rsidR="00EB7012" w:rsidRDefault="00EB7012" w:rsidP="00EB7012">
            <w:r>
              <w:lastRenderedPageBreak/>
              <w:t>Active Experimentation</w:t>
            </w:r>
          </w:p>
        </w:tc>
        <w:tc>
          <w:tcPr>
            <w:tcW w:w="7544" w:type="dxa"/>
          </w:tcPr>
          <w:p w14:paraId="26DAA6C9" w14:textId="2508DFED" w:rsidR="00EB7012" w:rsidRDefault="006823CC" w:rsidP="004C5D40">
            <w:pPr>
              <w:jc w:val="both"/>
            </w:pPr>
            <w:r>
              <w:t xml:space="preserve">To </w:t>
            </w:r>
            <w:r w:rsidR="00EE4417">
              <w:t>know what went well and what didn’t with the reasons accordingly, the lessons learned can be applied for any future work or study. Lessons learned: (1) Online communication</w:t>
            </w:r>
            <w:r w:rsidR="00E242AA">
              <w:t xml:space="preserve"> like emails or other forums</w:t>
            </w:r>
            <w:r w:rsidR="00EE4417">
              <w:t xml:space="preserve"> – must be </w:t>
            </w:r>
            <w:r w:rsidR="00EE4417" w:rsidRPr="0075594F">
              <w:rPr>
                <w:i/>
                <w:iCs/>
                <w:u w:val="single"/>
              </w:rPr>
              <w:t>clear</w:t>
            </w:r>
            <w:r w:rsidR="00EE4417">
              <w:t xml:space="preserve"> and </w:t>
            </w:r>
            <w:r w:rsidR="00EE4417" w:rsidRPr="0075594F">
              <w:rPr>
                <w:i/>
                <w:iCs/>
                <w:u w:val="single"/>
              </w:rPr>
              <w:t>concise</w:t>
            </w:r>
            <w:r w:rsidR="00EE4417">
              <w:t xml:space="preserve"> with a template preferably and a common environment to share whenever applicable. (2) </w:t>
            </w:r>
            <w:r w:rsidR="00E242AA">
              <w:t xml:space="preserve">Real-time communication must be </w:t>
            </w:r>
            <w:r w:rsidR="00E242AA" w:rsidRPr="0075594F">
              <w:rPr>
                <w:i/>
                <w:iCs/>
                <w:u w:val="single"/>
              </w:rPr>
              <w:t>prepared</w:t>
            </w:r>
            <w:r w:rsidR="00E242AA">
              <w:t xml:space="preserve"> not only for the materials used, but for any technical glitches or any issues that may occur</w:t>
            </w:r>
            <w:r w:rsidR="0075594F">
              <w:t xml:space="preserve">, (3) Communication is two way, which most amiss that it needs to have </w:t>
            </w:r>
            <w:r w:rsidR="0075594F" w:rsidRPr="0075594F">
              <w:rPr>
                <w:i/>
                <w:iCs/>
                <w:u w:val="single"/>
              </w:rPr>
              <w:t>feedback</w:t>
            </w:r>
            <w:r w:rsidR="00E242AA">
              <w:t>.</w:t>
            </w:r>
            <w:r w:rsidR="0075594F">
              <w:t xml:space="preserve"> </w:t>
            </w:r>
            <w:r w:rsidR="00EE4417">
              <w:t xml:space="preserve"> </w:t>
            </w:r>
          </w:p>
        </w:tc>
      </w:tr>
    </w:tbl>
    <w:p w14:paraId="74BD65A3" w14:textId="77777777" w:rsidR="00A108B0" w:rsidRPr="007A18D7" w:rsidRDefault="00A108B0" w:rsidP="00EB7012"/>
    <w:p w14:paraId="0724A068" w14:textId="4FDC33CA" w:rsidR="00A108B0" w:rsidRPr="007A18D7" w:rsidRDefault="00A108B0" w:rsidP="001364F3">
      <w:pPr>
        <w:pStyle w:val="Heading2"/>
        <w:numPr>
          <w:ilvl w:val="0"/>
          <w:numId w:val="15"/>
        </w:numPr>
        <w:jc w:val="both"/>
        <w:rPr>
          <w:color w:val="auto"/>
          <w:sz w:val="22"/>
          <w:szCs w:val="22"/>
        </w:rPr>
      </w:pPr>
      <w:bookmarkStart w:id="10" w:name="_Toc105781552"/>
      <w:r w:rsidRPr="007A18D7">
        <w:rPr>
          <w:color w:val="auto"/>
          <w:sz w:val="22"/>
          <w:szCs w:val="22"/>
        </w:rPr>
        <w:t>Economic</w:t>
      </w:r>
      <w:bookmarkEnd w:id="10"/>
    </w:p>
    <w:tbl>
      <w:tblPr>
        <w:tblStyle w:val="TableGrid"/>
        <w:tblW w:w="9370" w:type="dxa"/>
        <w:tblLook w:val="04A0" w:firstRow="1" w:lastRow="0" w:firstColumn="1" w:lastColumn="0" w:noHBand="0" w:noVBand="1"/>
      </w:tblPr>
      <w:tblGrid>
        <w:gridCol w:w="1826"/>
        <w:gridCol w:w="7544"/>
      </w:tblGrid>
      <w:tr w:rsidR="00EB7012" w14:paraId="43DD2E3E" w14:textId="77777777" w:rsidTr="00EF5C49">
        <w:tc>
          <w:tcPr>
            <w:tcW w:w="1826" w:type="dxa"/>
          </w:tcPr>
          <w:p w14:paraId="0B7F2262" w14:textId="77777777" w:rsidR="00EB7012" w:rsidRDefault="00EB7012" w:rsidP="001364F3">
            <w:pPr>
              <w:jc w:val="both"/>
            </w:pPr>
            <w:r>
              <w:t>Concrete Experience</w:t>
            </w:r>
          </w:p>
        </w:tc>
        <w:tc>
          <w:tcPr>
            <w:tcW w:w="7544" w:type="dxa"/>
          </w:tcPr>
          <w:p w14:paraId="2756B151" w14:textId="0AB4C4FA" w:rsidR="00EB7012" w:rsidRDefault="00EE5A9D" w:rsidP="001364F3">
            <w:pPr>
              <w:jc w:val="both"/>
            </w:pPr>
            <w:r>
              <w:t>Person with good technical skills who continually improves are hard to find. At times, such a person can do few people’s jobs. With the exponential growth in internet usage, so does data consumption increase exponentially.</w:t>
            </w:r>
            <w:r w:rsidR="00712356">
              <w:t xml:space="preserve"> By 2025, data generated each day is expected to reach 463 exabytes globally. </w:t>
            </w:r>
            <w:r w:rsidR="00712356">
              <w:fldChar w:fldCharType="begin"/>
            </w:r>
            <w:r w:rsidR="00712356">
              <w:instrText xml:space="preserve"> ADDIN ZOTERO_ITEM CSL_CITATION {"citationID":"bKsGojdm","properties":{"formattedCitation":"(Vuleta, 2021)","plainCitation":"(Vuleta, 2021)","noteIndex":0},"citationItems":[{"id":48,"uris":["http://zotero.org/users/9410269/items/2J2V4JK5"],"itemData":{"id":48,"type":"post-weblog","title":"How Much Data Is Created Every Day? [27 Staggering Stats]","URL":"https://seedscientific.com/how-much-data-is-created-every-day/","author":[{"family":"Vuleta","given":"Branka"}],"issued":{"date-parts":[["2021",10,28]]}}}],"schema":"https://github.com/citation-style-language/schema/raw/master/csl-citation.json"} </w:instrText>
            </w:r>
            <w:r w:rsidR="00712356">
              <w:fldChar w:fldCharType="separate"/>
            </w:r>
            <w:r w:rsidR="00712356" w:rsidRPr="00712356">
              <w:rPr>
                <w:rFonts w:ascii="Calibri" w:hAnsi="Calibri" w:cs="Calibri"/>
              </w:rPr>
              <w:t>(Vuleta, 2021)</w:t>
            </w:r>
            <w:r w:rsidR="00712356">
              <w:fldChar w:fldCharType="end"/>
            </w:r>
            <w:r w:rsidR="00712356">
              <w:t xml:space="preserve"> Google, Amazon, Facebook store at least 1200 petabytes of information and the world spends almost $1 million per minute on commodities on the internet. </w:t>
            </w:r>
            <w:r w:rsidR="00712356">
              <w:fldChar w:fldCharType="begin"/>
            </w:r>
            <w:r w:rsidR="00712356">
              <w:instrText xml:space="preserve"> ADDIN ZOTERO_ITEM CSL_CITATION {"citationID":"bKsGojdm","properties":{"formattedCitation":"(Vuleta, 2021)","plainCitation":"(Vuleta, 2021)","noteIndex":0},"citationItems":[{"id":48,"uris":["http://zotero.org/users/9410269/items/2J2V4JK5"],"itemData":{"id":48,"type":"post-weblog","title":"How Much Data Is Created Every Day? [27 Staggering Stats]","URL":"https://seedscientific.com/how-much-data-is-created-every-day/","author":[{"family":"Vuleta","given":"Branka"}],"issued":{"date-parts":[["2021",10,28]]}}}],"schema":"https://github.com/citation-style-language/schema/raw/master/csl-citation.json"} </w:instrText>
            </w:r>
            <w:r w:rsidR="00712356">
              <w:fldChar w:fldCharType="separate"/>
            </w:r>
            <w:r w:rsidR="00712356" w:rsidRPr="00712356">
              <w:rPr>
                <w:rFonts w:ascii="Calibri" w:hAnsi="Calibri" w:cs="Calibri"/>
              </w:rPr>
              <w:t>(Vuleta, 2021)</w:t>
            </w:r>
            <w:r w:rsidR="00712356">
              <w:fldChar w:fldCharType="end"/>
            </w:r>
            <w:r w:rsidR="0048449E">
              <w:t xml:space="preserve"> AI via machine learnings helps make the raw data into useful information to support decision making of the executive levels and management. Moreover, useful information can bring in knowledge dis</w:t>
            </w:r>
            <w:r w:rsidR="001364F3">
              <w:t xml:space="preserve">covery </w:t>
            </w:r>
            <w:r w:rsidR="00511AC5">
              <w:t>and/</w:t>
            </w:r>
            <w:r w:rsidR="001364F3">
              <w:t xml:space="preserve">or rediscovery </w:t>
            </w:r>
            <w:r w:rsidR="00511AC5">
              <w:t>and/</w:t>
            </w:r>
            <w:r w:rsidR="001364F3">
              <w:t xml:space="preserve">or </w:t>
            </w:r>
            <w:r w:rsidR="001E3275">
              <w:t xml:space="preserve">information </w:t>
            </w:r>
            <w:r w:rsidR="001364F3">
              <w:t xml:space="preserve">confirmation. Data makes the world evolve, so, making a good use out </w:t>
            </w:r>
            <w:r w:rsidR="00511AC5">
              <w:t xml:space="preserve">of them is pertinently important. </w:t>
            </w:r>
            <w:r w:rsidR="00DB7F19">
              <w:t>In New Zealand, d</w:t>
            </w:r>
            <w:r w:rsidR="00511AC5">
              <w:t>ata analyst</w:t>
            </w:r>
            <w:r w:rsidR="00DB7F19">
              <w:t xml:space="preserve"> earns about $80K-$130K per year, and data scientist earns $100K-$160K per year</w:t>
            </w:r>
            <w:r w:rsidR="008344ED">
              <w:t>, whether it’s healthcare, education, manufacturing</w:t>
            </w:r>
            <w:r w:rsidR="00DB7F19">
              <w:t xml:space="preserve">. </w:t>
            </w:r>
            <w:r w:rsidR="00C3275C">
              <w:fldChar w:fldCharType="begin"/>
            </w:r>
            <w:r w:rsidR="00C3275C">
              <w:instrText xml:space="preserve"> ADDIN ZOTERO_ITEM CSL_CITATION {"citationID":"if47ErIX","properties":{"formattedCitation":"(careers, 2022)","plainCitation":"(careers, 2022)","noteIndex":0},"citationItems":[{"id":66,"uris":["http://zotero.org/users/9410269/items/CRTISTEF"],"itemData":{"id":66,"type":"post-weblog","title":"Data Analyst / Scientist Earnings","URL":"https://www.careers.govt.nz/jobs-database/it-and-telecommunications/information-technology/data-analyst","author":[{"family":"careers","given":""}],"issued":{"date-parts":[["2022",4,8]]}}}],"schema":"https://github.com/citation-style-language/schema/raw/master/csl-citation.json"} </w:instrText>
            </w:r>
            <w:r w:rsidR="00C3275C">
              <w:fldChar w:fldCharType="separate"/>
            </w:r>
            <w:r w:rsidR="00C3275C" w:rsidRPr="00C3275C">
              <w:rPr>
                <w:rFonts w:ascii="Calibri" w:hAnsi="Calibri" w:cs="Calibri"/>
              </w:rPr>
              <w:t>(careers, 2022)</w:t>
            </w:r>
            <w:r w:rsidR="00C3275C">
              <w:fldChar w:fldCharType="end"/>
            </w:r>
            <w:r w:rsidR="00511AC5">
              <w:t xml:space="preserve"> </w:t>
            </w:r>
            <w:r>
              <w:t xml:space="preserve"> </w:t>
            </w:r>
          </w:p>
        </w:tc>
      </w:tr>
      <w:tr w:rsidR="00EB7012" w14:paraId="2013A319" w14:textId="77777777" w:rsidTr="00EF5C49">
        <w:tc>
          <w:tcPr>
            <w:tcW w:w="1826" w:type="dxa"/>
          </w:tcPr>
          <w:p w14:paraId="1743D4BF" w14:textId="77777777" w:rsidR="00EB7012" w:rsidRDefault="00EB7012" w:rsidP="00EF5C49">
            <w:r>
              <w:t>Reflective Observations</w:t>
            </w:r>
          </w:p>
        </w:tc>
        <w:tc>
          <w:tcPr>
            <w:tcW w:w="7544" w:type="dxa"/>
          </w:tcPr>
          <w:p w14:paraId="20455D29" w14:textId="557E77BD" w:rsidR="00EB7012" w:rsidRDefault="00BA62AA" w:rsidP="00885A3D">
            <w:pPr>
              <w:jc w:val="both"/>
            </w:pPr>
            <w:r>
              <w:t xml:space="preserve">People in school are usually scholars or have doctorate degrees, </w:t>
            </w:r>
            <w:r w:rsidR="0087189D">
              <w:t xml:space="preserve">or </w:t>
            </w:r>
            <w:r>
              <w:t xml:space="preserve">highly intellectual so they can wear multiple hats, do more than one person’s work. Given the fact that AI </w:t>
            </w:r>
            <w:r w:rsidR="0003441B">
              <w:t xml:space="preserve">market is expected to grow by 60B by 2025, by 2030, global GDP will grow by $15.7T due to AI </w:t>
            </w:r>
            <w:r w:rsidR="0003441B">
              <w:fldChar w:fldCharType="begin"/>
            </w:r>
            <w:r w:rsidR="0087189D">
              <w:instrText xml:space="preserve"> ADDIN ZOTERO_ITEM CSL_CITATION {"citationID":"e61d5phx","properties":{"formattedCitation":"(G., 2022)","plainCitation":"(G., 2022)","noteIndex":0},"citationItems":[{"id":3,"uris":["http://zotero.org/users/9410269/items/FDARBQFR"],"itemData":{"id":3,"type":"post-weblog","title":"101 Artificial Intelligence Statistics [Updated for 2022]","URL":"https://techjury.net/blog/ai-statistics/","author":[{"family":"G.","given":"Nick"}],"issued":{"date-parts":[["2022",6,2]]}}}],"schema":"https://github.com/citation-style-language/schema/raw/master/csl-citation.json"} </w:instrText>
            </w:r>
            <w:r w:rsidR="0003441B">
              <w:fldChar w:fldCharType="separate"/>
            </w:r>
            <w:r w:rsidR="0087189D" w:rsidRPr="0087189D">
              <w:rPr>
                <w:rFonts w:ascii="Calibri" w:hAnsi="Calibri" w:cs="Calibri"/>
              </w:rPr>
              <w:t>(G., 2022)</w:t>
            </w:r>
            <w:r w:rsidR="0003441B">
              <w:fldChar w:fldCharType="end"/>
            </w:r>
            <w:r w:rsidR="0003441B">
              <w:t>, the demand</w:t>
            </w:r>
            <w:r w:rsidR="0087189D">
              <w:t xml:space="preserve"> for AI </w:t>
            </w:r>
            <w:r w:rsidR="00AE7AE4">
              <w:t xml:space="preserve">skills will also increase, especially with the tough market competition in the industry. So, the industry offer can be more attractive economically than inside the institution, except if the person’s perspective is more than </w:t>
            </w:r>
            <w:r w:rsidR="00821C05">
              <w:t xml:space="preserve">for </w:t>
            </w:r>
            <w:r w:rsidR="00AE7AE4">
              <w:t xml:space="preserve">the economic benefits. </w:t>
            </w:r>
            <w:r w:rsidR="00821C05">
              <w:t xml:space="preserve">But realistically, it can be a tough competition. </w:t>
            </w:r>
            <w:r w:rsidR="0091770F">
              <w:t xml:space="preserve">If one </w:t>
            </w:r>
            <w:r w:rsidR="00656597">
              <w:t xml:space="preserve">skilled </w:t>
            </w:r>
            <w:r w:rsidR="0091770F">
              <w:t>person is lost in an institution</w:t>
            </w:r>
            <w:r w:rsidR="00490207">
              <w:t>, the lost can be more than one’s person’s jobs.</w:t>
            </w:r>
            <w:r w:rsidR="00821C05">
              <w:t xml:space="preserve"> </w:t>
            </w:r>
            <w:r w:rsidR="00656597">
              <w:t>So, to have a tool like batch machine</w:t>
            </w:r>
            <w:r w:rsidR="00505F2B">
              <w:t xml:space="preserve"> learning as a tool</w:t>
            </w:r>
            <w:r w:rsidR="00656597">
              <w:t xml:space="preserve"> can be useful.</w:t>
            </w:r>
            <w:r w:rsidR="0003441B">
              <w:t xml:space="preserve"> </w:t>
            </w:r>
            <w:r>
              <w:t xml:space="preserve"> </w:t>
            </w:r>
          </w:p>
        </w:tc>
      </w:tr>
      <w:tr w:rsidR="00EB7012" w14:paraId="0DC9CF1F" w14:textId="77777777" w:rsidTr="00EF5C49">
        <w:tc>
          <w:tcPr>
            <w:tcW w:w="1826" w:type="dxa"/>
          </w:tcPr>
          <w:p w14:paraId="2C64A836" w14:textId="77777777" w:rsidR="00EB7012" w:rsidRDefault="00EB7012" w:rsidP="00EF5C49">
            <w:r>
              <w:t>Abstract Conceptualisation</w:t>
            </w:r>
          </w:p>
        </w:tc>
        <w:tc>
          <w:tcPr>
            <w:tcW w:w="7544" w:type="dxa"/>
          </w:tcPr>
          <w:p w14:paraId="2C95E6F3" w14:textId="5BC35CC7" w:rsidR="00EB7012" w:rsidRDefault="00DA06B9" w:rsidP="00096D94">
            <w:pPr>
              <w:jc w:val="both"/>
            </w:pPr>
            <w:r>
              <w:t>The following learnings can be applied for future endeavo</w:t>
            </w:r>
            <w:r w:rsidR="00D26BE6">
              <w:t>u</w:t>
            </w:r>
            <w:r>
              <w:t xml:space="preserve">rs. (1) </w:t>
            </w:r>
            <w:r w:rsidR="00505F2B">
              <w:t xml:space="preserve">To know the pay scale of AI/ML </w:t>
            </w:r>
            <w:r w:rsidR="002F5FD7">
              <w:t xml:space="preserve">person is important to know what and how to demand. </w:t>
            </w:r>
            <w:r>
              <w:t xml:space="preserve">(2) </w:t>
            </w:r>
            <w:r w:rsidR="002F5FD7">
              <w:t>To know the increasing need of those jobs would make one desires to upskill</w:t>
            </w:r>
            <w:r>
              <w:t xml:space="preserve"> more in AI/ML</w:t>
            </w:r>
            <w:r w:rsidR="002F5FD7">
              <w:t>. As per World Economic Forum</w:t>
            </w:r>
            <w:r>
              <w:t xml:space="preserve">, AI will create more jobs than destroy it, by 2022, 75 million jobs are displaced by automation with 133 million emerging ones. </w:t>
            </w:r>
            <w:r>
              <w:fldChar w:fldCharType="begin"/>
            </w:r>
            <w:r>
              <w:instrText xml:space="preserve"> ADDIN ZOTERO_ITEM CSL_CITATION {"citationID":"v1c9Gkz7","properties":{"formattedCitation":"(Brown, 2019)","plainCitation":"(Brown, 2019)","noteIndex":0},"citationItems":[{"id":67,"uris":["http://zotero.org/users/9410269/items/7ME4DIE3"],"itemData":{"id":67,"type":"post-weblog","title":"The AI Skills Shortage","URL":"https://itchronicles.com/artificial-intelligence/the-ai-skills-shortage/","author":[{"family":"Brown","given":"Terry"}],"issued":{"date-parts":[["2019",10,11]]}}}],"schema":"https://github.com/citation-style-language/schema/raw/master/csl-citation.json"} </w:instrText>
            </w:r>
            <w:r>
              <w:fldChar w:fldCharType="separate"/>
            </w:r>
            <w:r w:rsidRPr="00DA06B9">
              <w:rPr>
                <w:rFonts w:ascii="Calibri" w:hAnsi="Calibri" w:cs="Calibri"/>
              </w:rPr>
              <w:t>(Brown, 2019)</w:t>
            </w:r>
            <w:r>
              <w:fldChar w:fldCharType="end"/>
            </w:r>
            <w:r>
              <w:t xml:space="preserve"> </w:t>
            </w:r>
            <w:r w:rsidR="00B05DCC">
              <w:t xml:space="preserve">(3) To be able to retain people with skills can be productive and </w:t>
            </w:r>
            <w:r w:rsidR="00B05DCC">
              <w:lastRenderedPageBreak/>
              <w:t xml:space="preserve">beneficial to any organization. </w:t>
            </w:r>
            <w:r>
              <w:t>(</w:t>
            </w:r>
            <w:r w:rsidR="00B05DCC">
              <w:t>4</w:t>
            </w:r>
            <w:r>
              <w:t>) To</w:t>
            </w:r>
            <w:r w:rsidR="00340A25">
              <w:t xml:space="preserve"> know the industry outlook overall says that the market demand for such skills would grow exponentially.</w:t>
            </w:r>
            <w:r w:rsidR="003D1C7C">
              <w:t xml:space="preserve"> So, overall, to be able to use a tool of batch machine learning that can be dynamically setup can be beneficial</w:t>
            </w:r>
            <w:r w:rsidR="00E4287C">
              <w:t>, economically among others</w:t>
            </w:r>
            <w:r w:rsidR="003D1C7C">
              <w:t xml:space="preserve"> as to having many experts.</w:t>
            </w:r>
          </w:p>
        </w:tc>
      </w:tr>
      <w:tr w:rsidR="00EB7012" w14:paraId="5A133E13" w14:textId="77777777" w:rsidTr="00EF5C49">
        <w:tc>
          <w:tcPr>
            <w:tcW w:w="1826" w:type="dxa"/>
          </w:tcPr>
          <w:p w14:paraId="121B9FBF" w14:textId="77777777" w:rsidR="00EB7012" w:rsidRDefault="00EB7012" w:rsidP="00EF5C49">
            <w:r>
              <w:lastRenderedPageBreak/>
              <w:t>Active Experimentation</w:t>
            </w:r>
          </w:p>
        </w:tc>
        <w:tc>
          <w:tcPr>
            <w:tcW w:w="7544" w:type="dxa"/>
          </w:tcPr>
          <w:p w14:paraId="48CC20CD" w14:textId="7EA022B4" w:rsidR="00EB7012" w:rsidRDefault="0005750D" w:rsidP="0005750D">
            <w:pPr>
              <w:jc w:val="both"/>
            </w:pPr>
            <w:r>
              <w:t>In future or any subsequent project, t</w:t>
            </w:r>
            <w:r w:rsidR="00096D94">
              <w:t>o make the project</w:t>
            </w:r>
            <w:r>
              <w:t xml:space="preserve"> shareable in source control storage with better</w:t>
            </w:r>
            <w:r w:rsidR="00D83F1E">
              <w:t xml:space="preserve"> application of the</w:t>
            </w:r>
            <w:r>
              <w:t xml:space="preserve"> software architectural design are preferrable. Because no one would like to create and develop a tool that no one will use. Moreover, the value never diminish</w:t>
            </w:r>
            <w:r w:rsidR="00C1043B">
              <w:t>es</w:t>
            </w:r>
            <w:r>
              <w:t xml:space="preserve"> when things are done right.</w:t>
            </w:r>
          </w:p>
        </w:tc>
      </w:tr>
    </w:tbl>
    <w:p w14:paraId="4BE1047B" w14:textId="1DAB79FF" w:rsidR="00EA2C31" w:rsidRDefault="00EA2C31" w:rsidP="00EA2C31"/>
    <w:p w14:paraId="5673F9B6" w14:textId="3E602BE7" w:rsidR="0062155C" w:rsidRDefault="0062155C" w:rsidP="001C44BC">
      <w:pPr>
        <w:pStyle w:val="NoSpacing"/>
        <w:jc w:val="both"/>
      </w:pPr>
      <w:r>
        <w:t xml:space="preserve">To know alone is not enough: (1) what went well, (2) what went bad, and (3) the reasons behind them. But, to be able to maintain and/or improve the good, minimize or eliminate the bad </w:t>
      </w:r>
      <w:r w:rsidR="00F16FB2">
        <w:t>are</w:t>
      </w:r>
      <w:r>
        <w:t xml:space="preserve"> what’s the knowledge is called for. </w:t>
      </w:r>
      <w:r w:rsidR="001C44BC">
        <w:t>Like in the business term, Kaizen (</w:t>
      </w:r>
      <w:proofErr w:type="spellStart"/>
      <w:r w:rsidR="001C44BC">
        <w:rPr>
          <w:rFonts w:ascii="MS Gothic" w:eastAsia="MS Gothic" w:hAnsi="MS Gothic" w:cs="MS Gothic" w:hint="eastAsia"/>
          <w:color w:val="000000"/>
          <w:sz w:val="27"/>
          <w:szCs w:val="27"/>
          <w:shd w:val="clear" w:color="auto" w:fill="FFFFFF"/>
        </w:rPr>
        <w:t>改善</w:t>
      </w:r>
      <w:proofErr w:type="spellEnd"/>
      <w:r w:rsidR="001C44BC">
        <w:t xml:space="preserve">), renew for good or continuous improvements. </w:t>
      </w:r>
      <w:r w:rsidR="001C44BC">
        <w:fldChar w:fldCharType="begin"/>
      </w:r>
      <w:r w:rsidR="001C44BC">
        <w:instrText xml:space="preserve"> ADDIN ZOTERO_ITEM CSL_CITATION {"citationID":"Bp1MmBix","properties":{"formattedCitation":"(Kakihara, 2021)","plainCitation":"(Kakihara, 2021)","noteIndex":0},"citationItems":[{"id":69,"uris":["http://zotero.org/users/9410269/items/73TYKCTG"],"itemData":{"id":69,"type":"post-weblog","title":"What Is Kaizen in Japanese, and How Is It Useful?","URL":"https://thetruejapan.com/what-is-kaizen-in-japanese-and-how-is-it-useful/","author":[{"family":"Kakihara","given":"Satoko"}],"issued":{"date-parts":[["2021",8,2]]}}}],"schema":"https://github.com/citation-style-language/schema/raw/master/csl-citation.json"} </w:instrText>
      </w:r>
      <w:r w:rsidR="001C44BC">
        <w:fldChar w:fldCharType="separate"/>
      </w:r>
      <w:r w:rsidR="001C44BC" w:rsidRPr="001C44BC">
        <w:rPr>
          <w:rFonts w:ascii="Calibri" w:hAnsi="Calibri" w:cs="Calibri"/>
        </w:rPr>
        <w:t>(Kakihara, 2021)</w:t>
      </w:r>
      <w:r w:rsidR="001C44BC">
        <w:fldChar w:fldCharType="end"/>
      </w:r>
      <w:r w:rsidR="001C44BC">
        <w:t xml:space="preserve"> It</w:t>
      </w:r>
      <w:r w:rsidR="00B429D1">
        <w:t>’s in the act of humility that improvements occur, not in a leap of improvements, but, little acts of improvements</w:t>
      </w:r>
      <w:r w:rsidR="009205A4">
        <w:t xml:space="preserve"> that it become </w:t>
      </w:r>
      <w:r w:rsidR="0021681F">
        <w:t>into the</w:t>
      </w:r>
      <w:r w:rsidR="009205A4">
        <w:t xml:space="preserve"> milestones of improvements.</w:t>
      </w:r>
    </w:p>
    <w:p w14:paraId="7604D190" w14:textId="18CA3FEA" w:rsidR="00BB16DB" w:rsidRDefault="00CE1D14" w:rsidP="00BB16DB">
      <w:pPr>
        <w:pStyle w:val="Heading1"/>
        <w:numPr>
          <w:ilvl w:val="0"/>
          <w:numId w:val="6"/>
        </w:numPr>
        <w:rPr>
          <w:color w:val="auto"/>
          <w:sz w:val="22"/>
          <w:szCs w:val="22"/>
        </w:rPr>
      </w:pPr>
      <w:bookmarkStart w:id="11" w:name="_Toc105781553"/>
      <w:r>
        <w:rPr>
          <w:color w:val="auto"/>
          <w:sz w:val="22"/>
          <w:szCs w:val="22"/>
        </w:rPr>
        <w:t>Conclusion</w:t>
      </w:r>
      <w:bookmarkEnd w:id="11"/>
    </w:p>
    <w:p w14:paraId="2202AA7C" w14:textId="350F6D73" w:rsidR="00EB5A9A" w:rsidRDefault="00D03BD3" w:rsidP="00311333">
      <w:pPr>
        <w:jc w:val="both"/>
      </w:pPr>
      <w:r>
        <w:t xml:space="preserve">Currently, the batch machine learning </w:t>
      </w:r>
      <w:r w:rsidR="005D6ECD">
        <w:t xml:space="preserve">can process 8 types of modelling in a batch, with about 45 examples in various algorithms in about 30 minutes to </w:t>
      </w:r>
      <w:r w:rsidR="00311333">
        <w:t>1.25 hours using around 2-4G free memory, which</w:t>
      </w:r>
      <w:r w:rsidR="008A351A">
        <w:t xml:space="preserve"> is in a way effective and efficient as there are some deep learnings in the sample modeling. Nevertheless, it may be </w:t>
      </w:r>
      <w:proofErr w:type="spellStart"/>
      <w:r w:rsidR="008A351A">
        <w:t>optimitized</w:t>
      </w:r>
      <w:proofErr w:type="spellEnd"/>
      <w:r w:rsidR="008A351A">
        <w:t xml:space="preserve"> further.</w:t>
      </w:r>
    </w:p>
    <w:p w14:paraId="2BE6B37D" w14:textId="1303826F" w:rsidR="00565482" w:rsidRDefault="00565482" w:rsidP="004D48D7">
      <w:pPr>
        <w:jc w:val="both"/>
      </w:pPr>
      <w:r>
        <w:t xml:space="preserve">Doing the project, though it’s an individual work, won’t be possible if the opportunity is not given </w:t>
      </w:r>
      <w:r w:rsidR="00E1482E">
        <w:t>by my adviser, and for the incremental accumulated learnings over time.</w:t>
      </w:r>
      <w:r w:rsidR="006832B7">
        <w:t xml:space="preserve"> The batch machine learning is working. Nevertheless, in any development, it can never </w:t>
      </w:r>
      <w:r w:rsidR="00AA40DE">
        <w:t xml:space="preserve">be </w:t>
      </w:r>
      <w:r w:rsidR="006832B7">
        <w:t>claim</w:t>
      </w:r>
      <w:r w:rsidR="00AA40DE">
        <w:t>ed</w:t>
      </w:r>
      <w:r w:rsidR="006832B7">
        <w:t xml:space="preserve"> it’s 100% perfect. Doing the project is not about my performance in the project, but also the experience that comes with it, both good and bad. On how </w:t>
      </w:r>
      <w:r w:rsidR="00C86B29">
        <w:t>that can improve me as a person both individually and professionally</w:t>
      </w:r>
      <w:r w:rsidR="0027216C">
        <w:t xml:space="preserve"> in the aspect of technical, social and economic classified by </w:t>
      </w:r>
      <w:r w:rsidR="00DB74DB">
        <w:t xml:space="preserve">Kolb Learning Cycle of Concrete Experience, Reflective Observations, Abstract </w:t>
      </w:r>
      <w:proofErr w:type="spellStart"/>
      <w:r w:rsidR="00DB74DB">
        <w:t>Conceptualisation</w:t>
      </w:r>
      <w:proofErr w:type="spellEnd"/>
      <w:r w:rsidR="00DB74DB">
        <w:t>, Active Experimentation</w:t>
      </w:r>
      <w:r w:rsidR="00C86B29">
        <w:t xml:space="preserve">. For if one can’t </w:t>
      </w:r>
      <w:r w:rsidR="004D48D7">
        <w:t>view</w:t>
      </w:r>
      <w:r w:rsidR="00C86B29">
        <w:t xml:space="preserve"> on both</w:t>
      </w:r>
      <w:r w:rsidR="00354B96">
        <w:t xml:space="preserve"> sides,</w:t>
      </w:r>
      <w:r w:rsidR="00C86B29">
        <w:t xml:space="preserve"> the good and bad, how, then, can one improve?</w:t>
      </w:r>
    </w:p>
    <w:p w14:paraId="29C9DFE5" w14:textId="6B17747D" w:rsidR="00D03BD3" w:rsidRDefault="00C86B29" w:rsidP="004D48D7">
      <w:pPr>
        <w:jc w:val="both"/>
      </w:pPr>
      <w:r>
        <w:t>Even though, it’s an individual project, never take all the credit by yourself. Because the reality of life, we are all sitting on top of the knowledge of someone’s else</w:t>
      </w:r>
      <w:r w:rsidR="00B411FB">
        <w:t>, whether directly or indirectly</w:t>
      </w:r>
      <w:r>
        <w:t>. As I may define it, we are like ants in top of an elephant.</w:t>
      </w:r>
      <w:r w:rsidR="00470D0B">
        <w:t xml:space="preserve"> Kaizen is a good mantra in life.</w:t>
      </w:r>
      <w:r w:rsidR="000E4226">
        <w:t xml:space="preserve"> Also, in any project, even in individual project, one needs to connect to someone in some way possible to make a project feasible, else, it’s just self-learning.</w:t>
      </w:r>
    </w:p>
    <w:p w14:paraId="7DDCC47C" w14:textId="19ABDF93" w:rsidR="00023B00" w:rsidRPr="00EB5A9A" w:rsidRDefault="00023B00" w:rsidP="004D48D7">
      <w:pPr>
        <w:jc w:val="both"/>
      </w:pPr>
      <w:r>
        <w:t>Final words, kaizen and no one is one’s own.</w:t>
      </w:r>
    </w:p>
    <w:p w14:paraId="1752CD88" w14:textId="0CA02053" w:rsidR="00CE1D14" w:rsidRPr="00BB16DB" w:rsidRDefault="00CE1D14" w:rsidP="00BB16DB">
      <w:pPr>
        <w:pStyle w:val="Heading1"/>
        <w:numPr>
          <w:ilvl w:val="0"/>
          <w:numId w:val="6"/>
        </w:numPr>
        <w:rPr>
          <w:color w:val="auto"/>
          <w:sz w:val="22"/>
          <w:szCs w:val="22"/>
        </w:rPr>
      </w:pPr>
      <w:bookmarkStart w:id="12" w:name="_Toc105781554"/>
      <w:r w:rsidRPr="00BB16DB">
        <w:rPr>
          <w:color w:val="auto"/>
          <w:sz w:val="22"/>
          <w:szCs w:val="22"/>
        </w:rPr>
        <w:t>Appendix</w:t>
      </w:r>
      <w:bookmarkEnd w:id="12"/>
    </w:p>
    <w:p w14:paraId="5EA3A542" w14:textId="6965711B" w:rsidR="00CE1D14" w:rsidRPr="002360F3" w:rsidRDefault="00CE1D14" w:rsidP="00CE1D14">
      <w:pPr>
        <w:pStyle w:val="Heading2"/>
        <w:numPr>
          <w:ilvl w:val="0"/>
          <w:numId w:val="17"/>
        </w:numPr>
        <w:rPr>
          <w:color w:val="auto"/>
          <w:sz w:val="22"/>
          <w:szCs w:val="22"/>
        </w:rPr>
      </w:pPr>
      <w:bookmarkStart w:id="13" w:name="_Toc105781555"/>
      <w:r>
        <w:rPr>
          <w:color w:val="auto"/>
          <w:sz w:val="22"/>
          <w:szCs w:val="22"/>
        </w:rPr>
        <w:t>Proposed and Actual Timelines</w:t>
      </w:r>
      <w:bookmarkEnd w:id="13"/>
    </w:p>
    <w:tbl>
      <w:tblPr>
        <w:tblStyle w:val="TableGrid"/>
        <w:tblW w:w="11070" w:type="dxa"/>
        <w:tblInd w:w="-725" w:type="dxa"/>
        <w:tblLook w:val="04A0" w:firstRow="1" w:lastRow="0" w:firstColumn="1" w:lastColumn="0" w:noHBand="0" w:noVBand="1"/>
      </w:tblPr>
      <w:tblGrid>
        <w:gridCol w:w="1484"/>
        <w:gridCol w:w="2977"/>
        <w:gridCol w:w="6609"/>
      </w:tblGrid>
      <w:tr w:rsidR="002C590A" w:rsidRPr="00DB7212" w14:paraId="6C128F68" w14:textId="77777777" w:rsidTr="00BB16DB">
        <w:tc>
          <w:tcPr>
            <w:tcW w:w="1484" w:type="dxa"/>
          </w:tcPr>
          <w:p w14:paraId="16C892C2" w14:textId="77777777" w:rsidR="002C590A" w:rsidRPr="005A549A" w:rsidRDefault="002C590A" w:rsidP="00EF5C49">
            <w:pPr>
              <w:jc w:val="center"/>
              <w:rPr>
                <w:b/>
                <w:bCs/>
                <w:sz w:val="16"/>
                <w:szCs w:val="16"/>
              </w:rPr>
            </w:pPr>
            <w:r w:rsidRPr="005A549A">
              <w:rPr>
                <w:b/>
                <w:bCs/>
                <w:sz w:val="16"/>
                <w:szCs w:val="16"/>
              </w:rPr>
              <w:t>Week</w:t>
            </w:r>
          </w:p>
        </w:tc>
        <w:tc>
          <w:tcPr>
            <w:tcW w:w="2977" w:type="dxa"/>
          </w:tcPr>
          <w:p w14:paraId="731E4B26" w14:textId="77777777" w:rsidR="002C590A" w:rsidRPr="005A549A" w:rsidRDefault="002C590A" w:rsidP="00EF5C49">
            <w:pPr>
              <w:jc w:val="center"/>
              <w:rPr>
                <w:b/>
                <w:bCs/>
                <w:sz w:val="16"/>
                <w:szCs w:val="16"/>
              </w:rPr>
            </w:pPr>
            <w:r w:rsidRPr="005A549A">
              <w:rPr>
                <w:b/>
                <w:bCs/>
                <w:sz w:val="16"/>
                <w:szCs w:val="16"/>
              </w:rPr>
              <w:t>Original List</w:t>
            </w:r>
          </w:p>
        </w:tc>
        <w:tc>
          <w:tcPr>
            <w:tcW w:w="6609" w:type="dxa"/>
          </w:tcPr>
          <w:p w14:paraId="6C35EEAF" w14:textId="77777777" w:rsidR="002C590A" w:rsidRPr="005A549A" w:rsidRDefault="002C590A" w:rsidP="00EF5C49">
            <w:pPr>
              <w:jc w:val="center"/>
              <w:rPr>
                <w:b/>
                <w:bCs/>
                <w:sz w:val="16"/>
                <w:szCs w:val="16"/>
              </w:rPr>
            </w:pPr>
            <w:r w:rsidRPr="005A549A">
              <w:rPr>
                <w:b/>
                <w:bCs/>
                <w:sz w:val="16"/>
                <w:szCs w:val="16"/>
              </w:rPr>
              <w:t>Updated List</w:t>
            </w:r>
          </w:p>
        </w:tc>
      </w:tr>
      <w:tr w:rsidR="002C590A" w:rsidRPr="00DB7212" w14:paraId="476A8E03" w14:textId="77777777" w:rsidTr="00BB16DB">
        <w:tc>
          <w:tcPr>
            <w:tcW w:w="1484" w:type="dxa"/>
          </w:tcPr>
          <w:p w14:paraId="1F146EE9"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1</w:t>
            </w:r>
          </w:p>
        </w:tc>
        <w:tc>
          <w:tcPr>
            <w:tcW w:w="2977" w:type="dxa"/>
          </w:tcPr>
          <w:p w14:paraId="26D62C00" w14:textId="77777777" w:rsidR="002C590A" w:rsidRPr="005D6ECD" w:rsidRDefault="002C590A" w:rsidP="00EF5C49">
            <w:pPr>
              <w:jc w:val="center"/>
              <w:rPr>
                <w:rFonts w:asciiTheme="majorHAnsi" w:eastAsiaTheme="majorEastAsia" w:hAnsiTheme="majorHAnsi" w:cstheme="majorBidi"/>
                <w:sz w:val="16"/>
                <w:szCs w:val="16"/>
              </w:rPr>
            </w:pPr>
          </w:p>
        </w:tc>
        <w:tc>
          <w:tcPr>
            <w:tcW w:w="6609" w:type="dxa"/>
          </w:tcPr>
          <w:p w14:paraId="0162D3F8"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Updated the version 2 the base version created on the prior dates from the version1 development done – created the static pipeline’, debugging</w:t>
            </w:r>
          </w:p>
        </w:tc>
      </w:tr>
      <w:tr w:rsidR="002C590A" w:rsidRPr="00DB7212" w14:paraId="7321E56C" w14:textId="77777777" w:rsidTr="00BB16DB">
        <w:tc>
          <w:tcPr>
            <w:tcW w:w="1484" w:type="dxa"/>
          </w:tcPr>
          <w:p w14:paraId="5DD6D66A"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lastRenderedPageBreak/>
              <w:t>Week 2</w:t>
            </w:r>
          </w:p>
        </w:tc>
        <w:tc>
          <w:tcPr>
            <w:tcW w:w="2977" w:type="dxa"/>
          </w:tcPr>
          <w:p w14:paraId="002091AA"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Proposal documentation</w:t>
            </w:r>
          </w:p>
        </w:tc>
        <w:tc>
          <w:tcPr>
            <w:tcW w:w="6609" w:type="dxa"/>
          </w:tcPr>
          <w:p w14:paraId="7C80C566"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Proposal documentation, updated to have the dynamic parser with different implementation’, debugging</w:t>
            </w:r>
          </w:p>
        </w:tc>
      </w:tr>
      <w:tr w:rsidR="002C590A" w:rsidRPr="00DB7212" w14:paraId="61742550" w14:textId="77777777" w:rsidTr="00BB16DB">
        <w:tc>
          <w:tcPr>
            <w:tcW w:w="1484" w:type="dxa"/>
          </w:tcPr>
          <w:p w14:paraId="766B42C3"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3</w:t>
            </w:r>
          </w:p>
        </w:tc>
        <w:tc>
          <w:tcPr>
            <w:tcW w:w="2977" w:type="dxa"/>
          </w:tcPr>
          <w:p w14:paraId="1A2AD742"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main, </w:t>
            </w:r>
            <w:proofErr w:type="spellStart"/>
            <w:r w:rsidRPr="005D6ECD">
              <w:rPr>
                <w:rFonts w:asciiTheme="majorHAnsi" w:eastAsiaTheme="majorEastAsia" w:hAnsiTheme="majorHAnsi" w:cstheme="majorBidi"/>
                <w:sz w:val="16"/>
                <w:szCs w:val="16"/>
              </w:rPr>
              <w:t>config.json</w:t>
            </w:r>
            <w:proofErr w:type="spellEnd"/>
            <w:r w:rsidRPr="005D6ECD">
              <w:rPr>
                <w:rFonts w:asciiTheme="majorHAnsi" w:eastAsiaTheme="majorEastAsia" w:hAnsiTheme="majorHAnsi" w:cstheme="majorBidi"/>
                <w:sz w:val="16"/>
                <w:szCs w:val="16"/>
              </w:rPr>
              <w:t>, input.txt</w:t>
            </w:r>
          </w:p>
        </w:tc>
        <w:tc>
          <w:tcPr>
            <w:tcW w:w="6609" w:type="dxa"/>
          </w:tcPr>
          <w:p w14:paraId="7890AE1A"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updated the </w:t>
            </w:r>
            <w:proofErr w:type="spellStart"/>
            <w:r w:rsidRPr="005D6ECD">
              <w:rPr>
                <w:rFonts w:asciiTheme="majorHAnsi" w:eastAsiaTheme="majorEastAsia" w:hAnsiTheme="majorHAnsi" w:cstheme="majorBidi"/>
                <w:sz w:val="16"/>
                <w:szCs w:val="16"/>
              </w:rPr>
              <w:t>preprocessor</w:t>
            </w:r>
            <w:proofErr w:type="spellEnd"/>
            <w:r w:rsidRPr="005D6ECD">
              <w:rPr>
                <w:rFonts w:asciiTheme="majorHAnsi" w:eastAsiaTheme="majorEastAsia" w:hAnsiTheme="majorHAnsi" w:cstheme="majorBidi"/>
                <w:sz w:val="16"/>
                <w:szCs w:val="16"/>
              </w:rPr>
              <w:t xml:space="preserve"> module for the missing data to be dynamic execution’, debugging</w:t>
            </w:r>
          </w:p>
        </w:tc>
      </w:tr>
      <w:tr w:rsidR="002C590A" w:rsidRPr="00DB7212" w14:paraId="34C5E7AE" w14:textId="77777777" w:rsidTr="00BB16DB">
        <w:tc>
          <w:tcPr>
            <w:tcW w:w="1484" w:type="dxa"/>
          </w:tcPr>
          <w:p w14:paraId="3FC8504B"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4</w:t>
            </w:r>
          </w:p>
        </w:tc>
        <w:tc>
          <w:tcPr>
            <w:tcW w:w="2977" w:type="dxa"/>
          </w:tcPr>
          <w:p w14:paraId="160B31D4"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input.txt – test different types of files, helper, constant</w:t>
            </w:r>
          </w:p>
        </w:tc>
        <w:tc>
          <w:tcPr>
            <w:tcW w:w="6609" w:type="dxa"/>
          </w:tcPr>
          <w:p w14:paraId="4683439E"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updated the </w:t>
            </w:r>
            <w:proofErr w:type="spellStart"/>
            <w:r w:rsidRPr="005D6ECD">
              <w:rPr>
                <w:rFonts w:asciiTheme="majorHAnsi" w:eastAsiaTheme="majorEastAsia" w:hAnsiTheme="majorHAnsi" w:cstheme="majorBidi"/>
                <w:sz w:val="16"/>
                <w:szCs w:val="16"/>
              </w:rPr>
              <w:t>preprocessor</w:t>
            </w:r>
            <w:proofErr w:type="spellEnd"/>
            <w:r w:rsidRPr="005D6ECD">
              <w:rPr>
                <w:rFonts w:asciiTheme="majorHAnsi" w:eastAsiaTheme="majorEastAsia" w:hAnsiTheme="majorHAnsi" w:cstheme="majorBidi"/>
                <w:sz w:val="16"/>
                <w:szCs w:val="16"/>
              </w:rPr>
              <w:t xml:space="preserve"> execution to have configuration for high ordinality values via </w:t>
            </w:r>
            <w:proofErr w:type="spellStart"/>
            <w:r w:rsidRPr="005D6ECD">
              <w:rPr>
                <w:rFonts w:asciiTheme="majorHAnsi" w:eastAsiaTheme="majorEastAsia" w:hAnsiTheme="majorHAnsi" w:cstheme="majorBidi"/>
                <w:sz w:val="16"/>
                <w:szCs w:val="16"/>
              </w:rPr>
              <w:t>GLMMEncoder</w:t>
            </w:r>
            <w:proofErr w:type="spellEnd"/>
            <w:r w:rsidRPr="005D6ECD">
              <w:rPr>
                <w:rFonts w:asciiTheme="majorHAnsi" w:eastAsiaTheme="majorEastAsia" w:hAnsiTheme="majorHAnsi" w:cstheme="majorBidi"/>
                <w:sz w:val="16"/>
                <w:szCs w:val="16"/>
              </w:rPr>
              <w:t xml:space="preserve">(), scaling, added static feature selection and </w:t>
            </w:r>
            <w:proofErr w:type="spellStart"/>
            <w:r w:rsidRPr="005D6ECD">
              <w:rPr>
                <w:rFonts w:asciiTheme="majorHAnsi" w:eastAsiaTheme="majorEastAsia" w:hAnsiTheme="majorHAnsi" w:cstheme="majorBidi"/>
                <w:sz w:val="16"/>
                <w:szCs w:val="16"/>
              </w:rPr>
              <w:t>hypertuning</w:t>
            </w:r>
            <w:proofErr w:type="spellEnd"/>
            <w:r w:rsidRPr="005D6ECD">
              <w:rPr>
                <w:rFonts w:asciiTheme="majorHAnsi" w:eastAsiaTheme="majorEastAsia" w:hAnsiTheme="majorHAnsi" w:cstheme="majorBidi"/>
                <w:sz w:val="16"/>
                <w:szCs w:val="16"/>
              </w:rPr>
              <w:t>, added Feature graph, debugging</w:t>
            </w:r>
          </w:p>
        </w:tc>
      </w:tr>
      <w:tr w:rsidR="002C590A" w:rsidRPr="00DB7212" w14:paraId="3D9EDFAA" w14:textId="77777777" w:rsidTr="00BB16DB">
        <w:tc>
          <w:tcPr>
            <w:tcW w:w="1484" w:type="dxa"/>
          </w:tcPr>
          <w:p w14:paraId="2755CB8A"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5</w:t>
            </w:r>
          </w:p>
        </w:tc>
        <w:tc>
          <w:tcPr>
            <w:tcW w:w="2977" w:type="dxa"/>
          </w:tcPr>
          <w:p w14:paraId="339349FE"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w:t>
            </w:r>
            <w:proofErr w:type="spellStart"/>
            <w:r w:rsidRPr="005D6ECD">
              <w:rPr>
                <w:rFonts w:asciiTheme="majorHAnsi" w:eastAsiaTheme="majorEastAsia" w:hAnsiTheme="majorHAnsi" w:cstheme="majorBidi"/>
                <w:sz w:val="16"/>
                <w:szCs w:val="16"/>
              </w:rPr>
              <w:t>preprocessor</w:t>
            </w:r>
            <w:proofErr w:type="spellEnd"/>
            <w:r w:rsidRPr="005D6ECD">
              <w:rPr>
                <w:rFonts w:asciiTheme="majorHAnsi" w:eastAsiaTheme="majorEastAsia" w:hAnsiTheme="majorHAnsi" w:cstheme="majorBidi"/>
                <w:sz w:val="16"/>
                <w:szCs w:val="16"/>
              </w:rPr>
              <w:t>, helper, constant, graphics</w:t>
            </w:r>
          </w:p>
        </w:tc>
        <w:tc>
          <w:tcPr>
            <w:tcW w:w="6609" w:type="dxa"/>
          </w:tcPr>
          <w:p w14:paraId="348A6DB1"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w:t>
            </w:r>
            <w:proofErr w:type="spellStart"/>
            <w:r w:rsidRPr="005D6ECD">
              <w:rPr>
                <w:rFonts w:asciiTheme="majorHAnsi" w:eastAsiaTheme="majorEastAsia" w:hAnsiTheme="majorHAnsi" w:cstheme="majorBidi"/>
                <w:sz w:val="16"/>
                <w:szCs w:val="16"/>
              </w:rPr>
              <w:t>preprocessor</w:t>
            </w:r>
            <w:proofErr w:type="spellEnd"/>
            <w:r w:rsidRPr="005D6ECD">
              <w:rPr>
                <w:rFonts w:asciiTheme="majorHAnsi" w:eastAsiaTheme="majorEastAsia" w:hAnsiTheme="majorHAnsi" w:cstheme="majorBidi"/>
                <w:sz w:val="16"/>
                <w:szCs w:val="16"/>
              </w:rPr>
              <w:t xml:space="preserve">: updated feature selection PCA, </w:t>
            </w:r>
            <w:proofErr w:type="spellStart"/>
            <w:r w:rsidRPr="005D6ECD">
              <w:rPr>
                <w:rFonts w:asciiTheme="majorHAnsi" w:eastAsiaTheme="majorEastAsia" w:hAnsiTheme="majorHAnsi" w:cstheme="majorBidi"/>
                <w:sz w:val="16"/>
                <w:szCs w:val="16"/>
              </w:rPr>
              <w:t>SelectKBest</w:t>
            </w:r>
            <w:proofErr w:type="spellEnd"/>
            <w:r w:rsidRPr="005D6ECD">
              <w:rPr>
                <w:rFonts w:asciiTheme="majorHAnsi" w:eastAsiaTheme="majorEastAsia" w:hAnsiTheme="majorHAnsi" w:cstheme="majorBidi"/>
                <w:sz w:val="16"/>
                <w:szCs w:val="16"/>
              </w:rPr>
              <w:t xml:space="preserve"> to have the scores in excel and </w:t>
            </w:r>
            <w:proofErr w:type="spellStart"/>
            <w:r w:rsidRPr="005D6ECD">
              <w:rPr>
                <w:rFonts w:asciiTheme="majorHAnsi" w:eastAsiaTheme="majorEastAsia" w:hAnsiTheme="majorHAnsi" w:cstheme="majorBidi"/>
                <w:sz w:val="16"/>
                <w:szCs w:val="16"/>
              </w:rPr>
              <w:t>savable</w:t>
            </w:r>
            <w:proofErr w:type="spellEnd"/>
            <w:r w:rsidRPr="005D6ECD">
              <w:rPr>
                <w:rFonts w:asciiTheme="majorHAnsi" w:eastAsiaTheme="majorEastAsia" w:hAnsiTheme="majorHAnsi" w:cstheme="majorBidi"/>
                <w:sz w:val="16"/>
                <w:szCs w:val="16"/>
              </w:rPr>
              <w:t xml:space="preserve"> graph of the scores, updated the </w:t>
            </w:r>
            <w:proofErr w:type="spellStart"/>
            <w:r w:rsidRPr="005D6ECD">
              <w:rPr>
                <w:rFonts w:asciiTheme="majorHAnsi" w:eastAsiaTheme="majorEastAsia" w:hAnsiTheme="majorHAnsi" w:cstheme="majorBidi"/>
                <w:sz w:val="16"/>
                <w:szCs w:val="16"/>
              </w:rPr>
              <w:t>hypertuning</w:t>
            </w:r>
            <w:proofErr w:type="spellEnd"/>
            <w:r w:rsidRPr="005D6ECD">
              <w:rPr>
                <w:rFonts w:asciiTheme="majorHAnsi" w:eastAsiaTheme="majorEastAsia" w:hAnsiTheme="majorHAnsi" w:cstheme="majorBidi"/>
                <w:sz w:val="16"/>
                <w:szCs w:val="16"/>
              </w:rPr>
              <w:t xml:space="preserve"> to be dynamic, combine the regression and classification’, debugging </w:t>
            </w:r>
          </w:p>
        </w:tc>
      </w:tr>
      <w:tr w:rsidR="002C590A" w:rsidRPr="00DB7212" w14:paraId="02EB6840" w14:textId="77777777" w:rsidTr="00BB16DB">
        <w:tc>
          <w:tcPr>
            <w:tcW w:w="1484" w:type="dxa"/>
          </w:tcPr>
          <w:p w14:paraId="12F757B9"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6</w:t>
            </w:r>
          </w:p>
        </w:tc>
        <w:tc>
          <w:tcPr>
            <w:tcW w:w="2977" w:type="dxa"/>
          </w:tcPr>
          <w:p w14:paraId="2E3D27A2"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w:t>
            </w:r>
            <w:proofErr w:type="spellStart"/>
            <w:r w:rsidRPr="005D6ECD">
              <w:rPr>
                <w:rFonts w:asciiTheme="majorHAnsi" w:eastAsiaTheme="majorEastAsia" w:hAnsiTheme="majorHAnsi" w:cstheme="majorBidi"/>
                <w:sz w:val="16"/>
                <w:szCs w:val="16"/>
              </w:rPr>
              <w:t>preprocessor</w:t>
            </w:r>
            <w:proofErr w:type="spellEnd"/>
            <w:r w:rsidRPr="005D6ECD">
              <w:rPr>
                <w:rFonts w:asciiTheme="majorHAnsi" w:eastAsiaTheme="majorEastAsia" w:hAnsiTheme="majorHAnsi" w:cstheme="majorBidi"/>
                <w:sz w:val="16"/>
                <w:szCs w:val="16"/>
              </w:rPr>
              <w:t>, scale, helper, constant, graphics</w:t>
            </w:r>
          </w:p>
        </w:tc>
        <w:tc>
          <w:tcPr>
            <w:tcW w:w="6609" w:type="dxa"/>
          </w:tcPr>
          <w:p w14:paraId="7B262F24"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w:t>
            </w:r>
            <w:proofErr w:type="spellStart"/>
            <w:r w:rsidRPr="005D6ECD">
              <w:rPr>
                <w:rFonts w:asciiTheme="majorHAnsi" w:eastAsiaTheme="majorEastAsia" w:hAnsiTheme="majorHAnsi" w:cstheme="majorBidi"/>
                <w:sz w:val="16"/>
                <w:szCs w:val="16"/>
              </w:rPr>
              <w:t>preprocessor</w:t>
            </w:r>
            <w:proofErr w:type="spellEnd"/>
            <w:r w:rsidRPr="005D6ECD">
              <w:rPr>
                <w:rFonts w:asciiTheme="majorHAnsi" w:eastAsiaTheme="majorEastAsia" w:hAnsiTheme="majorHAnsi" w:cstheme="majorBidi"/>
                <w:sz w:val="16"/>
                <w:szCs w:val="16"/>
              </w:rPr>
              <w:t xml:space="preserve">: </w:t>
            </w:r>
            <w:proofErr w:type="spellStart"/>
            <w:r w:rsidRPr="005D6ECD">
              <w:rPr>
                <w:rFonts w:asciiTheme="majorHAnsi" w:eastAsiaTheme="majorEastAsia" w:hAnsiTheme="majorHAnsi" w:cstheme="majorBidi"/>
                <w:sz w:val="16"/>
                <w:szCs w:val="16"/>
              </w:rPr>
              <w:t>hypertuning</w:t>
            </w:r>
            <w:proofErr w:type="spellEnd"/>
            <w:r w:rsidRPr="005D6ECD">
              <w:rPr>
                <w:rFonts w:asciiTheme="majorHAnsi" w:eastAsiaTheme="majorEastAsia" w:hAnsiTheme="majorHAnsi" w:cstheme="majorBidi"/>
                <w:sz w:val="16"/>
                <w:szCs w:val="16"/>
              </w:rPr>
              <w:t xml:space="preserve"> of dynamic scores, spool in excel, reading of non-MIME datasets of fetch (real-world) and load (sample), use </w:t>
            </w:r>
            <w:proofErr w:type="spellStart"/>
            <w:r w:rsidRPr="005D6ECD">
              <w:rPr>
                <w:rFonts w:asciiTheme="majorHAnsi" w:eastAsiaTheme="majorEastAsia" w:hAnsiTheme="majorHAnsi" w:cstheme="majorBidi"/>
                <w:sz w:val="16"/>
                <w:szCs w:val="16"/>
              </w:rPr>
              <w:t>measure_performance</w:t>
            </w:r>
            <w:proofErr w:type="spellEnd"/>
            <w:r w:rsidRPr="005D6ECD">
              <w:rPr>
                <w:rFonts w:asciiTheme="majorHAnsi" w:eastAsiaTheme="majorEastAsia" w:hAnsiTheme="majorHAnsi" w:cstheme="majorBidi"/>
                <w:sz w:val="16"/>
                <w:szCs w:val="16"/>
              </w:rPr>
              <w:t xml:space="preserve"> as a decorator’, debugging</w:t>
            </w:r>
          </w:p>
        </w:tc>
      </w:tr>
      <w:tr w:rsidR="002C590A" w:rsidRPr="00DB7212" w14:paraId="5A12EB29" w14:textId="77777777" w:rsidTr="00BB16DB">
        <w:tc>
          <w:tcPr>
            <w:tcW w:w="1484" w:type="dxa"/>
          </w:tcPr>
          <w:p w14:paraId="1C0B0F95"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7</w:t>
            </w:r>
          </w:p>
        </w:tc>
        <w:tc>
          <w:tcPr>
            <w:tcW w:w="2977" w:type="dxa"/>
          </w:tcPr>
          <w:p w14:paraId="2941392A"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w:t>
            </w:r>
            <w:proofErr w:type="spellStart"/>
            <w:r w:rsidRPr="005D6ECD">
              <w:rPr>
                <w:rFonts w:asciiTheme="majorHAnsi" w:eastAsiaTheme="majorEastAsia" w:hAnsiTheme="majorHAnsi" w:cstheme="majorBidi"/>
                <w:sz w:val="16"/>
                <w:szCs w:val="16"/>
              </w:rPr>
              <w:t>preprocessor</w:t>
            </w:r>
            <w:proofErr w:type="spellEnd"/>
            <w:r w:rsidRPr="005D6ECD">
              <w:rPr>
                <w:rFonts w:asciiTheme="majorHAnsi" w:eastAsiaTheme="majorEastAsia" w:hAnsiTheme="majorHAnsi" w:cstheme="majorBidi"/>
                <w:sz w:val="16"/>
                <w:szCs w:val="16"/>
              </w:rPr>
              <w:t>, feature, helper, constant, graphics</w:t>
            </w:r>
          </w:p>
        </w:tc>
        <w:tc>
          <w:tcPr>
            <w:tcW w:w="6609" w:type="dxa"/>
          </w:tcPr>
          <w:p w14:paraId="463AD53A"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updated model interface to have metrices, added regressor – </w:t>
            </w:r>
            <w:proofErr w:type="spellStart"/>
            <w:r w:rsidRPr="005D6ECD">
              <w:rPr>
                <w:rFonts w:asciiTheme="majorHAnsi" w:eastAsiaTheme="majorEastAsia" w:hAnsiTheme="majorHAnsi" w:cstheme="majorBidi"/>
                <w:sz w:val="16"/>
                <w:szCs w:val="16"/>
              </w:rPr>
              <w:t>LinearRegressor</w:t>
            </w:r>
            <w:proofErr w:type="spellEnd"/>
            <w:r w:rsidRPr="005D6ECD">
              <w:rPr>
                <w:rFonts w:asciiTheme="majorHAnsi" w:eastAsiaTheme="majorEastAsia" w:hAnsiTheme="majorHAnsi" w:cstheme="majorBidi"/>
                <w:sz w:val="16"/>
                <w:szCs w:val="16"/>
              </w:rPr>
              <w:t>, updated main() to have classification types between Regressor and Classifier’, debugging</w:t>
            </w:r>
          </w:p>
        </w:tc>
      </w:tr>
      <w:tr w:rsidR="002C590A" w:rsidRPr="00DB7212" w14:paraId="4496E074" w14:textId="77777777" w:rsidTr="00BB16DB">
        <w:tc>
          <w:tcPr>
            <w:tcW w:w="1484" w:type="dxa"/>
          </w:tcPr>
          <w:p w14:paraId="22D45C9D"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8</w:t>
            </w:r>
          </w:p>
        </w:tc>
        <w:tc>
          <w:tcPr>
            <w:tcW w:w="2977" w:type="dxa"/>
          </w:tcPr>
          <w:p w14:paraId="4E093D3B"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regression, helper, constant, graphics</w:t>
            </w:r>
          </w:p>
        </w:tc>
        <w:tc>
          <w:tcPr>
            <w:tcW w:w="6609" w:type="dxa"/>
          </w:tcPr>
          <w:p w14:paraId="537EDAA5"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added regressor to have </w:t>
            </w:r>
            <w:proofErr w:type="spellStart"/>
            <w:r w:rsidRPr="005D6ECD">
              <w:rPr>
                <w:rFonts w:asciiTheme="majorHAnsi" w:eastAsiaTheme="majorEastAsia" w:hAnsiTheme="majorHAnsi" w:cstheme="majorBidi"/>
                <w:sz w:val="16"/>
                <w:szCs w:val="16"/>
              </w:rPr>
              <w:t>PolynomialFeatures</w:t>
            </w:r>
            <w:proofErr w:type="spellEnd"/>
            <w:r w:rsidRPr="005D6ECD">
              <w:rPr>
                <w:rFonts w:asciiTheme="majorHAnsi" w:eastAsiaTheme="majorEastAsia" w:hAnsiTheme="majorHAnsi" w:cstheme="majorBidi"/>
                <w:sz w:val="16"/>
                <w:szCs w:val="16"/>
              </w:rPr>
              <w:t xml:space="preserve">, SVR, </w:t>
            </w:r>
            <w:proofErr w:type="spellStart"/>
            <w:r w:rsidRPr="005D6ECD">
              <w:rPr>
                <w:rFonts w:asciiTheme="majorHAnsi" w:eastAsiaTheme="majorEastAsia" w:hAnsiTheme="majorHAnsi" w:cstheme="majorBidi"/>
                <w:sz w:val="16"/>
                <w:szCs w:val="16"/>
              </w:rPr>
              <w:t>DecisionTreeRegressor</w:t>
            </w:r>
            <w:proofErr w:type="spellEnd"/>
            <w:r w:rsidRPr="005D6ECD">
              <w:rPr>
                <w:rFonts w:asciiTheme="majorHAnsi" w:eastAsiaTheme="majorEastAsia" w:hAnsiTheme="majorHAnsi" w:cstheme="majorBidi"/>
                <w:sz w:val="16"/>
                <w:szCs w:val="16"/>
              </w:rPr>
              <w:t xml:space="preserve">, </w:t>
            </w:r>
            <w:proofErr w:type="spellStart"/>
            <w:r w:rsidRPr="005D6ECD">
              <w:rPr>
                <w:rFonts w:asciiTheme="majorHAnsi" w:eastAsiaTheme="majorEastAsia" w:hAnsiTheme="majorHAnsi" w:cstheme="majorBidi"/>
                <w:sz w:val="16"/>
                <w:szCs w:val="16"/>
              </w:rPr>
              <w:t>RandomForestRegressor</w:t>
            </w:r>
            <w:proofErr w:type="spellEnd"/>
            <w:r w:rsidRPr="005D6ECD">
              <w:rPr>
                <w:rFonts w:asciiTheme="majorHAnsi" w:eastAsiaTheme="majorEastAsia" w:hAnsiTheme="majorHAnsi" w:cstheme="majorBidi"/>
                <w:sz w:val="16"/>
                <w:szCs w:val="16"/>
              </w:rPr>
              <w:t xml:space="preserve">, smoothing for the graph applied only for SVR, </w:t>
            </w:r>
            <w:proofErr w:type="spellStart"/>
            <w:r w:rsidRPr="005D6ECD">
              <w:rPr>
                <w:rFonts w:asciiTheme="majorHAnsi" w:eastAsiaTheme="majorEastAsia" w:hAnsiTheme="majorHAnsi" w:cstheme="majorBidi"/>
                <w:sz w:val="16"/>
                <w:szCs w:val="16"/>
              </w:rPr>
              <w:t>DecisionTreeRegressor</w:t>
            </w:r>
            <w:proofErr w:type="spellEnd"/>
            <w:r w:rsidRPr="005D6ECD">
              <w:rPr>
                <w:rFonts w:asciiTheme="majorHAnsi" w:eastAsiaTheme="majorEastAsia" w:hAnsiTheme="majorHAnsi" w:cstheme="majorBidi"/>
                <w:sz w:val="16"/>
                <w:szCs w:val="16"/>
              </w:rPr>
              <w:t xml:space="preserve">, </w:t>
            </w:r>
            <w:proofErr w:type="spellStart"/>
            <w:r w:rsidRPr="005D6ECD">
              <w:rPr>
                <w:rFonts w:asciiTheme="majorHAnsi" w:eastAsiaTheme="majorEastAsia" w:hAnsiTheme="majorHAnsi" w:cstheme="majorBidi"/>
                <w:sz w:val="16"/>
                <w:szCs w:val="16"/>
              </w:rPr>
              <w:t>RandomForestRegressor</w:t>
            </w:r>
            <w:proofErr w:type="spellEnd"/>
            <w:r w:rsidRPr="005D6ECD">
              <w:rPr>
                <w:rFonts w:asciiTheme="majorHAnsi" w:eastAsiaTheme="majorEastAsia" w:hAnsiTheme="majorHAnsi" w:cstheme="majorBidi"/>
                <w:sz w:val="16"/>
                <w:szCs w:val="16"/>
              </w:rPr>
              <w:t>, batch testing, separated metrics of regression and classification’, debugging</w:t>
            </w:r>
          </w:p>
        </w:tc>
      </w:tr>
      <w:tr w:rsidR="002C590A" w:rsidRPr="00DB7212" w14:paraId="2C4E5FF8" w14:textId="77777777" w:rsidTr="00BB16DB">
        <w:tc>
          <w:tcPr>
            <w:tcW w:w="1484" w:type="dxa"/>
          </w:tcPr>
          <w:p w14:paraId="6B2DAD49"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9</w:t>
            </w:r>
          </w:p>
        </w:tc>
        <w:tc>
          <w:tcPr>
            <w:tcW w:w="2977" w:type="dxa"/>
          </w:tcPr>
          <w:p w14:paraId="5DAD9E36"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regression, helper, constant, graphics</w:t>
            </w:r>
          </w:p>
        </w:tc>
        <w:tc>
          <w:tcPr>
            <w:tcW w:w="6609" w:type="dxa"/>
          </w:tcPr>
          <w:p w14:paraId="689B63BE"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added classifier to have </w:t>
            </w:r>
            <w:proofErr w:type="spellStart"/>
            <w:r w:rsidRPr="005D6ECD">
              <w:rPr>
                <w:rFonts w:asciiTheme="majorHAnsi" w:eastAsiaTheme="majorEastAsia" w:hAnsiTheme="majorHAnsi" w:cstheme="majorBidi"/>
                <w:sz w:val="16"/>
                <w:szCs w:val="16"/>
              </w:rPr>
              <w:t>LogisticRegression</w:t>
            </w:r>
            <w:proofErr w:type="spellEnd"/>
            <w:r w:rsidRPr="005D6ECD">
              <w:rPr>
                <w:rFonts w:asciiTheme="majorHAnsi" w:eastAsiaTheme="majorEastAsia" w:hAnsiTheme="majorHAnsi" w:cstheme="majorBidi"/>
                <w:sz w:val="16"/>
                <w:szCs w:val="16"/>
              </w:rPr>
              <w:t xml:space="preserve">, </w:t>
            </w:r>
            <w:proofErr w:type="spellStart"/>
            <w:r w:rsidRPr="005D6ECD">
              <w:rPr>
                <w:rFonts w:asciiTheme="majorHAnsi" w:eastAsiaTheme="majorEastAsia" w:hAnsiTheme="majorHAnsi" w:cstheme="majorBidi"/>
                <w:sz w:val="16"/>
                <w:szCs w:val="16"/>
              </w:rPr>
              <w:t>KNeighborsClassifier</w:t>
            </w:r>
            <w:proofErr w:type="spellEnd"/>
            <w:r w:rsidRPr="005D6ECD">
              <w:rPr>
                <w:rFonts w:asciiTheme="majorHAnsi" w:eastAsiaTheme="majorEastAsia" w:hAnsiTheme="majorHAnsi" w:cstheme="majorBidi"/>
                <w:sz w:val="16"/>
                <w:szCs w:val="16"/>
              </w:rPr>
              <w:t xml:space="preserve">, plot for contour and scatter, plot report for confusion matrix, classification report, prediction error, </w:t>
            </w:r>
            <w:proofErr w:type="spellStart"/>
            <w:r w:rsidRPr="005D6ECD">
              <w:rPr>
                <w:rFonts w:asciiTheme="majorHAnsi" w:eastAsiaTheme="majorEastAsia" w:hAnsiTheme="majorHAnsi" w:cstheme="majorBidi"/>
                <w:sz w:val="16"/>
                <w:szCs w:val="16"/>
              </w:rPr>
              <w:t>roc_auc</w:t>
            </w:r>
            <w:proofErr w:type="spellEnd"/>
            <w:r w:rsidRPr="005D6ECD">
              <w:rPr>
                <w:rFonts w:asciiTheme="majorHAnsi" w:eastAsiaTheme="majorEastAsia" w:hAnsiTheme="majorHAnsi" w:cstheme="majorBidi"/>
                <w:sz w:val="16"/>
                <w:szCs w:val="16"/>
              </w:rPr>
              <w:t>’, debugging</w:t>
            </w:r>
          </w:p>
        </w:tc>
      </w:tr>
      <w:tr w:rsidR="002C590A" w:rsidRPr="00DB7212" w14:paraId="5A7CA648" w14:textId="77777777" w:rsidTr="00BB16DB">
        <w:tc>
          <w:tcPr>
            <w:tcW w:w="1484" w:type="dxa"/>
          </w:tcPr>
          <w:p w14:paraId="55C46ECE"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10</w:t>
            </w:r>
          </w:p>
        </w:tc>
        <w:tc>
          <w:tcPr>
            <w:tcW w:w="2977" w:type="dxa"/>
          </w:tcPr>
          <w:p w14:paraId="516EB50D"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classifier, helper, constant, graphics</w:t>
            </w:r>
          </w:p>
        </w:tc>
        <w:tc>
          <w:tcPr>
            <w:tcW w:w="6609" w:type="dxa"/>
          </w:tcPr>
          <w:p w14:paraId="1F249BE0"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added classifier to have SVC, </w:t>
            </w:r>
            <w:proofErr w:type="spellStart"/>
            <w:r w:rsidRPr="005D6ECD">
              <w:rPr>
                <w:rFonts w:asciiTheme="majorHAnsi" w:eastAsiaTheme="majorEastAsia" w:hAnsiTheme="majorHAnsi" w:cstheme="majorBidi"/>
                <w:sz w:val="16"/>
                <w:szCs w:val="16"/>
              </w:rPr>
              <w:t>GaussianNB</w:t>
            </w:r>
            <w:proofErr w:type="spellEnd"/>
            <w:r w:rsidRPr="005D6ECD">
              <w:rPr>
                <w:rFonts w:asciiTheme="majorHAnsi" w:eastAsiaTheme="majorEastAsia" w:hAnsiTheme="majorHAnsi" w:cstheme="majorBidi"/>
                <w:sz w:val="16"/>
                <w:szCs w:val="16"/>
              </w:rPr>
              <w:t xml:space="preserve">, </w:t>
            </w:r>
            <w:proofErr w:type="spellStart"/>
            <w:r w:rsidRPr="005D6ECD">
              <w:rPr>
                <w:rFonts w:asciiTheme="majorHAnsi" w:eastAsiaTheme="majorEastAsia" w:hAnsiTheme="majorHAnsi" w:cstheme="majorBidi"/>
                <w:sz w:val="16"/>
                <w:szCs w:val="16"/>
              </w:rPr>
              <w:t>DecisionTreeClassifier</w:t>
            </w:r>
            <w:proofErr w:type="spellEnd"/>
            <w:r w:rsidRPr="005D6ECD">
              <w:rPr>
                <w:rFonts w:asciiTheme="majorHAnsi" w:eastAsiaTheme="majorEastAsia" w:hAnsiTheme="majorHAnsi" w:cstheme="majorBidi"/>
                <w:sz w:val="16"/>
                <w:szCs w:val="16"/>
              </w:rPr>
              <w:t xml:space="preserve">, </w:t>
            </w:r>
            <w:proofErr w:type="spellStart"/>
            <w:r w:rsidRPr="005D6ECD">
              <w:rPr>
                <w:rFonts w:asciiTheme="majorHAnsi" w:eastAsiaTheme="majorEastAsia" w:hAnsiTheme="majorHAnsi" w:cstheme="majorBidi"/>
                <w:sz w:val="16"/>
                <w:szCs w:val="16"/>
              </w:rPr>
              <w:t>RandomForestClassifier</w:t>
            </w:r>
            <w:proofErr w:type="spellEnd"/>
            <w:r w:rsidRPr="005D6ECD">
              <w:rPr>
                <w:rFonts w:asciiTheme="majorHAnsi" w:eastAsiaTheme="majorEastAsia" w:hAnsiTheme="majorHAnsi" w:cstheme="majorBidi"/>
                <w:sz w:val="16"/>
                <w:szCs w:val="16"/>
              </w:rPr>
              <w:t xml:space="preserve">, plot for </w:t>
            </w:r>
            <w:proofErr w:type="spellStart"/>
            <w:r w:rsidRPr="005D6ECD">
              <w:rPr>
                <w:rFonts w:asciiTheme="majorHAnsi" w:eastAsiaTheme="majorEastAsia" w:hAnsiTheme="majorHAnsi" w:cstheme="majorBidi"/>
                <w:sz w:val="16"/>
                <w:szCs w:val="16"/>
              </w:rPr>
              <w:t>kde</w:t>
            </w:r>
            <w:proofErr w:type="spellEnd"/>
            <w:r w:rsidRPr="005D6ECD">
              <w:rPr>
                <w:rFonts w:asciiTheme="majorHAnsi" w:eastAsiaTheme="majorEastAsia" w:hAnsiTheme="majorHAnsi" w:cstheme="majorBidi"/>
                <w:sz w:val="16"/>
                <w:szCs w:val="16"/>
              </w:rPr>
              <w:t xml:space="preserve"> with scatter’, debugging</w:t>
            </w:r>
          </w:p>
        </w:tc>
      </w:tr>
      <w:tr w:rsidR="002C590A" w:rsidRPr="00DB7212" w14:paraId="0B9D8EBD" w14:textId="77777777" w:rsidTr="00BB16DB">
        <w:tc>
          <w:tcPr>
            <w:tcW w:w="1484" w:type="dxa"/>
          </w:tcPr>
          <w:p w14:paraId="7B04040D"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11</w:t>
            </w:r>
          </w:p>
        </w:tc>
        <w:tc>
          <w:tcPr>
            <w:tcW w:w="2977" w:type="dxa"/>
          </w:tcPr>
          <w:p w14:paraId="56578E51"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classifier, helper, constant, graphics</w:t>
            </w:r>
          </w:p>
        </w:tc>
        <w:tc>
          <w:tcPr>
            <w:tcW w:w="6609" w:type="dxa"/>
          </w:tcPr>
          <w:p w14:paraId="77FBA2B2"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added cluster: </w:t>
            </w:r>
            <w:proofErr w:type="spellStart"/>
            <w:r w:rsidRPr="005D6ECD">
              <w:rPr>
                <w:rFonts w:asciiTheme="majorHAnsi" w:eastAsiaTheme="majorEastAsia" w:hAnsiTheme="majorHAnsi" w:cstheme="majorBidi"/>
                <w:sz w:val="16"/>
                <w:szCs w:val="16"/>
              </w:rPr>
              <w:t>KMeans</w:t>
            </w:r>
            <w:proofErr w:type="spellEnd"/>
            <w:r w:rsidRPr="005D6ECD">
              <w:rPr>
                <w:rFonts w:asciiTheme="majorHAnsi" w:eastAsiaTheme="majorEastAsia" w:hAnsiTheme="majorHAnsi" w:cstheme="majorBidi"/>
                <w:sz w:val="16"/>
                <w:szCs w:val="16"/>
              </w:rPr>
              <w:t>, placed in the title ‘scatter plot’, debugging</w:t>
            </w:r>
          </w:p>
        </w:tc>
      </w:tr>
      <w:tr w:rsidR="002C590A" w:rsidRPr="00DB7212" w14:paraId="4844D483" w14:textId="77777777" w:rsidTr="00BB16DB">
        <w:tc>
          <w:tcPr>
            <w:tcW w:w="1484" w:type="dxa"/>
          </w:tcPr>
          <w:p w14:paraId="367996BE"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12</w:t>
            </w:r>
          </w:p>
        </w:tc>
        <w:tc>
          <w:tcPr>
            <w:tcW w:w="2977" w:type="dxa"/>
          </w:tcPr>
          <w:p w14:paraId="4FEB11C2"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cluster, helper, constant, graphics</w:t>
            </w:r>
          </w:p>
        </w:tc>
        <w:tc>
          <w:tcPr>
            <w:tcW w:w="6609" w:type="dxa"/>
          </w:tcPr>
          <w:p w14:paraId="222032AD" w14:textId="1D42FB2F" w:rsidR="002C590A" w:rsidRPr="005D6ECD" w:rsidRDefault="002C590A" w:rsidP="002C590A">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cluster: Agglomerative, debugging, enhance to point to different input files, ppt presentation, added </w:t>
            </w:r>
            <w:proofErr w:type="spellStart"/>
            <w:r w:rsidRPr="005D6ECD">
              <w:rPr>
                <w:rFonts w:asciiTheme="majorHAnsi" w:eastAsiaTheme="majorEastAsia" w:hAnsiTheme="majorHAnsi" w:cstheme="majorBidi"/>
                <w:sz w:val="16"/>
                <w:szCs w:val="16"/>
              </w:rPr>
              <w:t>plot_dendograph</w:t>
            </w:r>
            <w:proofErr w:type="spellEnd"/>
            <w:r w:rsidRPr="005D6ECD">
              <w:rPr>
                <w:rFonts w:asciiTheme="majorHAnsi" w:eastAsiaTheme="majorEastAsia" w:hAnsiTheme="majorHAnsi" w:cstheme="majorBidi"/>
                <w:sz w:val="16"/>
                <w:szCs w:val="16"/>
              </w:rPr>
              <w:t>()</w:t>
            </w:r>
          </w:p>
        </w:tc>
      </w:tr>
      <w:tr w:rsidR="002C590A" w:rsidRPr="00DB7212" w14:paraId="43134F5B" w14:textId="77777777" w:rsidTr="00BB16DB">
        <w:tc>
          <w:tcPr>
            <w:tcW w:w="1484" w:type="dxa"/>
          </w:tcPr>
          <w:p w14:paraId="1399923D"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13</w:t>
            </w:r>
          </w:p>
        </w:tc>
        <w:tc>
          <w:tcPr>
            <w:tcW w:w="2977" w:type="dxa"/>
          </w:tcPr>
          <w:p w14:paraId="0F374BA5"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cluster, helper, constant, graphics</w:t>
            </w:r>
          </w:p>
        </w:tc>
        <w:tc>
          <w:tcPr>
            <w:tcW w:w="6609" w:type="dxa"/>
          </w:tcPr>
          <w:p w14:paraId="575DC31F"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develop, testing, debugging cluster: </w:t>
            </w:r>
            <w:proofErr w:type="spellStart"/>
            <w:r w:rsidRPr="005D6ECD">
              <w:rPr>
                <w:rFonts w:asciiTheme="majorHAnsi" w:eastAsiaTheme="majorEastAsia" w:hAnsiTheme="majorHAnsi" w:cstheme="majorBidi"/>
                <w:sz w:val="16"/>
                <w:szCs w:val="16"/>
              </w:rPr>
              <w:t>MiniBatchKMeans</w:t>
            </w:r>
            <w:proofErr w:type="spellEnd"/>
            <w:r w:rsidRPr="005D6ECD">
              <w:rPr>
                <w:rFonts w:asciiTheme="majorHAnsi" w:eastAsiaTheme="majorEastAsia" w:hAnsiTheme="majorHAnsi" w:cstheme="majorBidi"/>
                <w:sz w:val="16"/>
                <w:szCs w:val="16"/>
              </w:rPr>
              <w:t>, DBSCAN</w:t>
            </w:r>
          </w:p>
        </w:tc>
      </w:tr>
      <w:tr w:rsidR="002C590A" w:rsidRPr="00DB7212" w14:paraId="1CE202E3" w14:textId="77777777" w:rsidTr="00BB16DB">
        <w:tc>
          <w:tcPr>
            <w:tcW w:w="1484" w:type="dxa"/>
          </w:tcPr>
          <w:p w14:paraId="56D840C1"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14</w:t>
            </w:r>
          </w:p>
        </w:tc>
        <w:tc>
          <w:tcPr>
            <w:tcW w:w="2977" w:type="dxa"/>
          </w:tcPr>
          <w:p w14:paraId="167658B8"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cluster, helper, constant, graphics</w:t>
            </w:r>
          </w:p>
        </w:tc>
        <w:tc>
          <w:tcPr>
            <w:tcW w:w="6609" w:type="dxa"/>
          </w:tcPr>
          <w:p w14:paraId="55363D7F"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t>
            </w:r>
          </w:p>
        </w:tc>
      </w:tr>
      <w:tr w:rsidR="002C590A" w:rsidRPr="00DB7212" w14:paraId="25F229FB" w14:textId="77777777" w:rsidTr="00BB16DB">
        <w:tc>
          <w:tcPr>
            <w:tcW w:w="1484" w:type="dxa"/>
          </w:tcPr>
          <w:p w14:paraId="25957876"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15</w:t>
            </w:r>
          </w:p>
        </w:tc>
        <w:tc>
          <w:tcPr>
            <w:tcW w:w="2977" w:type="dxa"/>
          </w:tcPr>
          <w:p w14:paraId="27AEFEF3"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rules, helper, constant, graphics</w:t>
            </w:r>
          </w:p>
        </w:tc>
        <w:tc>
          <w:tcPr>
            <w:tcW w:w="6609" w:type="dxa"/>
          </w:tcPr>
          <w:p w14:paraId="7F777C8D"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develop, testing, debugging rules: APRIORI, ECLAT</w:t>
            </w:r>
          </w:p>
        </w:tc>
      </w:tr>
      <w:tr w:rsidR="002C590A" w:rsidRPr="00DB7212" w14:paraId="5C9917E8" w14:textId="77777777" w:rsidTr="00BB16DB">
        <w:tc>
          <w:tcPr>
            <w:tcW w:w="1484" w:type="dxa"/>
          </w:tcPr>
          <w:p w14:paraId="5641464B"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16</w:t>
            </w:r>
          </w:p>
        </w:tc>
        <w:tc>
          <w:tcPr>
            <w:tcW w:w="2977" w:type="dxa"/>
          </w:tcPr>
          <w:p w14:paraId="79D7DCE9"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rules, helper, constant, graphics</w:t>
            </w:r>
          </w:p>
        </w:tc>
        <w:tc>
          <w:tcPr>
            <w:tcW w:w="6609" w:type="dxa"/>
          </w:tcPr>
          <w:p w14:paraId="6942E096"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develop, testing, debugging sampling:</w:t>
            </w:r>
          </w:p>
          <w:p w14:paraId="45AEC3C4"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UCB, Thompson Sampling</w:t>
            </w:r>
          </w:p>
        </w:tc>
      </w:tr>
      <w:tr w:rsidR="002C590A" w:rsidRPr="00DB7212" w14:paraId="50EDCF2D" w14:textId="77777777" w:rsidTr="00BB16DB">
        <w:tc>
          <w:tcPr>
            <w:tcW w:w="1484" w:type="dxa"/>
          </w:tcPr>
          <w:p w14:paraId="78371A16"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17</w:t>
            </w:r>
          </w:p>
        </w:tc>
        <w:tc>
          <w:tcPr>
            <w:tcW w:w="2977" w:type="dxa"/>
          </w:tcPr>
          <w:p w14:paraId="159CEA3E"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neural network, helper, constant, graphics</w:t>
            </w:r>
          </w:p>
        </w:tc>
        <w:tc>
          <w:tcPr>
            <w:tcW w:w="6609" w:type="dxa"/>
          </w:tcPr>
          <w:p w14:paraId="3FD30804"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develop, testing, debugging natural language processing:</w:t>
            </w:r>
          </w:p>
          <w:p w14:paraId="1DE763D6"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Porter Stemmer</w:t>
            </w:r>
          </w:p>
        </w:tc>
      </w:tr>
      <w:tr w:rsidR="002C590A" w:rsidRPr="00D50A0F" w14:paraId="1D03CB8C" w14:textId="77777777" w:rsidTr="00BB16DB">
        <w:tc>
          <w:tcPr>
            <w:tcW w:w="1484" w:type="dxa"/>
          </w:tcPr>
          <w:p w14:paraId="4E31C14C"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w:t>
            </w:r>
          </w:p>
          <w:p w14:paraId="65D1532E"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Summer</w:t>
            </w:r>
          </w:p>
        </w:tc>
        <w:tc>
          <w:tcPr>
            <w:tcW w:w="2977" w:type="dxa"/>
          </w:tcPr>
          <w:p w14:paraId="12CC742E"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neural network, helper, constant, graphics</w:t>
            </w:r>
          </w:p>
        </w:tc>
        <w:tc>
          <w:tcPr>
            <w:tcW w:w="6609" w:type="dxa"/>
          </w:tcPr>
          <w:p w14:paraId="4891D0CB"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develop, testing, debugging neural network: ANN</w:t>
            </w:r>
          </w:p>
        </w:tc>
      </w:tr>
      <w:tr w:rsidR="002C590A" w:rsidRPr="00D50A0F" w14:paraId="4F504D9C" w14:textId="77777777" w:rsidTr="00BB16DB">
        <w:tc>
          <w:tcPr>
            <w:tcW w:w="1484" w:type="dxa"/>
          </w:tcPr>
          <w:p w14:paraId="35A47E7F"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Summer</w:t>
            </w:r>
          </w:p>
          <w:p w14:paraId="0295904D"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t>
            </w:r>
          </w:p>
          <w:p w14:paraId="3ECD9C5C"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18</w:t>
            </w:r>
          </w:p>
        </w:tc>
        <w:tc>
          <w:tcPr>
            <w:tcW w:w="2977" w:type="dxa"/>
          </w:tcPr>
          <w:p w14:paraId="0866BFFC"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neural network, helper, constant, graphics</w:t>
            </w:r>
          </w:p>
        </w:tc>
        <w:tc>
          <w:tcPr>
            <w:tcW w:w="6609" w:type="dxa"/>
          </w:tcPr>
          <w:p w14:paraId="68DFE915"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develop, testing, debugging neural network: ANN neural network – update graph to have </w:t>
            </w:r>
            <w:proofErr w:type="spellStart"/>
            <w:r w:rsidRPr="005D6ECD">
              <w:rPr>
                <w:rFonts w:asciiTheme="majorHAnsi" w:eastAsiaTheme="majorEastAsia" w:hAnsiTheme="majorHAnsi" w:cstheme="majorBidi"/>
                <w:sz w:val="16"/>
                <w:szCs w:val="16"/>
              </w:rPr>
              <w:t>validate_data,confusion</w:t>
            </w:r>
            <w:proofErr w:type="spellEnd"/>
            <w:r w:rsidRPr="005D6ECD">
              <w:rPr>
                <w:rFonts w:asciiTheme="majorHAnsi" w:eastAsiaTheme="majorEastAsia" w:hAnsiTheme="majorHAnsi" w:cstheme="majorBidi"/>
                <w:sz w:val="16"/>
                <w:szCs w:val="16"/>
              </w:rPr>
              <w:t xml:space="preserve"> matrix for discrete, plot3d for continuous number, added CNN (study and implement as I do)  </w:t>
            </w:r>
          </w:p>
          <w:p w14:paraId="70FDAFDB"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Updated other files: helper, constant, graphics</w:t>
            </w:r>
          </w:p>
        </w:tc>
      </w:tr>
      <w:tr w:rsidR="002C590A" w:rsidRPr="00DB7212" w14:paraId="7A9AE560" w14:textId="77777777" w:rsidTr="00BB16DB">
        <w:tc>
          <w:tcPr>
            <w:tcW w:w="1484" w:type="dxa"/>
          </w:tcPr>
          <w:p w14:paraId="56BE269F"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19</w:t>
            </w:r>
          </w:p>
        </w:tc>
        <w:tc>
          <w:tcPr>
            <w:tcW w:w="2977" w:type="dxa"/>
          </w:tcPr>
          <w:p w14:paraId="01D5B249"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neural network, </w:t>
            </w:r>
            <w:proofErr w:type="spellStart"/>
            <w:r w:rsidRPr="005D6ECD">
              <w:rPr>
                <w:rFonts w:asciiTheme="majorHAnsi" w:eastAsiaTheme="majorEastAsia" w:hAnsiTheme="majorHAnsi" w:cstheme="majorBidi"/>
                <w:sz w:val="16"/>
                <w:szCs w:val="16"/>
              </w:rPr>
              <w:t>lstm</w:t>
            </w:r>
            <w:proofErr w:type="spellEnd"/>
            <w:r w:rsidRPr="005D6ECD">
              <w:rPr>
                <w:rFonts w:asciiTheme="majorHAnsi" w:eastAsiaTheme="majorEastAsia" w:hAnsiTheme="majorHAnsi" w:cstheme="majorBidi"/>
                <w:sz w:val="16"/>
                <w:szCs w:val="16"/>
              </w:rPr>
              <w:t xml:space="preserve"> , helper, constant, graphics</w:t>
            </w:r>
          </w:p>
        </w:tc>
        <w:tc>
          <w:tcPr>
            <w:tcW w:w="6609" w:type="dxa"/>
          </w:tcPr>
          <w:p w14:paraId="7E255E2D"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develop, testing, debugging neural network: loading with language encoding, confusion matrix, CNN for natural language processing, and loading to local directory, retest sample tests, change </w:t>
            </w:r>
            <w:proofErr w:type="spellStart"/>
            <w:r w:rsidRPr="005D6ECD">
              <w:rPr>
                <w:rFonts w:asciiTheme="majorHAnsi" w:eastAsiaTheme="majorEastAsia" w:hAnsiTheme="majorHAnsi" w:cstheme="majorBidi"/>
                <w:sz w:val="16"/>
                <w:szCs w:val="16"/>
              </w:rPr>
              <w:t>config.json</w:t>
            </w:r>
            <w:proofErr w:type="spellEnd"/>
            <w:r w:rsidRPr="005D6ECD">
              <w:rPr>
                <w:rFonts w:asciiTheme="majorHAnsi" w:eastAsiaTheme="majorEastAsia" w:hAnsiTheme="majorHAnsi" w:cstheme="majorBidi"/>
                <w:sz w:val="16"/>
                <w:szCs w:val="16"/>
              </w:rPr>
              <w:t xml:space="preserve"> to have base directory</w:t>
            </w:r>
          </w:p>
        </w:tc>
      </w:tr>
      <w:tr w:rsidR="002C590A" w:rsidRPr="00DB7212" w14:paraId="27B6509B" w14:textId="77777777" w:rsidTr="00BB16DB">
        <w:tc>
          <w:tcPr>
            <w:tcW w:w="1484" w:type="dxa"/>
          </w:tcPr>
          <w:p w14:paraId="235E7C8D"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w:t>
            </w:r>
          </w:p>
          <w:p w14:paraId="7ADCFD9E"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20 </w:t>
            </w:r>
          </w:p>
        </w:tc>
        <w:tc>
          <w:tcPr>
            <w:tcW w:w="2977" w:type="dxa"/>
          </w:tcPr>
          <w:p w14:paraId="5CA3655D"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neural network, </w:t>
            </w:r>
            <w:proofErr w:type="spellStart"/>
            <w:r w:rsidRPr="005D6ECD">
              <w:rPr>
                <w:rFonts w:asciiTheme="majorHAnsi" w:eastAsiaTheme="majorEastAsia" w:hAnsiTheme="majorHAnsi" w:cstheme="majorBidi"/>
                <w:sz w:val="16"/>
                <w:szCs w:val="16"/>
              </w:rPr>
              <w:t>lstm</w:t>
            </w:r>
            <w:proofErr w:type="spellEnd"/>
            <w:r w:rsidRPr="005D6ECD">
              <w:rPr>
                <w:rFonts w:asciiTheme="majorHAnsi" w:eastAsiaTheme="majorEastAsia" w:hAnsiTheme="majorHAnsi" w:cstheme="majorBidi"/>
                <w:sz w:val="16"/>
                <w:szCs w:val="16"/>
              </w:rPr>
              <w:t xml:space="preserve"> , helper, constant, graphics</w:t>
            </w:r>
          </w:p>
        </w:tc>
        <w:tc>
          <w:tcPr>
            <w:tcW w:w="6609" w:type="dxa"/>
          </w:tcPr>
          <w:p w14:paraId="03748245"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develop, testing, debugging neural network: to include y-test and y-prediction in XLSX tab if applicable, updated CNN for one sample based on filename if no y in the XLSX, study RNN – LSTM, added </w:t>
            </w:r>
            <w:proofErr w:type="spellStart"/>
            <w:r w:rsidRPr="005D6ECD">
              <w:rPr>
                <w:rFonts w:asciiTheme="majorHAnsi" w:eastAsiaTheme="majorEastAsia" w:hAnsiTheme="majorHAnsi" w:cstheme="majorBidi"/>
                <w:sz w:val="16"/>
                <w:szCs w:val="16"/>
              </w:rPr>
              <w:t>load_files</w:t>
            </w:r>
            <w:proofErr w:type="spellEnd"/>
            <w:r w:rsidRPr="005D6ECD">
              <w:rPr>
                <w:rFonts w:asciiTheme="majorHAnsi" w:eastAsiaTheme="majorEastAsia" w:hAnsiTheme="majorHAnsi" w:cstheme="majorBidi"/>
                <w:sz w:val="16"/>
                <w:szCs w:val="16"/>
              </w:rPr>
              <w:t xml:space="preserve">(), </w:t>
            </w:r>
            <w:proofErr w:type="spellStart"/>
            <w:r w:rsidRPr="005D6ECD">
              <w:rPr>
                <w:rFonts w:asciiTheme="majorHAnsi" w:eastAsiaTheme="majorEastAsia" w:hAnsiTheme="majorHAnsi" w:cstheme="majorBidi"/>
                <w:sz w:val="16"/>
                <w:szCs w:val="16"/>
              </w:rPr>
              <w:t>preprocess_target</w:t>
            </w:r>
            <w:proofErr w:type="spellEnd"/>
            <w:r w:rsidRPr="005D6ECD">
              <w:rPr>
                <w:rFonts w:asciiTheme="majorHAnsi" w:eastAsiaTheme="majorEastAsia" w:hAnsiTheme="majorHAnsi" w:cstheme="majorBidi"/>
                <w:sz w:val="16"/>
                <w:szCs w:val="16"/>
              </w:rPr>
              <w:t>()</w:t>
            </w:r>
          </w:p>
        </w:tc>
      </w:tr>
      <w:tr w:rsidR="002C590A" w:rsidRPr="00DB7212" w14:paraId="6C9482C3" w14:textId="77777777" w:rsidTr="00BB16DB">
        <w:tc>
          <w:tcPr>
            <w:tcW w:w="1484" w:type="dxa"/>
          </w:tcPr>
          <w:p w14:paraId="183F2559"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21</w:t>
            </w:r>
          </w:p>
        </w:tc>
        <w:tc>
          <w:tcPr>
            <w:tcW w:w="2977" w:type="dxa"/>
          </w:tcPr>
          <w:p w14:paraId="6BBDA396"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neural network, </w:t>
            </w:r>
            <w:proofErr w:type="spellStart"/>
            <w:r w:rsidRPr="005D6ECD">
              <w:rPr>
                <w:rFonts w:asciiTheme="majorHAnsi" w:eastAsiaTheme="majorEastAsia" w:hAnsiTheme="majorHAnsi" w:cstheme="majorBidi"/>
                <w:sz w:val="16"/>
                <w:szCs w:val="16"/>
              </w:rPr>
              <w:t>lstm</w:t>
            </w:r>
            <w:proofErr w:type="spellEnd"/>
            <w:r w:rsidRPr="005D6ECD">
              <w:rPr>
                <w:rFonts w:asciiTheme="majorHAnsi" w:eastAsiaTheme="majorEastAsia" w:hAnsiTheme="majorHAnsi" w:cstheme="majorBidi"/>
                <w:sz w:val="16"/>
                <w:szCs w:val="16"/>
              </w:rPr>
              <w:t xml:space="preserve"> , helper, constant, graphics</w:t>
            </w:r>
          </w:p>
        </w:tc>
        <w:tc>
          <w:tcPr>
            <w:tcW w:w="6609" w:type="dxa"/>
          </w:tcPr>
          <w:p w14:paraId="653991A0" w14:textId="77777777" w:rsidR="002C590A" w:rsidRPr="005D6ECD" w:rsidRDefault="002C590A" w:rsidP="00EF5C49">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develop, testing, debugging neural network: to update RNN – LSTM: updated preprocessor.py: </w:t>
            </w:r>
            <w:proofErr w:type="spellStart"/>
            <w:r w:rsidRPr="005D6ECD">
              <w:rPr>
                <w:rFonts w:asciiTheme="majorHAnsi" w:eastAsiaTheme="majorEastAsia" w:hAnsiTheme="majorHAnsi" w:cstheme="majorBidi"/>
                <w:sz w:val="16"/>
                <w:szCs w:val="16"/>
              </w:rPr>
              <w:t>preprocess_target</w:t>
            </w:r>
            <w:proofErr w:type="spellEnd"/>
            <w:r w:rsidRPr="005D6ECD">
              <w:rPr>
                <w:rFonts w:asciiTheme="majorHAnsi" w:eastAsiaTheme="majorEastAsia" w:hAnsiTheme="majorHAnsi" w:cstheme="majorBidi"/>
                <w:sz w:val="16"/>
                <w:szCs w:val="16"/>
              </w:rPr>
              <w:t xml:space="preserve">(), added </w:t>
            </w:r>
            <w:proofErr w:type="spellStart"/>
            <w:r w:rsidRPr="005D6ECD">
              <w:rPr>
                <w:rFonts w:asciiTheme="majorHAnsi" w:eastAsiaTheme="majorEastAsia" w:hAnsiTheme="majorHAnsi" w:cstheme="majorBidi"/>
                <w:sz w:val="16"/>
                <w:szCs w:val="16"/>
              </w:rPr>
              <w:t>to_dataframe</w:t>
            </w:r>
            <w:proofErr w:type="spellEnd"/>
            <w:r w:rsidRPr="005D6ECD">
              <w:rPr>
                <w:rFonts w:asciiTheme="majorHAnsi" w:eastAsiaTheme="majorEastAsia" w:hAnsiTheme="majorHAnsi" w:cstheme="majorBidi"/>
                <w:sz w:val="16"/>
                <w:szCs w:val="16"/>
              </w:rPr>
              <w:t xml:space="preserve">(), neural.py: added </w:t>
            </w:r>
            <w:proofErr w:type="spellStart"/>
            <w:r w:rsidRPr="005D6ECD">
              <w:rPr>
                <w:rFonts w:asciiTheme="majorHAnsi" w:eastAsiaTheme="majorEastAsia" w:hAnsiTheme="majorHAnsi" w:cstheme="majorBidi"/>
                <w:sz w:val="16"/>
                <w:szCs w:val="16"/>
              </w:rPr>
              <w:t>plot_target</w:t>
            </w:r>
            <w:proofErr w:type="spellEnd"/>
            <w:r w:rsidRPr="005D6ECD">
              <w:rPr>
                <w:rFonts w:asciiTheme="majorHAnsi" w:eastAsiaTheme="majorEastAsia" w:hAnsiTheme="majorHAnsi" w:cstheme="majorBidi"/>
                <w:sz w:val="16"/>
                <w:szCs w:val="16"/>
              </w:rPr>
              <w:t>() and LSTM handling</w:t>
            </w:r>
          </w:p>
        </w:tc>
      </w:tr>
      <w:tr w:rsidR="00857441" w:rsidRPr="00DB7212" w14:paraId="5AA302CF" w14:textId="77777777" w:rsidTr="00BB16DB">
        <w:tc>
          <w:tcPr>
            <w:tcW w:w="1484" w:type="dxa"/>
          </w:tcPr>
          <w:p w14:paraId="1869524D"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22</w:t>
            </w:r>
          </w:p>
        </w:tc>
        <w:tc>
          <w:tcPr>
            <w:tcW w:w="2977" w:type="dxa"/>
          </w:tcPr>
          <w:p w14:paraId="4375FDFD"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 xml:space="preserve">Add/Update document, neural network, </w:t>
            </w:r>
            <w:proofErr w:type="spellStart"/>
            <w:r w:rsidRPr="005D6ECD">
              <w:rPr>
                <w:rFonts w:asciiTheme="majorHAnsi" w:eastAsiaTheme="majorEastAsia" w:hAnsiTheme="majorHAnsi" w:cstheme="majorBidi"/>
                <w:sz w:val="16"/>
                <w:szCs w:val="16"/>
              </w:rPr>
              <w:t>lstm</w:t>
            </w:r>
            <w:proofErr w:type="spellEnd"/>
            <w:r w:rsidRPr="005D6ECD">
              <w:rPr>
                <w:rFonts w:asciiTheme="majorHAnsi" w:eastAsiaTheme="majorEastAsia" w:hAnsiTheme="majorHAnsi" w:cstheme="majorBidi"/>
                <w:sz w:val="16"/>
                <w:szCs w:val="16"/>
              </w:rPr>
              <w:t>, helper, constant, graphics</w:t>
            </w:r>
          </w:p>
        </w:tc>
        <w:tc>
          <w:tcPr>
            <w:tcW w:w="6609" w:type="dxa"/>
          </w:tcPr>
          <w:p w14:paraId="209DA3D6" w14:textId="576A46D3" w:rsidR="00857441" w:rsidRPr="005D6ECD" w:rsidRDefault="00857441" w:rsidP="00857441">
            <w:pPr>
              <w:jc w:val="center"/>
              <w:rPr>
                <w:rFonts w:asciiTheme="majorHAnsi" w:eastAsiaTheme="majorEastAsia" w:hAnsiTheme="majorHAnsi" w:cstheme="majorBidi"/>
                <w:sz w:val="16"/>
                <w:szCs w:val="16"/>
              </w:rPr>
            </w:pPr>
            <w:r w:rsidRPr="00712B86">
              <w:rPr>
                <w:rFonts w:ascii="Calibri Light" w:eastAsia="Times New Roman" w:hAnsi="Calibri Light" w:cs="Calibri Light"/>
                <w:color w:val="201F1E"/>
                <w:bdr w:val="none" w:sz="0" w:space="0" w:color="auto" w:frame="1"/>
                <w:shd w:val="clear" w:color="auto" w:fill="FFFFFF"/>
              </w:rPr>
              <w:t>Backup, Reset / format PC for 2 days as reset twice still getting high memory usage </w:t>
            </w:r>
            <w:r w:rsidRPr="00712B86">
              <w:rPr>
                <w:rFonts w:ascii="Calibri Light" w:eastAsia="Times New Roman" w:hAnsi="Calibri Light" w:cs="Calibri Light"/>
                <w:color w:val="201F1E"/>
                <w:bdr w:val="none" w:sz="0" w:space="0" w:color="auto" w:frame="1"/>
              </w:rPr>
              <w:t xml:space="preserve">, Add/Update document, develop, testing, debugging regression_classification.py as the </w:t>
            </w:r>
            <w:proofErr w:type="spellStart"/>
            <w:r w:rsidRPr="00712B86">
              <w:rPr>
                <w:rFonts w:ascii="Calibri Light" w:eastAsia="Times New Roman" w:hAnsi="Calibri Light" w:cs="Calibri Light"/>
                <w:color w:val="201F1E"/>
                <w:bdr w:val="none" w:sz="0" w:space="0" w:color="auto" w:frame="1"/>
              </w:rPr>
              <w:t>ax.plot</w:t>
            </w:r>
            <w:proofErr w:type="spellEnd"/>
            <w:r w:rsidRPr="00712B86">
              <w:rPr>
                <w:rFonts w:ascii="Calibri Light" w:eastAsia="Times New Roman" w:hAnsi="Calibri Light" w:cs="Calibri Light"/>
                <w:color w:val="201F1E"/>
                <w:bdr w:val="none" w:sz="0" w:space="0" w:color="auto" w:frame="1"/>
              </w:rPr>
              <w:t xml:space="preserve"> in subplot becomes unavailable so use seaborn instead in my PC by switch server; and </w:t>
            </w:r>
            <w:r w:rsidRPr="00712B86">
              <w:rPr>
                <w:rFonts w:ascii="Calibri Light" w:eastAsia="Times New Roman" w:hAnsi="Calibri Light" w:cs="Calibri Light"/>
                <w:color w:val="201F1E"/>
                <w:bdr w:val="none" w:sz="0" w:space="0" w:color="auto" w:frame="1"/>
              </w:rPr>
              <w:lastRenderedPageBreak/>
              <w:t>debugging issues in regression (regression_classification.py) for 2 days; review SOM, added nonsupervised.py for SOM handling today (1 day)</w:t>
            </w:r>
            <w:r w:rsidRPr="00712B86">
              <w:t> </w:t>
            </w:r>
          </w:p>
        </w:tc>
      </w:tr>
      <w:tr w:rsidR="00857441" w:rsidRPr="00DB7212" w14:paraId="6E57AF9A" w14:textId="77777777" w:rsidTr="00BB16DB">
        <w:tc>
          <w:tcPr>
            <w:tcW w:w="1484" w:type="dxa"/>
          </w:tcPr>
          <w:p w14:paraId="3AAFB6A3"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lastRenderedPageBreak/>
              <w:t>Week 23</w:t>
            </w:r>
          </w:p>
        </w:tc>
        <w:tc>
          <w:tcPr>
            <w:tcW w:w="2977" w:type="dxa"/>
          </w:tcPr>
          <w:p w14:paraId="5D28C8E4"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test for dataset of assignment1 heart, mortgage</w:t>
            </w:r>
          </w:p>
        </w:tc>
        <w:tc>
          <w:tcPr>
            <w:tcW w:w="6609" w:type="dxa"/>
          </w:tcPr>
          <w:p w14:paraId="00AFAB9F" w14:textId="694F9DC0" w:rsidR="00857441" w:rsidRPr="005D6ECD" w:rsidRDefault="00857441" w:rsidP="00857441">
            <w:pPr>
              <w:jc w:val="center"/>
              <w:rPr>
                <w:rFonts w:asciiTheme="majorHAnsi" w:eastAsiaTheme="majorEastAsia" w:hAnsiTheme="majorHAnsi" w:cstheme="majorBidi"/>
                <w:sz w:val="16"/>
                <w:szCs w:val="16"/>
              </w:rPr>
            </w:pPr>
            <w:r w:rsidRPr="00712B86">
              <w:rPr>
                <w:rFonts w:asciiTheme="majorHAnsi" w:eastAsiaTheme="majorEastAsia" w:hAnsiTheme="majorHAnsi" w:cstheme="majorBidi"/>
              </w:rPr>
              <w:t xml:space="preserve">Add/Update document, develop, test for SOM to include </w:t>
            </w:r>
            <w:proofErr w:type="spellStart"/>
            <w:r w:rsidRPr="00712B86">
              <w:rPr>
                <w:rFonts w:asciiTheme="majorHAnsi" w:eastAsiaTheme="majorEastAsia" w:hAnsiTheme="majorHAnsi" w:cstheme="majorBidi"/>
              </w:rPr>
              <w:t>summary_stats</w:t>
            </w:r>
            <w:proofErr w:type="spellEnd"/>
            <w:r w:rsidRPr="00712B86">
              <w:rPr>
                <w:rFonts w:asciiTheme="majorHAnsi" w:eastAsiaTheme="majorEastAsia" w:hAnsiTheme="majorHAnsi" w:cstheme="majorBidi"/>
              </w:rPr>
              <w:t>, plot of confusion matrix, scatter</w:t>
            </w:r>
          </w:p>
        </w:tc>
      </w:tr>
      <w:tr w:rsidR="00857441" w:rsidRPr="00DB7212" w14:paraId="3FABED93" w14:textId="77777777" w:rsidTr="00BB16DB">
        <w:tc>
          <w:tcPr>
            <w:tcW w:w="1484" w:type="dxa"/>
          </w:tcPr>
          <w:p w14:paraId="34F893AB"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24</w:t>
            </w:r>
          </w:p>
        </w:tc>
        <w:tc>
          <w:tcPr>
            <w:tcW w:w="2977" w:type="dxa"/>
          </w:tcPr>
          <w:p w14:paraId="1910D7AE"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test for dataset of assignment1 heart, mortgage</w:t>
            </w:r>
          </w:p>
        </w:tc>
        <w:tc>
          <w:tcPr>
            <w:tcW w:w="6609" w:type="dxa"/>
          </w:tcPr>
          <w:p w14:paraId="362EE249" w14:textId="423BA406" w:rsidR="00857441" w:rsidRPr="005D6ECD" w:rsidRDefault="00857441" w:rsidP="00857441">
            <w:pPr>
              <w:jc w:val="center"/>
              <w:rPr>
                <w:rFonts w:asciiTheme="majorHAnsi" w:eastAsiaTheme="majorEastAsia" w:hAnsiTheme="majorHAnsi" w:cstheme="majorBidi"/>
                <w:sz w:val="16"/>
                <w:szCs w:val="16"/>
              </w:rPr>
            </w:pPr>
            <w:r w:rsidRPr="00712B86">
              <w:rPr>
                <w:rFonts w:asciiTheme="majorHAnsi" w:eastAsiaTheme="majorEastAsia" w:hAnsiTheme="majorHAnsi" w:cstheme="majorBidi"/>
              </w:rPr>
              <w:t xml:space="preserve">Study RBM, Auto-encoder, Add/Update document, develop test for RBM in the </w:t>
            </w:r>
            <w:proofErr w:type="spellStart"/>
            <w:r w:rsidRPr="00712B86">
              <w:rPr>
                <w:rFonts w:asciiTheme="majorHAnsi" w:eastAsiaTheme="majorEastAsia" w:hAnsiTheme="majorHAnsi" w:cstheme="majorBidi"/>
              </w:rPr>
              <w:t>preprocessor</w:t>
            </w:r>
            <w:proofErr w:type="spellEnd"/>
            <w:r w:rsidRPr="00712B86">
              <w:rPr>
                <w:rFonts w:asciiTheme="majorHAnsi" w:eastAsiaTheme="majorEastAsia" w:hAnsiTheme="majorHAnsi" w:cstheme="majorBidi"/>
              </w:rPr>
              <w:t xml:space="preserve">, adding </w:t>
            </w:r>
            <w:proofErr w:type="spellStart"/>
            <w:r w:rsidRPr="00712B86">
              <w:rPr>
                <w:rFonts w:asciiTheme="majorHAnsi" w:eastAsiaTheme="majorEastAsia" w:hAnsiTheme="majorHAnsi" w:cstheme="majorBidi"/>
              </w:rPr>
              <w:t>input_file</w:t>
            </w:r>
            <w:proofErr w:type="spellEnd"/>
            <w:r w:rsidRPr="00712B86">
              <w:rPr>
                <w:rFonts w:asciiTheme="majorHAnsi" w:eastAsiaTheme="majorEastAsia" w:hAnsiTheme="majorHAnsi" w:cstheme="majorBidi"/>
              </w:rPr>
              <w:t xml:space="preserve">, added the initial development for RBM using Gibb Sampling in nonsupervised.py – added some functions convert(), evaluate(), </w:t>
            </w:r>
            <w:proofErr w:type="spellStart"/>
            <w:r w:rsidRPr="00712B86">
              <w:rPr>
                <w:rFonts w:asciiTheme="majorHAnsi" w:eastAsiaTheme="majorEastAsia" w:hAnsiTheme="majorHAnsi" w:cstheme="majorBidi"/>
              </w:rPr>
              <w:t>rate_data</w:t>
            </w:r>
            <w:proofErr w:type="spellEnd"/>
            <w:r w:rsidRPr="00712B86">
              <w:rPr>
                <w:rFonts w:asciiTheme="majorHAnsi" w:eastAsiaTheme="majorEastAsia" w:hAnsiTheme="majorHAnsi" w:cstheme="majorBidi"/>
              </w:rPr>
              <w:t xml:space="preserve">() </w:t>
            </w:r>
          </w:p>
        </w:tc>
      </w:tr>
      <w:tr w:rsidR="00857441" w:rsidRPr="00DB7212" w14:paraId="23F127F9" w14:textId="77777777" w:rsidTr="00BB16DB">
        <w:tc>
          <w:tcPr>
            <w:tcW w:w="1484" w:type="dxa"/>
          </w:tcPr>
          <w:p w14:paraId="41C5FF30"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25</w:t>
            </w:r>
          </w:p>
        </w:tc>
        <w:tc>
          <w:tcPr>
            <w:tcW w:w="2977" w:type="dxa"/>
          </w:tcPr>
          <w:p w14:paraId="4D523C31"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test for dataset of assignment2 question 1</w:t>
            </w:r>
          </w:p>
        </w:tc>
        <w:tc>
          <w:tcPr>
            <w:tcW w:w="6609" w:type="dxa"/>
          </w:tcPr>
          <w:p w14:paraId="66DC13D1" w14:textId="602901D4" w:rsidR="00857441" w:rsidRPr="005D6ECD" w:rsidRDefault="00857441" w:rsidP="00857441">
            <w:pPr>
              <w:jc w:val="center"/>
              <w:rPr>
                <w:rFonts w:asciiTheme="majorHAnsi" w:eastAsiaTheme="majorEastAsia" w:hAnsiTheme="majorHAnsi" w:cstheme="majorBidi"/>
                <w:sz w:val="16"/>
                <w:szCs w:val="16"/>
              </w:rPr>
            </w:pPr>
            <w:r w:rsidRPr="00712B86">
              <w:rPr>
                <w:rFonts w:asciiTheme="majorHAnsi" w:eastAsiaTheme="majorEastAsia" w:hAnsiTheme="majorHAnsi" w:cstheme="majorBidi"/>
              </w:rPr>
              <w:t xml:space="preserve">Add/Update document, develop, test for RBM – nosupervised.py - Added </w:t>
            </w:r>
            <w:proofErr w:type="spellStart"/>
            <w:r w:rsidRPr="00712B86">
              <w:rPr>
                <w:rFonts w:asciiTheme="majorHAnsi" w:eastAsiaTheme="majorEastAsia" w:hAnsiTheme="majorHAnsi" w:cstheme="majorBidi"/>
              </w:rPr>
              <w:t>plot_rbm</w:t>
            </w:r>
            <w:proofErr w:type="spellEnd"/>
            <w:r w:rsidRPr="00712B86">
              <w:rPr>
                <w:rFonts w:asciiTheme="majorHAnsi" w:eastAsiaTheme="majorEastAsia" w:hAnsiTheme="majorHAnsi" w:cstheme="majorBidi"/>
              </w:rPr>
              <w:t xml:space="preserve">(), updated evaluate() - add history of loss and accuracy score to </w:t>
            </w:r>
            <w:proofErr w:type="spellStart"/>
            <w:r w:rsidRPr="00712B86">
              <w:rPr>
                <w:rFonts w:asciiTheme="majorHAnsi" w:eastAsiaTheme="majorEastAsia" w:hAnsiTheme="majorHAnsi" w:cstheme="majorBidi"/>
              </w:rPr>
              <w:t>xls</w:t>
            </w:r>
            <w:proofErr w:type="spellEnd"/>
            <w:r w:rsidRPr="00712B86">
              <w:rPr>
                <w:rFonts w:asciiTheme="majorHAnsi" w:eastAsiaTheme="majorEastAsia" w:hAnsiTheme="majorHAnsi" w:cstheme="majorBidi"/>
              </w:rPr>
              <w:t xml:space="preserve">, updated </w:t>
            </w:r>
            <w:proofErr w:type="spellStart"/>
            <w:r w:rsidRPr="00712B86">
              <w:rPr>
                <w:rFonts w:asciiTheme="majorHAnsi" w:eastAsiaTheme="majorEastAsia" w:hAnsiTheme="majorHAnsi" w:cstheme="majorBidi"/>
              </w:rPr>
              <w:t>rate_data</w:t>
            </w:r>
            <w:proofErr w:type="spellEnd"/>
            <w:r w:rsidRPr="00712B86">
              <w:rPr>
                <w:rFonts w:asciiTheme="majorHAnsi" w:eastAsiaTheme="majorEastAsia" w:hAnsiTheme="majorHAnsi" w:cstheme="majorBidi"/>
              </w:rPr>
              <w:t xml:space="preserve">() to make the scoring setup generic; model.py - updated </w:t>
            </w:r>
            <w:proofErr w:type="spellStart"/>
            <w:r w:rsidRPr="00712B86">
              <w:rPr>
                <w:rFonts w:asciiTheme="majorHAnsi" w:eastAsiaTheme="majorEastAsia" w:hAnsiTheme="majorHAnsi" w:cstheme="majorBidi"/>
              </w:rPr>
              <w:t>plot_cm</w:t>
            </w:r>
            <w:proofErr w:type="spellEnd"/>
            <w:r w:rsidRPr="00712B86">
              <w:rPr>
                <w:rFonts w:asciiTheme="majorHAnsi" w:eastAsiaTheme="majorEastAsia" w:hAnsiTheme="majorHAnsi" w:cstheme="majorBidi"/>
              </w:rPr>
              <w:t xml:space="preserve">() to check for if </w:t>
            </w:r>
            <w:proofErr w:type="spellStart"/>
            <w:r w:rsidRPr="00712B86">
              <w:rPr>
                <w:rFonts w:asciiTheme="majorHAnsi" w:eastAsiaTheme="majorEastAsia" w:hAnsiTheme="majorHAnsi" w:cstheme="majorBidi"/>
              </w:rPr>
              <w:t>cm_df</w:t>
            </w:r>
            <w:proofErr w:type="spellEnd"/>
            <w:r w:rsidRPr="00712B86">
              <w:rPr>
                <w:rFonts w:asciiTheme="majorHAnsi" w:eastAsiaTheme="majorEastAsia" w:hAnsiTheme="majorHAnsi" w:cstheme="majorBidi"/>
              </w:rPr>
              <w:t xml:space="preserve"> exists to prevent errors </w:t>
            </w:r>
          </w:p>
        </w:tc>
      </w:tr>
      <w:tr w:rsidR="00857441" w:rsidRPr="00DB7212" w14:paraId="0D61891A" w14:textId="77777777" w:rsidTr="00BB16DB">
        <w:tc>
          <w:tcPr>
            <w:tcW w:w="1484" w:type="dxa"/>
          </w:tcPr>
          <w:p w14:paraId="75973646"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26</w:t>
            </w:r>
          </w:p>
        </w:tc>
        <w:tc>
          <w:tcPr>
            <w:tcW w:w="2977" w:type="dxa"/>
          </w:tcPr>
          <w:p w14:paraId="64FF9223"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test for dataset of assignment2 question 1</w:t>
            </w:r>
          </w:p>
        </w:tc>
        <w:tc>
          <w:tcPr>
            <w:tcW w:w="6609" w:type="dxa"/>
          </w:tcPr>
          <w:p w14:paraId="3B963AFB" w14:textId="22916685" w:rsidR="00857441" w:rsidRPr="005D6ECD" w:rsidRDefault="00857441" w:rsidP="00857441">
            <w:pPr>
              <w:jc w:val="center"/>
              <w:rPr>
                <w:rFonts w:asciiTheme="majorHAnsi" w:eastAsiaTheme="majorEastAsia" w:hAnsiTheme="majorHAnsi" w:cstheme="majorBidi"/>
                <w:sz w:val="16"/>
                <w:szCs w:val="16"/>
              </w:rPr>
            </w:pPr>
            <w:r w:rsidRPr="00712B86">
              <w:rPr>
                <w:rFonts w:asciiTheme="majorHAnsi" w:eastAsiaTheme="majorEastAsia" w:hAnsiTheme="majorHAnsi" w:cstheme="majorBidi"/>
              </w:rPr>
              <w:t xml:space="preserve">Add/Update document, develop, test further for RNN – updated model.py, preprocessor.py - </w:t>
            </w:r>
            <w:proofErr w:type="spellStart"/>
            <w:r w:rsidRPr="00712B86">
              <w:rPr>
                <w:rFonts w:asciiTheme="majorHAnsi" w:eastAsiaTheme="majorEastAsia" w:hAnsiTheme="majorHAnsi" w:cstheme="majorBidi"/>
              </w:rPr>
              <w:t>load_auto_generated_by</w:t>
            </w:r>
            <w:proofErr w:type="spellEnd"/>
            <w:r w:rsidRPr="00712B86">
              <w:rPr>
                <w:rFonts w:asciiTheme="majorHAnsi" w:eastAsiaTheme="majorEastAsia" w:hAnsiTheme="majorHAnsi" w:cstheme="majorBidi"/>
              </w:rPr>
              <w:t xml:space="preserve">(), constant.py, neural.py - </w:t>
            </w:r>
            <w:proofErr w:type="spellStart"/>
            <w:r w:rsidRPr="00712B86">
              <w:rPr>
                <w:rFonts w:asciiTheme="majorHAnsi" w:eastAsiaTheme="majorEastAsia" w:hAnsiTheme="majorHAnsi" w:cstheme="majorBidi"/>
              </w:rPr>
              <w:t>multistep_forecast</w:t>
            </w:r>
            <w:proofErr w:type="spellEnd"/>
            <w:r w:rsidRPr="00712B86">
              <w:rPr>
                <w:rFonts w:asciiTheme="majorHAnsi" w:eastAsiaTheme="majorEastAsia" w:hAnsiTheme="majorHAnsi" w:cstheme="majorBidi"/>
              </w:rPr>
              <w:t>()</w:t>
            </w:r>
          </w:p>
        </w:tc>
      </w:tr>
      <w:tr w:rsidR="00857441" w:rsidRPr="00DB7212" w14:paraId="3379AA65" w14:textId="77777777" w:rsidTr="00BB16DB">
        <w:tc>
          <w:tcPr>
            <w:tcW w:w="1484" w:type="dxa"/>
          </w:tcPr>
          <w:p w14:paraId="71D55CB8"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27</w:t>
            </w:r>
          </w:p>
        </w:tc>
        <w:tc>
          <w:tcPr>
            <w:tcW w:w="2977" w:type="dxa"/>
          </w:tcPr>
          <w:p w14:paraId="057D2DB6"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test for dataset of assignment2 question 2</w:t>
            </w:r>
          </w:p>
        </w:tc>
        <w:tc>
          <w:tcPr>
            <w:tcW w:w="6609" w:type="dxa"/>
          </w:tcPr>
          <w:p w14:paraId="2E4F4E40" w14:textId="684B2369" w:rsidR="00857441" w:rsidRPr="005D6ECD" w:rsidRDefault="00857441" w:rsidP="00857441">
            <w:pPr>
              <w:jc w:val="center"/>
              <w:rPr>
                <w:rFonts w:asciiTheme="majorHAnsi" w:eastAsiaTheme="majorEastAsia" w:hAnsiTheme="majorHAnsi" w:cstheme="majorBidi"/>
                <w:sz w:val="16"/>
                <w:szCs w:val="16"/>
              </w:rPr>
            </w:pPr>
            <w:r w:rsidRPr="00712B86">
              <w:rPr>
                <w:rFonts w:asciiTheme="majorHAnsi" w:eastAsiaTheme="majorEastAsia" w:hAnsiTheme="majorHAnsi" w:cstheme="majorBidi"/>
              </w:rPr>
              <w:t xml:space="preserve">Add/Update document, develop, test further for RNN – updated model.py, preprocessor.py, neural.py - to handle to RNN, GRU, LSTM; created </w:t>
            </w:r>
            <w:proofErr w:type="spellStart"/>
            <w:r w:rsidRPr="00712B86">
              <w:rPr>
                <w:rFonts w:asciiTheme="majorHAnsi" w:eastAsiaTheme="majorEastAsia" w:hAnsiTheme="majorHAnsi" w:cstheme="majorBidi"/>
              </w:rPr>
              <w:t>powerpoint</w:t>
            </w:r>
            <w:proofErr w:type="spellEnd"/>
            <w:r w:rsidRPr="00712B86">
              <w:rPr>
                <w:rFonts w:asciiTheme="majorHAnsi" w:eastAsiaTheme="majorEastAsia" w:hAnsiTheme="majorHAnsi" w:cstheme="majorBidi"/>
              </w:rPr>
              <w:t xml:space="preserve">, </w:t>
            </w:r>
            <w:proofErr w:type="spellStart"/>
            <w:r w:rsidRPr="00712B86">
              <w:rPr>
                <w:rFonts w:asciiTheme="majorHAnsi" w:eastAsiaTheme="majorEastAsia" w:hAnsiTheme="majorHAnsi" w:cstheme="majorBidi"/>
              </w:rPr>
              <w:t>pipenv</w:t>
            </w:r>
            <w:proofErr w:type="spellEnd"/>
            <w:r w:rsidRPr="00712B86">
              <w:rPr>
                <w:rFonts w:asciiTheme="majorHAnsi" w:eastAsiaTheme="majorEastAsia" w:hAnsiTheme="majorHAnsi" w:cstheme="majorBidi"/>
              </w:rPr>
              <w:t xml:space="preserve"> for project virtual environment</w:t>
            </w:r>
          </w:p>
        </w:tc>
      </w:tr>
      <w:tr w:rsidR="00857441" w:rsidRPr="00DB7212" w14:paraId="4361AE56" w14:textId="77777777" w:rsidTr="00BB16DB">
        <w:tc>
          <w:tcPr>
            <w:tcW w:w="1484" w:type="dxa"/>
          </w:tcPr>
          <w:p w14:paraId="5D8AA08F"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28</w:t>
            </w:r>
          </w:p>
        </w:tc>
        <w:tc>
          <w:tcPr>
            <w:tcW w:w="2977" w:type="dxa"/>
          </w:tcPr>
          <w:p w14:paraId="5197E326"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test for dataset of assignment2 question 2</w:t>
            </w:r>
          </w:p>
        </w:tc>
        <w:tc>
          <w:tcPr>
            <w:tcW w:w="6609" w:type="dxa"/>
          </w:tcPr>
          <w:p w14:paraId="4AF21021" w14:textId="2F034921" w:rsidR="00857441" w:rsidRPr="005D6ECD" w:rsidRDefault="00857441" w:rsidP="00857441">
            <w:pPr>
              <w:jc w:val="center"/>
              <w:rPr>
                <w:rFonts w:asciiTheme="majorHAnsi" w:eastAsiaTheme="majorEastAsia" w:hAnsiTheme="majorHAnsi" w:cstheme="majorBidi"/>
                <w:sz w:val="16"/>
                <w:szCs w:val="16"/>
              </w:rPr>
            </w:pPr>
            <w:r w:rsidRPr="00712B86">
              <w:rPr>
                <w:rFonts w:asciiTheme="majorHAnsi" w:eastAsiaTheme="majorEastAsia" w:hAnsiTheme="majorHAnsi" w:cstheme="majorBidi"/>
              </w:rPr>
              <w:t>Checking on video making, having some software issues, i.e. speaker, microphone in my laptop; requested computer shop to revert to windows 10</w:t>
            </w:r>
          </w:p>
        </w:tc>
      </w:tr>
      <w:tr w:rsidR="00857441" w:rsidRPr="00DB7212" w14:paraId="3526A5D8" w14:textId="77777777" w:rsidTr="00BB16DB">
        <w:tc>
          <w:tcPr>
            <w:tcW w:w="1484" w:type="dxa"/>
          </w:tcPr>
          <w:p w14:paraId="1569E5BF"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29</w:t>
            </w:r>
          </w:p>
        </w:tc>
        <w:tc>
          <w:tcPr>
            <w:tcW w:w="2977" w:type="dxa"/>
          </w:tcPr>
          <w:p w14:paraId="12669EEC"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test for dataset of assignment2 question 2</w:t>
            </w:r>
          </w:p>
        </w:tc>
        <w:tc>
          <w:tcPr>
            <w:tcW w:w="6609" w:type="dxa"/>
          </w:tcPr>
          <w:p w14:paraId="05EB7651" w14:textId="6072BB61" w:rsidR="00857441" w:rsidRPr="005D6ECD" w:rsidRDefault="00857441" w:rsidP="00857441">
            <w:pPr>
              <w:jc w:val="center"/>
              <w:rPr>
                <w:rFonts w:asciiTheme="majorHAnsi" w:eastAsiaTheme="majorEastAsia" w:hAnsiTheme="majorHAnsi" w:cstheme="majorBidi"/>
                <w:sz w:val="16"/>
                <w:szCs w:val="16"/>
              </w:rPr>
            </w:pPr>
            <w:r w:rsidRPr="00712B86">
              <w:rPr>
                <w:rFonts w:asciiTheme="majorHAnsi" w:eastAsiaTheme="majorEastAsia" w:hAnsiTheme="majorHAnsi" w:cstheme="majorBidi"/>
              </w:rPr>
              <w:t xml:space="preserve">Updated the filename to ANN if the built model has Dense only, updated </w:t>
            </w:r>
            <w:proofErr w:type="spellStart"/>
            <w:r w:rsidRPr="00712B86">
              <w:rPr>
                <w:rFonts w:asciiTheme="majorHAnsi" w:eastAsiaTheme="majorEastAsia" w:hAnsiTheme="majorHAnsi" w:cstheme="majorBidi"/>
              </w:rPr>
              <w:t>multistep_forecast</w:t>
            </w:r>
            <w:proofErr w:type="spellEnd"/>
            <w:r w:rsidRPr="00712B86">
              <w:rPr>
                <w:rFonts w:asciiTheme="majorHAnsi" w:eastAsiaTheme="majorEastAsia" w:hAnsiTheme="majorHAnsi" w:cstheme="majorBidi"/>
              </w:rPr>
              <w:t>() for ANN</w:t>
            </w:r>
          </w:p>
        </w:tc>
      </w:tr>
      <w:tr w:rsidR="00857441" w:rsidRPr="00DB7212" w14:paraId="3C544380" w14:textId="77777777" w:rsidTr="00BB16DB">
        <w:tc>
          <w:tcPr>
            <w:tcW w:w="1484" w:type="dxa"/>
          </w:tcPr>
          <w:p w14:paraId="26B50D96"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30</w:t>
            </w:r>
          </w:p>
        </w:tc>
        <w:tc>
          <w:tcPr>
            <w:tcW w:w="2977" w:type="dxa"/>
          </w:tcPr>
          <w:p w14:paraId="1BCDD71F"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test for dataset of assignment2 question 2</w:t>
            </w:r>
          </w:p>
        </w:tc>
        <w:tc>
          <w:tcPr>
            <w:tcW w:w="6609" w:type="dxa"/>
          </w:tcPr>
          <w:p w14:paraId="42C28AD1" w14:textId="78DB4F4C" w:rsidR="00857441" w:rsidRPr="005D6ECD" w:rsidRDefault="00857441" w:rsidP="00857441">
            <w:pPr>
              <w:jc w:val="center"/>
              <w:rPr>
                <w:rFonts w:asciiTheme="majorHAnsi" w:eastAsiaTheme="majorEastAsia" w:hAnsiTheme="majorHAnsi" w:cstheme="majorBidi"/>
                <w:sz w:val="16"/>
                <w:szCs w:val="16"/>
              </w:rPr>
            </w:pPr>
            <w:r w:rsidRPr="00712B86">
              <w:rPr>
                <w:rFonts w:asciiTheme="majorHAnsi" w:eastAsiaTheme="majorEastAsia" w:hAnsiTheme="majorHAnsi" w:cstheme="majorBidi"/>
              </w:rPr>
              <w:t xml:space="preserve">Update </w:t>
            </w:r>
            <w:proofErr w:type="spellStart"/>
            <w:r w:rsidRPr="00712B86">
              <w:rPr>
                <w:rFonts w:asciiTheme="majorHAnsi" w:eastAsiaTheme="majorEastAsia" w:hAnsiTheme="majorHAnsi" w:cstheme="majorBidi"/>
              </w:rPr>
              <w:t>plot_cm</w:t>
            </w:r>
            <w:proofErr w:type="spellEnd"/>
            <w:r w:rsidRPr="00712B86">
              <w:rPr>
                <w:rFonts w:asciiTheme="majorHAnsi" w:eastAsiaTheme="majorEastAsia" w:hAnsiTheme="majorHAnsi" w:cstheme="majorBidi"/>
              </w:rPr>
              <w:t xml:space="preserve">() to put label text for specific example, Updated </w:t>
            </w:r>
            <w:proofErr w:type="spellStart"/>
            <w:r w:rsidRPr="00712B86">
              <w:rPr>
                <w:rFonts w:asciiTheme="majorHAnsi" w:eastAsiaTheme="majorEastAsia" w:hAnsiTheme="majorHAnsi" w:cstheme="majorBidi"/>
              </w:rPr>
              <w:t>plot_confusion_example</w:t>
            </w:r>
            <w:proofErr w:type="spellEnd"/>
            <w:r w:rsidRPr="00712B86">
              <w:rPr>
                <w:rFonts w:asciiTheme="majorHAnsi" w:eastAsiaTheme="majorEastAsia" w:hAnsiTheme="majorHAnsi" w:cstheme="majorBidi"/>
              </w:rPr>
              <w:t xml:space="preserve">() to add the index in the title, updated </w:t>
            </w:r>
            <w:proofErr w:type="spellStart"/>
            <w:r w:rsidRPr="00712B86">
              <w:rPr>
                <w:rFonts w:asciiTheme="majorHAnsi" w:eastAsiaTheme="majorEastAsia" w:hAnsiTheme="majorHAnsi" w:cstheme="majorBidi"/>
              </w:rPr>
              <w:t>powerpoint</w:t>
            </w:r>
            <w:proofErr w:type="spellEnd"/>
            <w:r w:rsidRPr="00712B86">
              <w:rPr>
                <w:rFonts w:asciiTheme="majorHAnsi" w:eastAsiaTheme="majorEastAsia" w:hAnsiTheme="majorHAnsi" w:cstheme="majorBidi"/>
              </w:rPr>
              <w:t>, updated samples to add xlsx, updated document</w:t>
            </w:r>
            <w:r>
              <w:rPr>
                <w:rFonts w:asciiTheme="majorHAnsi" w:eastAsiaTheme="majorEastAsia" w:hAnsiTheme="majorHAnsi" w:cstheme="majorBidi"/>
              </w:rPr>
              <w:t xml:space="preserve">, </w:t>
            </w:r>
            <w:r w:rsidRPr="004020D1">
              <w:rPr>
                <w:rFonts w:asciiTheme="majorHAnsi" w:eastAsiaTheme="majorEastAsia" w:hAnsiTheme="majorHAnsi" w:cstheme="majorBidi"/>
              </w:rPr>
              <w:t xml:space="preserve">added </w:t>
            </w:r>
            <w:proofErr w:type="spellStart"/>
            <w:r w:rsidRPr="004020D1">
              <w:rPr>
                <w:rFonts w:asciiTheme="majorHAnsi" w:eastAsiaTheme="majorEastAsia" w:hAnsiTheme="majorHAnsi" w:cstheme="majorBidi"/>
              </w:rPr>
              <w:t>ads_selected_count</w:t>
            </w:r>
            <w:proofErr w:type="spellEnd"/>
            <w:r w:rsidRPr="004020D1">
              <w:rPr>
                <w:rFonts w:asciiTheme="majorHAnsi" w:eastAsiaTheme="majorEastAsia" w:hAnsiTheme="majorHAnsi" w:cstheme="majorBidi"/>
              </w:rPr>
              <w:t>()</w:t>
            </w:r>
          </w:p>
        </w:tc>
      </w:tr>
      <w:tr w:rsidR="00857441" w:rsidRPr="00DB7212" w14:paraId="47F70B3A" w14:textId="77777777" w:rsidTr="00BB16DB">
        <w:tc>
          <w:tcPr>
            <w:tcW w:w="1484" w:type="dxa"/>
          </w:tcPr>
          <w:p w14:paraId="07AE5B99"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31</w:t>
            </w:r>
          </w:p>
        </w:tc>
        <w:tc>
          <w:tcPr>
            <w:tcW w:w="2977" w:type="dxa"/>
          </w:tcPr>
          <w:p w14:paraId="3ADE6629"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test for different dataset</w:t>
            </w:r>
          </w:p>
        </w:tc>
        <w:tc>
          <w:tcPr>
            <w:tcW w:w="6609" w:type="dxa"/>
          </w:tcPr>
          <w:p w14:paraId="01021548" w14:textId="4C55A850" w:rsidR="00857441" w:rsidRPr="005D6ECD" w:rsidRDefault="00857441" w:rsidP="00857441">
            <w:pPr>
              <w:jc w:val="center"/>
              <w:rPr>
                <w:rFonts w:asciiTheme="majorHAnsi" w:eastAsiaTheme="majorEastAsia" w:hAnsiTheme="majorHAnsi" w:cstheme="majorBidi"/>
                <w:sz w:val="16"/>
                <w:szCs w:val="16"/>
              </w:rPr>
            </w:pPr>
            <w:r>
              <w:rPr>
                <w:rFonts w:asciiTheme="majorHAnsi" w:eastAsiaTheme="majorEastAsia" w:hAnsiTheme="majorHAnsi" w:cstheme="majorBidi"/>
              </w:rPr>
              <w:t>Updated project document – abstract, acknowledgment, result analysis, com; input file of sample; created the reflective report document</w:t>
            </w:r>
          </w:p>
        </w:tc>
      </w:tr>
      <w:tr w:rsidR="00857441" w:rsidRPr="00DB7212" w14:paraId="717145B8" w14:textId="77777777" w:rsidTr="00BB16DB">
        <w:tc>
          <w:tcPr>
            <w:tcW w:w="1484" w:type="dxa"/>
          </w:tcPr>
          <w:p w14:paraId="6B768005"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Week 32</w:t>
            </w:r>
          </w:p>
        </w:tc>
        <w:tc>
          <w:tcPr>
            <w:tcW w:w="2977" w:type="dxa"/>
          </w:tcPr>
          <w:p w14:paraId="5705C387" w14:textId="77777777" w:rsidR="00857441" w:rsidRPr="005D6ECD" w:rsidRDefault="00857441" w:rsidP="00857441">
            <w:pPr>
              <w:jc w:val="center"/>
              <w:rPr>
                <w:rFonts w:asciiTheme="majorHAnsi" w:eastAsiaTheme="majorEastAsia" w:hAnsiTheme="majorHAnsi" w:cstheme="majorBidi"/>
                <w:sz w:val="16"/>
                <w:szCs w:val="16"/>
              </w:rPr>
            </w:pPr>
            <w:r w:rsidRPr="005D6ECD">
              <w:rPr>
                <w:rFonts w:asciiTheme="majorHAnsi" w:eastAsiaTheme="majorEastAsia" w:hAnsiTheme="majorHAnsi" w:cstheme="majorBidi"/>
                <w:sz w:val="16"/>
                <w:szCs w:val="16"/>
              </w:rPr>
              <w:t>Add/Update document, test for different dataset</w:t>
            </w:r>
          </w:p>
        </w:tc>
        <w:tc>
          <w:tcPr>
            <w:tcW w:w="6609" w:type="dxa"/>
          </w:tcPr>
          <w:p w14:paraId="132AF121" w14:textId="2A6F90FE" w:rsidR="00857441" w:rsidRPr="005D6ECD" w:rsidRDefault="00857441" w:rsidP="00857441">
            <w:pPr>
              <w:jc w:val="center"/>
              <w:rPr>
                <w:rFonts w:asciiTheme="majorHAnsi" w:eastAsiaTheme="majorEastAsia" w:hAnsiTheme="majorHAnsi" w:cstheme="majorBidi"/>
                <w:sz w:val="16"/>
                <w:szCs w:val="16"/>
              </w:rPr>
            </w:pPr>
            <w:r>
              <w:rPr>
                <w:rFonts w:asciiTheme="majorHAnsi" w:eastAsiaTheme="majorEastAsia" w:hAnsiTheme="majorHAnsi" w:cstheme="majorBidi"/>
              </w:rPr>
              <w:t xml:space="preserve">Updated the reflective report document, </w:t>
            </w:r>
            <w:proofErr w:type="spellStart"/>
            <w:r>
              <w:rPr>
                <w:rFonts w:asciiTheme="majorHAnsi" w:eastAsiaTheme="majorEastAsia" w:hAnsiTheme="majorHAnsi" w:cstheme="majorBidi"/>
              </w:rPr>
              <w:t>cleanup</w:t>
            </w:r>
            <w:proofErr w:type="spellEnd"/>
            <w:r>
              <w:rPr>
                <w:rFonts w:asciiTheme="majorHAnsi" w:eastAsiaTheme="majorEastAsia" w:hAnsiTheme="majorHAnsi" w:cstheme="majorBidi"/>
              </w:rPr>
              <w:t xml:space="preserve"> unused codes</w:t>
            </w:r>
          </w:p>
        </w:tc>
      </w:tr>
    </w:tbl>
    <w:p w14:paraId="1118EB2E" w14:textId="764E3BBF" w:rsidR="00204557" w:rsidRDefault="00204557" w:rsidP="00204557">
      <w:pPr>
        <w:pStyle w:val="Heading1"/>
        <w:numPr>
          <w:ilvl w:val="0"/>
          <w:numId w:val="6"/>
        </w:numPr>
        <w:rPr>
          <w:color w:val="auto"/>
          <w:sz w:val="22"/>
          <w:szCs w:val="22"/>
        </w:rPr>
      </w:pPr>
      <w:bookmarkStart w:id="14" w:name="_Toc105781556"/>
      <w:r>
        <w:rPr>
          <w:color w:val="auto"/>
          <w:sz w:val="22"/>
          <w:szCs w:val="22"/>
        </w:rPr>
        <w:t>References</w:t>
      </w:r>
      <w:bookmarkEnd w:id="14"/>
    </w:p>
    <w:p w14:paraId="3256FAF5" w14:textId="77777777" w:rsidR="009F0E59" w:rsidRPr="009F0E59" w:rsidRDefault="009F0E59" w:rsidP="009F0E59"/>
    <w:p w14:paraId="29C3E837" w14:textId="77777777" w:rsidR="00712356" w:rsidRPr="00712356" w:rsidRDefault="00204557" w:rsidP="00712356">
      <w:pPr>
        <w:pStyle w:val="Bibliography"/>
        <w:rPr>
          <w:rFonts w:ascii="Calibri" w:hAnsi="Calibri" w:cs="Calibri"/>
        </w:rPr>
      </w:pPr>
      <w:r>
        <w:fldChar w:fldCharType="begin"/>
      </w:r>
      <w:r w:rsidR="009F0E59">
        <w:instrText xml:space="preserve"> ADDIN ZOTERO_BIBL {"uncited":[],"omitted":[],"custom":[]} CSL_BIBLIOGRAPHY </w:instrText>
      </w:r>
      <w:r>
        <w:fldChar w:fldCharType="separate"/>
      </w:r>
      <w:r w:rsidR="00712356" w:rsidRPr="00712356">
        <w:rPr>
          <w:rFonts w:ascii="Calibri" w:hAnsi="Calibri" w:cs="Calibri"/>
        </w:rPr>
        <w:t xml:space="preserve">Brown, T. (2019, October 11). </w:t>
      </w:r>
      <w:r w:rsidR="00712356" w:rsidRPr="00712356">
        <w:rPr>
          <w:rFonts w:ascii="Calibri" w:hAnsi="Calibri" w:cs="Calibri"/>
          <w:i/>
          <w:iCs/>
        </w:rPr>
        <w:t>The AI Skills Shortage</w:t>
      </w:r>
      <w:r w:rsidR="00712356" w:rsidRPr="00712356">
        <w:rPr>
          <w:rFonts w:ascii="Calibri" w:hAnsi="Calibri" w:cs="Calibri"/>
        </w:rPr>
        <w:t>. https://itchronicles.com/artificial-intelligence/the-ai-skills-shortage/</w:t>
      </w:r>
    </w:p>
    <w:p w14:paraId="5BB04B4A" w14:textId="77777777" w:rsidR="00712356" w:rsidRPr="00712356" w:rsidRDefault="00712356" w:rsidP="00712356">
      <w:pPr>
        <w:pStyle w:val="Bibliography"/>
        <w:rPr>
          <w:rFonts w:ascii="Calibri" w:hAnsi="Calibri" w:cs="Calibri"/>
        </w:rPr>
      </w:pPr>
      <w:r w:rsidRPr="00712356">
        <w:rPr>
          <w:rFonts w:ascii="Calibri" w:hAnsi="Calibri" w:cs="Calibri"/>
        </w:rPr>
        <w:t xml:space="preserve">careers. (2022, April 8). </w:t>
      </w:r>
      <w:r w:rsidRPr="00712356">
        <w:rPr>
          <w:rFonts w:ascii="Calibri" w:hAnsi="Calibri" w:cs="Calibri"/>
          <w:i/>
          <w:iCs/>
        </w:rPr>
        <w:t>Data Analyst / Scientist Earnings</w:t>
      </w:r>
      <w:r w:rsidRPr="00712356">
        <w:rPr>
          <w:rFonts w:ascii="Calibri" w:hAnsi="Calibri" w:cs="Calibri"/>
        </w:rPr>
        <w:t>. https://www.careers.govt.nz/jobs-database/it-and-telecommunications/information-technology/data-analyst</w:t>
      </w:r>
    </w:p>
    <w:p w14:paraId="15453066" w14:textId="77777777" w:rsidR="00712356" w:rsidRPr="00712356" w:rsidRDefault="00712356" w:rsidP="00712356">
      <w:pPr>
        <w:pStyle w:val="Bibliography"/>
        <w:rPr>
          <w:rFonts w:ascii="Calibri" w:hAnsi="Calibri" w:cs="Calibri"/>
        </w:rPr>
      </w:pPr>
      <w:r w:rsidRPr="00712356">
        <w:rPr>
          <w:rFonts w:ascii="Calibri" w:hAnsi="Calibri" w:cs="Calibri"/>
        </w:rPr>
        <w:lastRenderedPageBreak/>
        <w:t xml:space="preserve">G., N. (2022, June 2). </w:t>
      </w:r>
      <w:r w:rsidRPr="00712356">
        <w:rPr>
          <w:rFonts w:ascii="Calibri" w:hAnsi="Calibri" w:cs="Calibri"/>
          <w:i/>
          <w:iCs/>
        </w:rPr>
        <w:t>101 Artificial Intelligence Statistics [Updated for 2022]</w:t>
      </w:r>
      <w:r w:rsidRPr="00712356">
        <w:rPr>
          <w:rFonts w:ascii="Calibri" w:hAnsi="Calibri" w:cs="Calibri"/>
        </w:rPr>
        <w:t>. https://techjury.net/blog/ai-statistics/</w:t>
      </w:r>
    </w:p>
    <w:p w14:paraId="1A5E7CB8" w14:textId="77777777" w:rsidR="00712356" w:rsidRPr="00712356" w:rsidRDefault="00712356" w:rsidP="00712356">
      <w:pPr>
        <w:pStyle w:val="Bibliography"/>
        <w:rPr>
          <w:rFonts w:ascii="Calibri" w:hAnsi="Calibri" w:cs="Calibri"/>
        </w:rPr>
      </w:pPr>
      <w:r w:rsidRPr="00712356">
        <w:rPr>
          <w:rFonts w:ascii="Calibri" w:hAnsi="Calibri" w:cs="Calibri"/>
        </w:rPr>
        <w:t xml:space="preserve">Kakihara, S. (2021, August 2). </w:t>
      </w:r>
      <w:r w:rsidRPr="00712356">
        <w:rPr>
          <w:rFonts w:ascii="Calibri" w:hAnsi="Calibri" w:cs="Calibri"/>
          <w:i/>
          <w:iCs/>
        </w:rPr>
        <w:t>What Is Kaizen in Japanese, and How Is It Useful?</w:t>
      </w:r>
      <w:r w:rsidRPr="00712356">
        <w:rPr>
          <w:rFonts w:ascii="Calibri" w:hAnsi="Calibri" w:cs="Calibri"/>
        </w:rPr>
        <w:t xml:space="preserve"> https://thetruejapan.com/what-is-kaizen-in-japanese-and-how-is-it-useful/</w:t>
      </w:r>
    </w:p>
    <w:p w14:paraId="35E35325" w14:textId="77777777" w:rsidR="00712356" w:rsidRPr="00712356" w:rsidRDefault="00712356" w:rsidP="00712356">
      <w:pPr>
        <w:pStyle w:val="Bibliography"/>
        <w:rPr>
          <w:rFonts w:ascii="Calibri" w:hAnsi="Calibri" w:cs="Calibri"/>
        </w:rPr>
      </w:pPr>
      <w:r w:rsidRPr="00712356">
        <w:rPr>
          <w:rFonts w:ascii="Calibri" w:hAnsi="Calibri" w:cs="Calibri"/>
        </w:rPr>
        <w:t xml:space="preserve">Spray, J. (n.d.). Abstraction Layered Architecture:Engineering the structure of software. </w:t>
      </w:r>
      <w:r w:rsidRPr="00712356">
        <w:rPr>
          <w:rFonts w:ascii="Calibri" w:hAnsi="Calibri" w:cs="Calibri"/>
          <w:i/>
          <w:iCs/>
        </w:rPr>
        <w:t>Abstraction Layered Architecture</w:t>
      </w:r>
      <w:r w:rsidRPr="00712356">
        <w:rPr>
          <w:rFonts w:ascii="Calibri" w:hAnsi="Calibri" w:cs="Calibri"/>
        </w:rPr>
        <w:t>. http://abstractionlayeredarchitecture.com/#truelayers-instead-of-hierarchical-decomposition</w:t>
      </w:r>
    </w:p>
    <w:p w14:paraId="6CF98409" w14:textId="77777777" w:rsidR="00712356" w:rsidRPr="00712356" w:rsidRDefault="00712356" w:rsidP="00712356">
      <w:pPr>
        <w:pStyle w:val="Bibliography"/>
        <w:rPr>
          <w:rFonts w:ascii="Calibri" w:hAnsi="Calibri" w:cs="Calibri"/>
        </w:rPr>
      </w:pPr>
      <w:r w:rsidRPr="00712356">
        <w:rPr>
          <w:rFonts w:ascii="Calibri" w:hAnsi="Calibri" w:cs="Calibri"/>
        </w:rPr>
        <w:t xml:space="preserve">Vuleta, B. (2021, October 28). </w:t>
      </w:r>
      <w:r w:rsidRPr="00712356">
        <w:rPr>
          <w:rFonts w:ascii="Calibri" w:hAnsi="Calibri" w:cs="Calibri"/>
          <w:i/>
          <w:iCs/>
        </w:rPr>
        <w:t>How Much Data Is Created Every Day? [27 Staggering Stats]</w:t>
      </w:r>
      <w:r w:rsidRPr="00712356">
        <w:rPr>
          <w:rFonts w:ascii="Calibri" w:hAnsi="Calibri" w:cs="Calibri"/>
        </w:rPr>
        <w:t>. https://seedscientific.com/how-much-data-is-created-every-day/</w:t>
      </w:r>
    </w:p>
    <w:p w14:paraId="0352C146" w14:textId="0132C2B5" w:rsidR="00204557" w:rsidRPr="00204557" w:rsidRDefault="00204557" w:rsidP="00204557">
      <w:pPr>
        <w:pStyle w:val="NoSpacing"/>
      </w:pPr>
      <w:r>
        <w:fldChar w:fldCharType="end"/>
      </w:r>
    </w:p>
    <w:p w14:paraId="666C25DB" w14:textId="77777777" w:rsidR="00204557" w:rsidRPr="00204557" w:rsidRDefault="00204557" w:rsidP="00204557">
      <w:pPr>
        <w:pStyle w:val="NoSpacing"/>
      </w:pPr>
    </w:p>
    <w:p w14:paraId="17362715" w14:textId="77777777" w:rsidR="00204557" w:rsidRPr="00204557" w:rsidRDefault="00204557" w:rsidP="00204557">
      <w:pPr>
        <w:pStyle w:val="NoSpacing"/>
      </w:pPr>
    </w:p>
    <w:p w14:paraId="554F73CB" w14:textId="77777777" w:rsidR="00204557" w:rsidRPr="00204557" w:rsidRDefault="00204557" w:rsidP="00204557">
      <w:pPr>
        <w:pStyle w:val="NoSpacing"/>
      </w:pPr>
    </w:p>
    <w:sectPr w:rsidR="00204557" w:rsidRPr="00204557" w:rsidSect="00BB16D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1FFE5" w14:textId="77777777" w:rsidR="00A44187" w:rsidRDefault="00A44187" w:rsidP="00DB450C">
      <w:pPr>
        <w:spacing w:after="0" w:line="240" w:lineRule="auto"/>
      </w:pPr>
      <w:r>
        <w:separator/>
      </w:r>
    </w:p>
  </w:endnote>
  <w:endnote w:type="continuationSeparator" w:id="0">
    <w:p w14:paraId="3C476783" w14:textId="77777777" w:rsidR="00A44187" w:rsidRDefault="00A44187" w:rsidP="00DB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21827" w14:textId="239FC39F" w:rsidR="0060633A" w:rsidRDefault="0060633A" w:rsidP="007E31B3">
    <w:pPr>
      <w:tabs>
        <w:tab w:val="center" w:pos="4550"/>
        <w:tab w:val="left" w:pos="5818"/>
      </w:tabs>
      <w:ind w:right="260"/>
      <w:jc w:val="center"/>
      <w:rPr>
        <w:color w:val="222A35" w:themeColor="text2" w:themeShade="80"/>
        <w:sz w:val="24"/>
        <w:szCs w:val="24"/>
      </w:rPr>
    </w:pPr>
  </w:p>
  <w:p w14:paraId="749F00E4" w14:textId="77777777" w:rsidR="0060633A" w:rsidRDefault="00606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0C98D" w14:textId="77777777" w:rsidR="00A44187" w:rsidRDefault="00A44187" w:rsidP="00DB450C">
      <w:pPr>
        <w:spacing w:after="0" w:line="240" w:lineRule="auto"/>
      </w:pPr>
      <w:r>
        <w:separator/>
      </w:r>
    </w:p>
  </w:footnote>
  <w:footnote w:type="continuationSeparator" w:id="0">
    <w:p w14:paraId="4A695DC4" w14:textId="77777777" w:rsidR="00A44187" w:rsidRDefault="00A44187" w:rsidP="00DB4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6E73" w14:textId="6FDF20E6" w:rsidR="00674F56" w:rsidRDefault="00674F56">
    <w:pPr>
      <w:pStyle w:val="Header"/>
    </w:pPr>
    <w:r>
      <w:rPr>
        <w:noProof/>
      </w:rPr>
      <mc:AlternateContent>
        <mc:Choice Requires="wps">
          <w:drawing>
            <wp:anchor distT="228600" distB="228600" distL="114300" distR="114300" simplePos="0" relativeHeight="251659264" behindDoc="0" locked="0" layoutInCell="1" allowOverlap="0" wp14:anchorId="5DFE13DC" wp14:editId="774CC5F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A55E1" w14:textId="77777777" w:rsidR="00674F56" w:rsidRDefault="00674F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FE13DC" id="Rectangle 133" o:spid="_x0000_s1028"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" o:allowoverlap="f" fillcolor="#4472c4 [3204]" stroked="f" strokeweight="1pt">
              <o:lock v:ext="edit" aspectratio="t"/>
              <v:textbox>
                <w:txbxContent>
                  <w:p w14:paraId="593A55E1" w14:textId="77777777" w:rsidR="00674F56" w:rsidRDefault="00674F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379"/>
    <w:multiLevelType w:val="hybridMultilevel"/>
    <w:tmpl w:val="E0EC5372"/>
    <w:lvl w:ilvl="0" w:tplc="A4F01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84531"/>
    <w:multiLevelType w:val="hybridMultilevel"/>
    <w:tmpl w:val="1C3222A2"/>
    <w:lvl w:ilvl="0" w:tplc="7DB89E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70DA4"/>
    <w:multiLevelType w:val="hybridMultilevel"/>
    <w:tmpl w:val="EF2C1E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C26E21"/>
    <w:multiLevelType w:val="hybridMultilevel"/>
    <w:tmpl w:val="FA14536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1424BB"/>
    <w:multiLevelType w:val="hybridMultilevel"/>
    <w:tmpl w:val="0FA0F2A2"/>
    <w:lvl w:ilvl="0" w:tplc="B56C6D5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D14D3"/>
    <w:multiLevelType w:val="hybridMultilevel"/>
    <w:tmpl w:val="1D304280"/>
    <w:lvl w:ilvl="0" w:tplc="92B4880A">
      <w:start w:val="1"/>
      <w:numFmt w:val="upperRoman"/>
      <w:lvlText w:val="%1."/>
      <w:lvlJc w:val="left"/>
      <w:pPr>
        <w:ind w:left="1080" w:hanging="720"/>
      </w:pPr>
      <w:rPr>
        <w:rFonts w:hint="default"/>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BF13A7A"/>
    <w:multiLevelType w:val="hybridMultilevel"/>
    <w:tmpl w:val="3B9E9D84"/>
    <w:lvl w:ilvl="0" w:tplc="88F0F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B7197"/>
    <w:multiLevelType w:val="hybridMultilevel"/>
    <w:tmpl w:val="E0EC537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8372BA"/>
    <w:multiLevelType w:val="hybridMultilevel"/>
    <w:tmpl w:val="F76803CC"/>
    <w:lvl w:ilvl="0" w:tplc="646844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26CB7"/>
    <w:multiLevelType w:val="hybridMultilevel"/>
    <w:tmpl w:val="FA14536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A15C45"/>
    <w:multiLevelType w:val="hybridMultilevel"/>
    <w:tmpl w:val="FA145364"/>
    <w:lvl w:ilvl="0" w:tplc="A4F01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272CB"/>
    <w:multiLevelType w:val="hybridMultilevel"/>
    <w:tmpl w:val="0D1AF802"/>
    <w:lvl w:ilvl="0" w:tplc="2B548DB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21CE8"/>
    <w:multiLevelType w:val="hybridMultilevel"/>
    <w:tmpl w:val="FA14536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B05C5A"/>
    <w:multiLevelType w:val="hybridMultilevel"/>
    <w:tmpl w:val="EF2C1E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7F31F2"/>
    <w:multiLevelType w:val="hybridMultilevel"/>
    <w:tmpl w:val="EF2C1E32"/>
    <w:lvl w:ilvl="0" w:tplc="7C50A5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F45BE"/>
    <w:multiLevelType w:val="hybridMultilevel"/>
    <w:tmpl w:val="25F0E450"/>
    <w:lvl w:ilvl="0" w:tplc="E7566F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AD2EC3"/>
    <w:multiLevelType w:val="hybridMultilevel"/>
    <w:tmpl w:val="A086A0CE"/>
    <w:lvl w:ilvl="0" w:tplc="DA3A9BD6">
      <w:start w:val="2"/>
      <w:numFmt w:val="bullet"/>
      <w:lvlText w:val="-"/>
      <w:lvlJc w:val="left"/>
      <w:pPr>
        <w:ind w:left="720" w:hanging="360"/>
      </w:pPr>
      <w:rPr>
        <w:rFonts w:ascii="Calibri" w:eastAsiaTheme="minorHAnsi" w:hAnsi="Calibri" w:cs="Calibri"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7F249FC"/>
    <w:multiLevelType w:val="hybridMultilevel"/>
    <w:tmpl w:val="FA14536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85F2874"/>
    <w:multiLevelType w:val="hybridMultilevel"/>
    <w:tmpl w:val="FA14536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2616744">
    <w:abstractNumId w:val="1"/>
  </w:num>
  <w:num w:numId="2" w16cid:durableId="554513756">
    <w:abstractNumId w:val="0"/>
  </w:num>
  <w:num w:numId="3" w16cid:durableId="1749880670">
    <w:abstractNumId w:val="16"/>
  </w:num>
  <w:num w:numId="4" w16cid:durableId="1082291086">
    <w:abstractNumId w:val="5"/>
  </w:num>
  <w:num w:numId="5" w16cid:durableId="89667819">
    <w:abstractNumId w:val="7"/>
  </w:num>
  <w:num w:numId="6" w16cid:durableId="51121195">
    <w:abstractNumId w:val="10"/>
  </w:num>
  <w:num w:numId="7" w16cid:durableId="2055234756">
    <w:abstractNumId w:val="11"/>
  </w:num>
  <w:num w:numId="8" w16cid:durableId="919363769">
    <w:abstractNumId w:val="15"/>
  </w:num>
  <w:num w:numId="9" w16cid:durableId="32079648">
    <w:abstractNumId w:val="14"/>
  </w:num>
  <w:num w:numId="10" w16cid:durableId="1088039783">
    <w:abstractNumId w:val="13"/>
  </w:num>
  <w:num w:numId="11" w16cid:durableId="1902328367">
    <w:abstractNumId w:val="4"/>
  </w:num>
  <w:num w:numId="12" w16cid:durableId="35011844">
    <w:abstractNumId w:val="2"/>
  </w:num>
  <w:num w:numId="13" w16cid:durableId="1772896962">
    <w:abstractNumId w:val="9"/>
  </w:num>
  <w:num w:numId="14" w16cid:durableId="45029962">
    <w:abstractNumId w:val="17"/>
  </w:num>
  <w:num w:numId="15" w16cid:durableId="1120491720">
    <w:abstractNumId w:val="8"/>
  </w:num>
  <w:num w:numId="16" w16cid:durableId="1051542553">
    <w:abstractNumId w:val="3"/>
  </w:num>
  <w:num w:numId="17" w16cid:durableId="1010327716">
    <w:abstractNumId w:val="6"/>
  </w:num>
  <w:num w:numId="18" w16cid:durableId="817040999">
    <w:abstractNumId w:val="18"/>
  </w:num>
  <w:num w:numId="19" w16cid:durableId="687604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D9"/>
    <w:rsid w:val="00006D27"/>
    <w:rsid w:val="00006E20"/>
    <w:rsid w:val="0001011F"/>
    <w:rsid w:val="00022CDB"/>
    <w:rsid w:val="00023B00"/>
    <w:rsid w:val="0003441B"/>
    <w:rsid w:val="00035011"/>
    <w:rsid w:val="00052DAC"/>
    <w:rsid w:val="0005750D"/>
    <w:rsid w:val="00072094"/>
    <w:rsid w:val="00096D94"/>
    <w:rsid w:val="000E3C22"/>
    <w:rsid w:val="000E4226"/>
    <w:rsid w:val="000E6DF9"/>
    <w:rsid w:val="00111389"/>
    <w:rsid w:val="00115B63"/>
    <w:rsid w:val="00115D66"/>
    <w:rsid w:val="00115E68"/>
    <w:rsid w:val="00127FC1"/>
    <w:rsid w:val="001364F3"/>
    <w:rsid w:val="00143A5E"/>
    <w:rsid w:val="0015078F"/>
    <w:rsid w:val="001770CF"/>
    <w:rsid w:val="00190243"/>
    <w:rsid w:val="001A07AE"/>
    <w:rsid w:val="001C34F4"/>
    <w:rsid w:val="001C44BC"/>
    <w:rsid w:val="001E3275"/>
    <w:rsid w:val="001F429C"/>
    <w:rsid w:val="00204557"/>
    <w:rsid w:val="0021681F"/>
    <w:rsid w:val="002218AE"/>
    <w:rsid w:val="002360F3"/>
    <w:rsid w:val="0027216C"/>
    <w:rsid w:val="0028706F"/>
    <w:rsid w:val="00297CAC"/>
    <w:rsid w:val="002C4D8C"/>
    <w:rsid w:val="002C590A"/>
    <w:rsid w:val="002C72AE"/>
    <w:rsid w:val="002C77E5"/>
    <w:rsid w:val="002D6C20"/>
    <w:rsid w:val="002F244A"/>
    <w:rsid w:val="002F5FD7"/>
    <w:rsid w:val="002F7B10"/>
    <w:rsid w:val="00311333"/>
    <w:rsid w:val="00340A25"/>
    <w:rsid w:val="00341518"/>
    <w:rsid w:val="00351C73"/>
    <w:rsid w:val="00354B96"/>
    <w:rsid w:val="00374C3C"/>
    <w:rsid w:val="0038147A"/>
    <w:rsid w:val="00396A05"/>
    <w:rsid w:val="003D1C7C"/>
    <w:rsid w:val="003E4DDC"/>
    <w:rsid w:val="003E5EB9"/>
    <w:rsid w:val="003F117D"/>
    <w:rsid w:val="004648D9"/>
    <w:rsid w:val="00470D0B"/>
    <w:rsid w:val="0048449E"/>
    <w:rsid w:val="00484ACF"/>
    <w:rsid w:val="00490207"/>
    <w:rsid w:val="004A2491"/>
    <w:rsid w:val="004A390A"/>
    <w:rsid w:val="004A6CE6"/>
    <w:rsid w:val="004C5D40"/>
    <w:rsid w:val="004D48D7"/>
    <w:rsid w:val="004D4C75"/>
    <w:rsid w:val="004F351C"/>
    <w:rsid w:val="00501E7C"/>
    <w:rsid w:val="00505E9A"/>
    <w:rsid w:val="00505F2B"/>
    <w:rsid w:val="00511AC5"/>
    <w:rsid w:val="00542252"/>
    <w:rsid w:val="005468C7"/>
    <w:rsid w:val="005631F0"/>
    <w:rsid w:val="00565482"/>
    <w:rsid w:val="005A549A"/>
    <w:rsid w:val="005C4473"/>
    <w:rsid w:val="005D6ECD"/>
    <w:rsid w:val="0060633A"/>
    <w:rsid w:val="00613C9D"/>
    <w:rsid w:val="0062155C"/>
    <w:rsid w:val="00622884"/>
    <w:rsid w:val="00625985"/>
    <w:rsid w:val="0063275D"/>
    <w:rsid w:val="0063460D"/>
    <w:rsid w:val="00656597"/>
    <w:rsid w:val="006623B6"/>
    <w:rsid w:val="00674F56"/>
    <w:rsid w:val="006823CC"/>
    <w:rsid w:val="006832B7"/>
    <w:rsid w:val="006A6272"/>
    <w:rsid w:val="006B4B7A"/>
    <w:rsid w:val="006D264A"/>
    <w:rsid w:val="006E362F"/>
    <w:rsid w:val="006F303D"/>
    <w:rsid w:val="00712356"/>
    <w:rsid w:val="00716ADC"/>
    <w:rsid w:val="007249DF"/>
    <w:rsid w:val="00737F84"/>
    <w:rsid w:val="0075594F"/>
    <w:rsid w:val="00756657"/>
    <w:rsid w:val="00767194"/>
    <w:rsid w:val="00772A0C"/>
    <w:rsid w:val="00782AB6"/>
    <w:rsid w:val="0079704A"/>
    <w:rsid w:val="007A18D7"/>
    <w:rsid w:val="007A543E"/>
    <w:rsid w:val="007C1C49"/>
    <w:rsid w:val="007E31B3"/>
    <w:rsid w:val="00805F64"/>
    <w:rsid w:val="00821C05"/>
    <w:rsid w:val="00832293"/>
    <w:rsid w:val="00832322"/>
    <w:rsid w:val="00833CE4"/>
    <w:rsid w:val="008344ED"/>
    <w:rsid w:val="00853192"/>
    <w:rsid w:val="00857441"/>
    <w:rsid w:val="0087189D"/>
    <w:rsid w:val="008821E3"/>
    <w:rsid w:val="00884597"/>
    <w:rsid w:val="00885A3D"/>
    <w:rsid w:val="008A351A"/>
    <w:rsid w:val="008A50BF"/>
    <w:rsid w:val="008D186A"/>
    <w:rsid w:val="008D3641"/>
    <w:rsid w:val="008E23C4"/>
    <w:rsid w:val="00902942"/>
    <w:rsid w:val="0091770F"/>
    <w:rsid w:val="009205A4"/>
    <w:rsid w:val="00925422"/>
    <w:rsid w:val="009354F5"/>
    <w:rsid w:val="0094365B"/>
    <w:rsid w:val="00993168"/>
    <w:rsid w:val="00993319"/>
    <w:rsid w:val="009943FA"/>
    <w:rsid w:val="00995CAF"/>
    <w:rsid w:val="009A0900"/>
    <w:rsid w:val="009A12CE"/>
    <w:rsid w:val="009C4932"/>
    <w:rsid w:val="009C4D7B"/>
    <w:rsid w:val="009C5660"/>
    <w:rsid w:val="009C5D72"/>
    <w:rsid w:val="009C7C65"/>
    <w:rsid w:val="009D1A1C"/>
    <w:rsid w:val="009F0E59"/>
    <w:rsid w:val="009F2727"/>
    <w:rsid w:val="009F3B5E"/>
    <w:rsid w:val="009F51F7"/>
    <w:rsid w:val="00A03B79"/>
    <w:rsid w:val="00A108B0"/>
    <w:rsid w:val="00A23901"/>
    <w:rsid w:val="00A44187"/>
    <w:rsid w:val="00A445BA"/>
    <w:rsid w:val="00A6356E"/>
    <w:rsid w:val="00A83BC3"/>
    <w:rsid w:val="00A8436E"/>
    <w:rsid w:val="00A928BC"/>
    <w:rsid w:val="00A94D6E"/>
    <w:rsid w:val="00AA40DE"/>
    <w:rsid w:val="00AC4913"/>
    <w:rsid w:val="00AE3E8C"/>
    <w:rsid w:val="00AE7AE4"/>
    <w:rsid w:val="00B05DCC"/>
    <w:rsid w:val="00B07C47"/>
    <w:rsid w:val="00B1784C"/>
    <w:rsid w:val="00B2132B"/>
    <w:rsid w:val="00B25223"/>
    <w:rsid w:val="00B355FF"/>
    <w:rsid w:val="00B411FB"/>
    <w:rsid w:val="00B429D1"/>
    <w:rsid w:val="00B6035E"/>
    <w:rsid w:val="00B603D3"/>
    <w:rsid w:val="00B639A5"/>
    <w:rsid w:val="00B6465C"/>
    <w:rsid w:val="00B70A7A"/>
    <w:rsid w:val="00B710A4"/>
    <w:rsid w:val="00B84E24"/>
    <w:rsid w:val="00BA62AA"/>
    <w:rsid w:val="00BB16DB"/>
    <w:rsid w:val="00BE6862"/>
    <w:rsid w:val="00C003C8"/>
    <w:rsid w:val="00C1043B"/>
    <w:rsid w:val="00C12371"/>
    <w:rsid w:val="00C25902"/>
    <w:rsid w:val="00C3275C"/>
    <w:rsid w:val="00C535BD"/>
    <w:rsid w:val="00C73902"/>
    <w:rsid w:val="00C86B29"/>
    <w:rsid w:val="00CB53ED"/>
    <w:rsid w:val="00CC56E4"/>
    <w:rsid w:val="00CE16DC"/>
    <w:rsid w:val="00CE1D14"/>
    <w:rsid w:val="00D0211F"/>
    <w:rsid w:val="00D03BD3"/>
    <w:rsid w:val="00D2094E"/>
    <w:rsid w:val="00D21C3D"/>
    <w:rsid w:val="00D26253"/>
    <w:rsid w:val="00D26BE6"/>
    <w:rsid w:val="00D30A4E"/>
    <w:rsid w:val="00D405C9"/>
    <w:rsid w:val="00D46AF3"/>
    <w:rsid w:val="00D56225"/>
    <w:rsid w:val="00D7197D"/>
    <w:rsid w:val="00D83F1E"/>
    <w:rsid w:val="00D8478F"/>
    <w:rsid w:val="00D94153"/>
    <w:rsid w:val="00DA06B9"/>
    <w:rsid w:val="00DB2A81"/>
    <w:rsid w:val="00DB450C"/>
    <w:rsid w:val="00DB74DB"/>
    <w:rsid w:val="00DB7F19"/>
    <w:rsid w:val="00DC45B9"/>
    <w:rsid w:val="00DF6BCD"/>
    <w:rsid w:val="00E145CF"/>
    <w:rsid w:val="00E1482E"/>
    <w:rsid w:val="00E242AA"/>
    <w:rsid w:val="00E4287C"/>
    <w:rsid w:val="00E47C74"/>
    <w:rsid w:val="00E622CB"/>
    <w:rsid w:val="00E876FA"/>
    <w:rsid w:val="00E87E5D"/>
    <w:rsid w:val="00EA2C31"/>
    <w:rsid w:val="00EB5A9A"/>
    <w:rsid w:val="00EB7012"/>
    <w:rsid w:val="00EC5068"/>
    <w:rsid w:val="00ED3DC8"/>
    <w:rsid w:val="00EE3AAD"/>
    <w:rsid w:val="00EE4417"/>
    <w:rsid w:val="00EE5A9D"/>
    <w:rsid w:val="00F04BC8"/>
    <w:rsid w:val="00F16FB2"/>
    <w:rsid w:val="00F17764"/>
    <w:rsid w:val="00F30AC2"/>
    <w:rsid w:val="00F57D0A"/>
    <w:rsid w:val="00F9517E"/>
    <w:rsid w:val="00F96D3A"/>
    <w:rsid w:val="00F97E0D"/>
    <w:rsid w:val="00FB510F"/>
    <w:rsid w:val="00FC4E3D"/>
    <w:rsid w:val="00FF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31C52"/>
  <w15:chartTrackingRefBased/>
  <w15:docId w15:val="{CC17DD4B-1151-4B52-B389-20601CE6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48D9"/>
    <w:pPr>
      <w:spacing w:after="0" w:line="240" w:lineRule="auto"/>
    </w:pPr>
    <w:rPr>
      <w:rFonts w:eastAsiaTheme="minorEastAsia"/>
    </w:rPr>
  </w:style>
  <w:style w:type="character" w:customStyle="1" w:styleId="NoSpacingChar">
    <w:name w:val="No Spacing Char"/>
    <w:basedOn w:val="DefaultParagraphFont"/>
    <w:link w:val="NoSpacing"/>
    <w:uiPriority w:val="1"/>
    <w:rsid w:val="004648D9"/>
    <w:rPr>
      <w:rFonts w:eastAsiaTheme="minorEastAsia"/>
    </w:rPr>
  </w:style>
  <w:style w:type="paragraph" w:styleId="ListParagraph">
    <w:name w:val="List Paragraph"/>
    <w:basedOn w:val="Normal"/>
    <w:uiPriority w:val="34"/>
    <w:qFormat/>
    <w:rsid w:val="004648D9"/>
    <w:pPr>
      <w:ind w:left="720"/>
      <w:contextualSpacing/>
    </w:pPr>
  </w:style>
  <w:style w:type="character" w:customStyle="1" w:styleId="Heading1Char">
    <w:name w:val="Heading 1 Char"/>
    <w:basedOn w:val="DefaultParagraphFont"/>
    <w:link w:val="Heading1"/>
    <w:uiPriority w:val="9"/>
    <w:rsid w:val="004648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50C"/>
    <w:pPr>
      <w:outlineLvl w:val="9"/>
    </w:pPr>
  </w:style>
  <w:style w:type="paragraph" w:styleId="TOC1">
    <w:name w:val="toc 1"/>
    <w:basedOn w:val="Normal"/>
    <w:next w:val="Normal"/>
    <w:autoRedefine/>
    <w:uiPriority w:val="39"/>
    <w:unhideWhenUsed/>
    <w:rsid w:val="00DB450C"/>
    <w:pPr>
      <w:spacing w:after="100"/>
    </w:pPr>
  </w:style>
  <w:style w:type="character" w:styleId="Hyperlink">
    <w:name w:val="Hyperlink"/>
    <w:basedOn w:val="DefaultParagraphFont"/>
    <w:uiPriority w:val="99"/>
    <w:unhideWhenUsed/>
    <w:rsid w:val="00DB450C"/>
    <w:rPr>
      <w:color w:val="0563C1" w:themeColor="hyperlink"/>
      <w:u w:val="single"/>
    </w:rPr>
  </w:style>
  <w:style w:type="paragraph" w:styleId="Header">
    <w:name w:val="header"/>
    <w:basedOn w:val="Normal"/>
    <w:link w:val="HeaderChar"/>
    <w:uiPriority w:val="99"/>
    <w:unhideWhenUsed/>
    <w:rsid w:val="00DB4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50C"/>
  </w:style>
  <w:style w:type="paragraph" w:styleId="Footer">
    <w:name w:val="footer"/>
    <w:basedOn w:val="Normal"/>
    <w:link w:val="FooterChar"/>
    <w:uiPriority w:val="99"/>
    <w:unhideWhenUsed/>
    <w:rsid w:val="00DB4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50C"/>
  </w:style>
  <w:style w:type="character" w:customStyle="1" w:styleId="Heading2Char">
    <w:name w:val="Heading 2 Char"/>
    <w:basedOn w:val="DefaultParagraphFont"/>
    <w:link w:val="Heading2"/>
    <w:uiPriority w:val="9"/>
    <w:rsid w:val="00FF0CA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A549A"/>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3DC8"/>
    <w:rPr>
      <w:color w:val="808080"/>
    </w:rPr>
  </w:style>
  <w:style w:type="paragraph" w:styleId="TOC2">
    <w:name w:val="toc 2"/>
    <w:basedOn w:val="Normal"/>
    <w:next w:val="Normal"/>
    <w:autoRedefine/>
    <w:uiPriority w:val="39"/>
    <w:unhideWhenUsed/>
    <w:rsid w:val="00EB7012"/>
    <w:pPr>
      <w:spacing w:after="100"/>
      <w:ind w:left="220"/>
    </w:pPr>
  </w:style>
  <w:style w:type="paragraph" w:styleId="Bibliography">
    <w:name w:val="Bibliography"/>
    <w:basedOn w:val="Normal"/>
    <w:next w:val="Normal"/>
    <w:uiPriority w:val="37"/>
    <w:unhideWhenUsed/>
    <w:rsid w:val="0020455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871043">
      <w:bodyDiv w:val="1"/>
      <w:marLeft w:val="0"/>
      <w:marRight w:val="0"/>
      <w:marTop w:val="0"/>
      <w:marBottom w:val="0"/>
      <w:divBdr>
        <w:top w:val="none" w:sz="0" w:space="0" w:color="auto"/>
        <w:left w:val="none" w:sz="0" w:space="0" w:color="auto"/>
        <w:bottom w:val="none" w:sz="0" w:space="0" w:color="auto"/>
        <w:right w:val="none" w:sz="0" w:space="0" w:color="auto"/>
      </w:divBdr>
    </w:div>
    <w:div w:id="19392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E4642-92A7-483E-9E67-861EB762D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3191</TotalTime>
  <Pages>11</Pages>
  <Words>4862</Words>
  <Characters>27519</Characters>
  <Application>Microsoft Office Word</Application>
  <DocSecurity>0</DocSecurity>
  <Lines>598</Lines>
  <Paragraphs>286</Paragraphs>
  <ScaleCrop>false</ScaleCrop>
  <HeadingPairs>
    <vt:vector size="2" baseType="variant">
      <vt:variant>
        <vt:lpstr>Title</vt:lpstr>
      </vt:variant>
      <vt:variant>
        <vt:i4>1</vt:i4>
      </vt:variant>
    </vt:vector>
  </HeadingPairs>
  <TitlesOfParts>
    <vt:vector size="1" baseType="lpstr">
      <vt:lpstr>STAT995 – Batch Machine Learning</vt:lpstr>
    </vt:vector>
  </TitlesOfParts>
  <Company/>
  <LinksUpToDate>false</LinksUpToDate>
  <CharactersWithSpaces>32095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STAT995 – Batch Machine Learning</dc:title>
  <dc:subject>Reflective REPORT</dc:subject>
  <dc:creator>Student Name: Minnie Cherry Chua Tan</dc:creator>
  <cp:keywords/>
  <dc:description/>
  <cp:lastModifiedBy>Minnie Cherry</cp:lastModifiedBy>
  <cp:revision>132</cp:revision>
  <dcterms:created xsi:type="dcterms:W3CDTF">2022-06-02T08:24:00Z</dcterms:created>
  <dcterms:modified xsi:type="dcterms:W3CDTF">2023-01-14T12:24:00Z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id="FSMC3lUL"/&gt;&lt;style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y fmtid="{D5CDD505-2E9C-101B-9397-08002B2CF9AE}" pid="4" name="GrammarlyDocumentId">
    <vt:lpwstr>be8d6c5708658a960b667a9761debb991b122d974bcf68fbd28abde11d53d86a</vt:lpwstr>
  </property>
</Properties>
</file>