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9A5B" w14:textId="77777777" w:rsidR="008B4EBE" w:rsidRDefault="008B4EBE" w:rsidP="008B4EBE">
      <w:pPr>
        <w:pStyle w:val="ListParagraph"/>
        <w:numPr>
          <w:ilvl w:val="0"/>
          <w:numId w:val="1"/>
        </w:numPr>
        <w:jc w:val="both"/>
      </w:pPr>
      <w:r w:rsidRPr="008B4EBE">
        <w:t xml:space="preserve">A </w:t>
      </w:r>
      <w:r w:rsidRPr="008B4EBE">
        <w:rPr>
          <w:b/>
          <w:bCs/>
        </w:rPr>
        <w:t>Naive Bayes classifier</w:t>
      </w:r>
      <w:r w:rsidRPr="008B4EBE">
        <w:t xml:space="preserve"> is a simple and powerful </w:t>
      </w:r>
      <w:r w:rsidRPr="008B4EBE">
        <w:rPr>
          <w:b/>
          <w:bCs/>
        </w:rPr>
        <w:t>probabilistic machine learning model</w:t>
      </w:r>
      <w:r w:rsidRPr="008B4EBE">
        <w:t xml:space="preserve"> based on applying </w:t>
      </w:r>
      <w:r w:rsidRPr="008B4EBE">
        <w:rPr>
          <w:b/>
          <w:bCs/>
        </w:rPr>
        <w:t>Bayes’ Theorem</w:t>
      </w:r>
      <w:r w:rsidRPr="008B4EBE">
        <w:t xml:space="preserve"> with a strong (naive) assumption of </w:t>
      </w:r>
      <w:r w:rsidRPr="008B4EBE">
        <w:rPr>
          <w:b/>
          <w:bCs/>
        </w:rPr>
        <w:t>feature independence</w:t>
      </w:r>
      <w:r w:rsidRPr="008B4EBE">
        <w:t xml:space="preserve">. </w:t>
      </w:r>
    </w:p>
    <w:p w14:paraId="7ECC2D51" w14:textId="77777777" w:rsidR="008B4EBE" w:rsidRDefault="008B4EBE" w:rsidP="008B4EBE">
      <w:pPr>
        <w:pStyle w:val="ListParagraph"/>
        <w:jc w:val="both"/>
      </w:pPr>
    </w:p>
    <w:p w14:paraId="7DEED877" w14:textId="3F8F7D71" w:rsidR="008B4EBE" w:rsidRPr="008B4EBE" w:rsidRDefault="008B4EBE" w:rsidP="008B4EBE">
      <w:pPr>
        <w:pStyle w:val="ListParagraph"/>
        <w:numPr>
          <w:ilvl w:val="0"/>
          <w:numId w:val="1"/>
        </w:numPr>
        <w:jc w:val="both"/>
      </w:pPr>
      <w:r w:rsidRPr="008B4EBE">
        <w:t xml:space="preserve">It's commonly used for </w:t>
      </w:r>
      <w:r w:rsidRPr="008B4EBE">
        <w:rPr>
          <w:b/>
          <w:bCs/>
        </w:rPr>
        <w:t>text classification</w:t>
      </w:r>
      <w:r w:rsidRPr="008B4EBE">
        <w:t xml:space="preserve"> tasks like spam detection, sentiment analysis, and document categorization.</w:t>
      </w:r>
    </w:p>
    <w:p w14:paraId="76EF3D64" w14:textId="77777777" w:rsidR="00671B4C" w:rsidRDefault="00671B4C" w:rsidP="008B4EBE">
      <w:pPr>
        <w:jc w:val="both"/>
      </w:pPr>
    </w:p>
    <w:p w14:paraId="0B51D1A3" w14:textId="594F8AB2" w:rsidR="008B4EBE" w:rsidRDefault="008B4EBE" w:rsidP="003F2963">
      <w:pPr>
        <w:jc w:val="center"/>
      </w:pPr>
      <w:r w:rsidRPr="008B4EBE">
        <w:drawing>
          <wp:inline distT="0" distB="0" distL="0" distR="0" wp14:anchorId="5B88C739" wp14:editId="5BAFC7D8">
            <wp:extent cx="5309419" cy="2404121"/>
            <wp:effectExtent l="0" t="0" r="5715" b="0"/>
            <wp:docPr id="1561035478" name="Picture 1" descr="A white paper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35478" name="Picture 1" descr="A white paper with black tex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2533" cy="240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5151" w14:textId="77777777" w:rsidR="008B4EBE" w:rsidRDefault="008B4EBE" w:rsidP="008B4EBE">
      <w:pPr>
        <w:jc w:val="both"/>
      </w:pPr>
    </w:p>
    <w:p w14:paraId="351A4AD8" w14:textId="77777777" w:rsidR="008B4EBE" w:rsidRPr="008B4EBE" w:rsidRDefault="008B4EBE" w:rsidP="008B4EBE">
      <w:pPr>
        <w:jc w:val="both"/>
        <w:rPr>
          <w:b/>
          <w:bCs/>
        </w:rPr>
      </w:pPr>
      <w:r w:rsidRPr="008B4EBE">
        <w:rPr>
          <w:rFonts w:ascii="Segoe UI Emoji" w:hAnsi="Segoe UI Emoji" w:cs="Segoe UI Emoji"/>
          <w:b/>
          <w:bCs/>
        </w:rPr>
        <w:t>📦</w:t>
      </w:r>
      <w:r w:rsidRPr="008B4EBE">
        <w:rPr>
          <w:b/>
          <w:bCs/>
        </w:rPr>
        <w:t xml:space="preserve"> Types of Naive Bayes</w:t>
      </w:r>
    </w:p>
    <w:p w14:paraId="4CB5FECF" w14:textId="77777777" w:rsidR="008B4EBE" w:rsidRPr="008B4EBE" w:rsidRDefault="008B4EBE" w:rsidP="008B4EBE">
      <w:pPr>
        <w:numPr>
          <w:ilvl w:val="0"/>
          <w:numId w:val="2"/>
        </w:numPr>
        <w:jc w:val="both"/>
      </w:pPr>
      <w:r w:rsidRPr="008B4EBE">
        <w:rPr>
          <w:b/>
          <w:bCs/>
        </w:rPr>
        <w:t>Multinomial Naive Bayes</w:t>
      </w:r>
      <w:r w:rsidRPr="008B4EBE">
        <w:t>: Best for text data, where features are word counts or frequencies.</w:t>
      </w:r>
    </w:p>
    <w:p w14:paraId="7CFD29D5" w14:textId="77777777" w:rsidR="008B4EBE" w:rsidRPr="008B4EBE" w:rsidRDefault="008B4EBE" w:rsidP="008B4EBE">
      <w:pPr>
        <w:numPr>
          <w:ilvl w:val="0"/>
          <w:numId w:val="2"/>
        </w:numPr>
        <w:jc w:val="both"/>
      </w:pPr>
      <w:r w:rsidRPr="008B4EBE">
        <w:rPr>
          <w:b/>
          <w:bCs/>
        </w:rPr>
        <w:t>Bernoulli Naive Bayes</w:t>
      </w:r>
      <w:r w:rsidRPr="008B4EBE">
        <w:t>: Binary features (e.g., word present or not).</w:t>
      </w:r>
    </w:p>
    <w:p w14:paraId="173ABA08" w14:textId="77777777" w:rsidR="008B4EBE" w:rsidRPr="008B4EBE" w:rsidRDefault="008B4EBE" w:rsidP="008B4EBE">
      <w:pPr>
        <w:numPr>
          <w:ilvl w:val="0"/>
          <w:numId w:val="2"/>
        </w:numPr>
        <w:jc w:val="both"/>
      </w:pPr>
      <w:r w:rsidRPr="008B4EBE">
        <w:rPr>
          <w:b/>
          <w:bCs/>
        </w:rPr>
        <w:t>Gaussian Naive Bayes</w:t>
      </w:r>
      <w:r w:rsidRPr="008B4EBE">
        <w:t>: For continuous features assumed to follow a normal distribution.</w:t>
      </w:r>
    </w:p>
    <w:p w14:paraId="440E27D4" w14:textId="5CE49E27" w:rsidR="008B4EBE" w:rsidRPr="008B4EBE" w:rsidRDefault="008B4EBE" w:rsidP="003F2963">
      <w:pPr>
        <w:spacing w:line="276" w:lineRule="auto"/>
        <w:jc w:val="both"/>
        <w:rPr>
          <w:b/>
          <w:bCs/>
        </w:rPr>
      </w:pPr>
      <w:r w:rsidRPr="008B4EBE">
        <w:rPr>
          <w:b/>
          <w:bCs/>
        </w:rPr>
        <w:t>Advantages</w:t>
      </w:r>
    </w:p>
    <w:p w14:paraId="6E1ABF23" w14:textId="77777777" w:rsidR="008B4EBE" w:rsidRPr="008B4EBE" w:rsidRDefault="008B4EBE" w:rsidP="003F2963">
      <w:pPr>
        <w:numPr>
          <w:ilvl w:val="0"/>
          <w:numId w:val="5"/>
        </w:numPr>
        <w:spacing w:line="276" w:lineRule="auto"/>
        <w:jc w:val="both"/>
      </w:pPr>
      <w:r w:rsidRPr="008B4EBE">
        <w:t>Simple, fast implementation</w:t>
      </w:r>
    </w:p>
    <w:p w14:paraId="13239ABA" w14:textId="77777777" w:rsidR="008B4EBE" w:rsidRPr="008B4EBE" w:rsidRDefault="008B4EBE" w:rsidP="003F2963">
      <w:pPr>
        <w:numPr>
          <w:ilvl w:val="0"/>
          <w:numId w:val="5"/>
        </w:numPr>
        <w:spacing w:line="276" w:lineRule="auto"/>
        <w:jc w:val="both"/>
      </w:pPr>
      <w:r w:rsidRPr="008B4EBE">
        <w:t>Works well with high-dimensional data</w:t>
      </w:r>
    </w:p>
    <w:p w14:paraId="57F39288" w14:textId="77777777" w:rsidR="008B4EBE" w:rsidRPr="008B4EBE" w:rsidRDefault="008B4EBE" w:rsidP="003F2963">
      <w:pPr>
        <w:numPr>
          <w:ilvl w:val="0"/>
          <w:numId w:val="5"/>
        </w:numPr>
        <w:spacing w:line="276" w:lineRule="auto"/>
        <w:jc w:val="both"/>
      </w:pPr>
      <w:r w:rsidRPr="008B4EBE">
        <w:t>Requires less training data than many models</w:t>
      </w:r>
    </w:p>
    <w:p w14:paraId="364957C1" w14:textId="77777777" w:rsidR="008B4EBE" w:rsidRPr="008B4EBE" w:rsidRDefault="008B4EBE" w:rsidP="003F2963">
      <w:pPr>
        <w:numPr>
          <w:ilvl w:val="0"/>
          <w:numId w:val="5"/>
        </w:numPr>
        <w:spacing w:line="276" w:lineRule="auto"/>
        <w:jc w:val="both"/>
      </w:pPr>
      <w:r w:rsidRPr="008B4EBE">
        <w:t>Performs surprisingly well for text classification</w:t>
      </w:r>
    </w:p>
    <w:p w14:paraId="36B8539E" w14:textId="77777777" w:rsidR="008B4EBE" w:rsidRPr="008B4EBE" w:rsidRDefault="008B4EBE" w:rsidP="003F2963">
      <w:pPr>
        <w:numPr>
          <w:ilvl w:val="0"/>
          <w:numId w:val="5"/>
        </w:numPr>
        <w:spacing w:line="276" w:lineRule="auto"/>
        <w:jc w:val="both"/>
      </w:pPr>
      <w:r w:rsidRPr="008B4EBE">
        <w:t>Handles multiple classes efficiently</w:t>
      </w:r>
    </w:p>
    <w:p w14:paraId="586C9955" w14:textId="77777777" w:rsidR="008B4EBE" w:rsidRPr="008B4EBE" w:rsidRDefault="008B4EBE" w:rsidP="003F2963">
      <w:pPr>
        <w:spacing w:line="276" w:lineRule="auto"/>
        <w:jc w:val="both"/>
        <w:rPr>
          <w:b/>
          <w:bCs/>
        </w:rPr>
      </w:pPr>
      <w:r w:rsidRPr="008B4EBE">
        <w:rPr>
          <w:b/>
          <w:bCs/>
        </w:rPr>
        <w:t>Limitations</w:t>
      </w:r>
    </w:p>
    <w:p w14:paraId="59432FEA" w14:textId="77777777" w:rsidR="008B4EBE" w:rsidRPr="008B4EBE" w:rsidRDefault="008B4EBE" w:rsidP="003F2963">
      <w:pPr>
        <w:numPr>
          <w:ilvl w:val="0"/>
          <w:numId w:val="6"/>
        </w:numPr>
        <w:spacing w:line="276" w:lineRule="auto"/>
        <w:jc w:val="both"/>
      </w:pPr>
      <w:r w:rsidRPr="008B4EBE">
        <w:t>Independence assumption often doesn't hold in reality</w:t>
      </w:r>
    </w:p>
    <w:p w14:paraId="0191FC47" w14:textId="77777777" w:rsidR="008B4EBE" w:rsidRPr="008B4EBE" w:rsidRDefault="008B4EBE" w:rsidP="003F2963">
      <w:pPr>
        <w:numPr>
          <w:ilvl w:val="0"/>
          <w:numId w:val="6"/>
        </w:numPr>
        <w:spacing w:line="276" w:lineRule="auto"/>
        <w:jc w:val="both"/>
      </w:pPr>
      <w:r w:rsidRPr="008B4EBE">
        <w:t>Can be outperformed by more sophisticated models</w:t>
      </w:r>
    </w:p>
    <w:p w14:paraId="5887E238" w14:textId="77777777" w:rsidR="008B4EBE" w:rsidRPr="008B4EBE" w:rsidRDefault="008B4EBE" w:rsidP="003F2963">
      <w:pPr>
        <w:numPr>
          <w:ilvl w:val="0"/>
          <w:numId w:val="6"/>
        </w:numPr>
        <w:spacing w:line="276" w:lineRule="auto"/>
        <w:jc w:val="both"/>
      </w:pPr>
      <w:r w:rsidRPr="008B4EBE">
        <w:t>Struggles with features that never appeared in training</w:t>
      </w:r>
    </w:p>
    <w:p w14:paraId="483001BA" w14:textId="413DADC4" w:rsidR="008B4EBE" w:rsidRPr="008B4EBE" w:rsidRDefault="008B4EBE" w:rsidP="007A5C8B">
      <w:pPr>
        <w:numPr>
          <w:ilvl w:val="0"/>
          <w:numId w:val="6"/>
        </w:numPr>
        <w:spacing w:line="276" w:lineRule="auto"/>
        <w:jc w:val="both"/>
      </w:pPr>
      <w:r w:rsidRPr="008B4EBE">
        <w:t>Not ideal for regression tasks</w:t>
      </w:r>
    </w:p>
    <w:sectPr w:rsidR="008B4EBE" w:rsidRPr="008B4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48B1"/>
    <w:multiLevelType w:val="hybridMultilevel"/>
    <w:tmpl w:val="12CA4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47164"/>
    <w:multiLevelType w:val="multilevel"/>
    <w:tmpl w:val="D5B4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C1448"/>
    <w:multiLevelType w:val="multilevel"/>
    <w:tmpl w:val="6F98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845B5"/>
    <w:multiLevelType w:val="multilevel"/>
    <w:tmpl w:val="FC32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E39A5"/>
    <w:multiLevelType w:val="multilevel"/>
    <w:tmpl w:val="787A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067E7"/>
    <w:multiLevelType w:val="multilevel"/>
    <w:tmpl w:val="B466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568143">
    <w:abstractNumId w:val="0"/>
  </w:num>
  <w:num w:numId="2" w16cid:durableId="1194996346">
    <w:abstractNumId w:val="4"/>
  </w:num>
  <w:num w:numId="3" w16cid:durableId="385836801">
    <w:abstractNumId w:val="3"/>
  </w:num>
  <w:num w:numId="4" w16cid:durableId="1549802540">
    <w:abstractNumId w:val="2"/>
  </w:num>
  <w:num w:numId="5" w16cid:durableId="972518604">
    <w:abstractNumId w:val="1"/>
  </w:num>
  <w:num w:numId="6" w16cid:durableId="912547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BE"/>
    <w:rsid w:val="003F2963"/>
    <w:rsid w:val="00671B4C"/>
    <w:rsid w:val="008B4EBE"/>
    <w:rsid w:val="00E0774D"/>
    <w:rsid w:val="00F9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CC9C"/>
  <w15:chartTrackingRefBased/>
  <w15:docId w15:val="{9B737288-7A1C-4726-8C93-E874ED17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EB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EB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EB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4E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4E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EB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EB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Raju</dc:creator>
  <cp:keywords/>
  <dc:description/>
  <cp:lastModifiedBy>Ganapathi Raju</cp:lastModifiedBy>
  <cp:revision>2</cp:revision>
  <dcterms:created xsi:type="dcterms:W3CDTF">2025-05-11T09:59:00Z</dcterms:created>
  <dcterms:modified xsi:type="dcterms:W3CDTF">2025-05-11T10:02:00Z</dcterms:modified>
</cp:coreProperties>
</file>