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9BA1" w14:textId="77777777" w:rsidR="00324D61" w:rsidRDefault="00000000">
      <w:pPr>
        <w:spacing w:after="0" w:line="259" w:lineRule="auto"/>
        <w:ind w:left="246" w:right="2"/>
        <w:jc w:val="center"/>
      </w:pPr>
      <w:r>
        <w:rPr>
          <w:b/>
          <w:sz w:val="24"/>
        </w:rPr>
        <w:t xml:space="preserve">Project Design Phase-II </w:t>
      </w:r>
    </w:p>
    <w:p w14:paraId="15371987" w14:textId="77777777" w:rsidR="00324D61" w:rsidRDefault="00000000">
      <w:pPr>
        <w:spacing w:after="0" w:line="259" w:lineRule="auto"/>
        <w:ind w:left="246"/>
        <w:jc w:val="center"/>
      </w:pPr>
      <w:r>
        <w:rPr>
          <w:b/>
          <w:sz w:val="24"/>
        </w:rPr>
        <w:t xml:space="preserve">Data Flow Diagram &amp; User Stories </w:t>
      </w:r>
    </w:p>
    <w:p w14:paraId="4B9C497E" w14:textId="08ED53FD" w:rsidR="00324D61" w:rsidRDefault="00324D61">
      <w:pPr>
        <w:spacing w:after="161" w:line="259" w:lineRule="auto"/>
        <w:ind w:left="0" w:firstLine="0"/>
      </w:pPr>
    </w:p>
    <w:p w14:paraId="45BC4B8D" w14:textId="77777777" w:rsidR="00324D61" w:rsidRDefault="00000000">
      <w:pPr>
        <w:spacing w:after="159" w:line="259" w:lineRule="auto"/>
        <w:ind w:left="-5"/>
      </w:pPr>
      <w:r>
        <w:rPr>
          <w:b/>
        </w:rPr>
        <w:t xml:space="preserve">Data Flow Diagrams: </w:t>
      </w:r>
    </w:p>
    <w:tbl>
      <w:tblPr>
        <w:tblStyle w:val="TableGrid"/>
        <w:tblpPr w:vertAnchor="text" w:tblpX="7580" w:tblpY="931"/>
        <w:tblOverlap w:val="never"/>
        <w:tblW w:w="5675" w:type="dxa"/>
        <w:tblInd w:w="0" w:type="dxa"/>
        <w:tblCellMar>
          <w:top w:w="123" w:type="dxa"/>
          <w:left w:w="152" w:type="dxa"/>
          <w:bottom w:w="0" w:type="dxa"/>
          <w:right w:w="115" w:type="dxa"/>
        </w:tblCellMar>
        <w:tblLook w:val="04A0" w:firstRow="1" w:lastRow="0" w:firstColumn="1" w:lastColumn="0" w:noHBand="0" w:noVBand="1"/>
      </w:tblPr>
      <w:tblGrid>
        <w:gridCol w:w="5675"/>
      </w:tblGrid>
      <w:tr w:rsidR="00324D61" w14:paraId="3CA2952E" w14:textId="77777777">
        <w:trPr>
          <w:trHeight w:val="585"/>
        </w:trPr>
        <w:tc>
          <w:tcPr>
            <w:tcW w:w="5675" w:type="dxa"/>
            <w:tcBorders>
              <w:top w:val="single" w:sz="6" w:space="0" w:color="000000"/>
              <w:left w:val="single" w:sz="6" w:space="0" w:color="000000"/>
              <w:bottom w:val="single" w:sz="6" w:space="0" w:color="000000"/>
              <w:right w:val="single" w:sz="6" w:space="0" w:color="000000"/>
            </w:tcBorders>
          </w:tcPr>
          <w:p w14:paraId="63AB45D3" w14:textId="77777777" w:rsidR="00324D61" w:rsidRDefault="00000000">
            <w:pPr>
              <w:spacing w:after="0" w:line="259" w:lineRule="auto"/>
              <w:ind w:left="0" w:firstLine="0"/>
            </w:pPr>
            <w:r>
              <w:rPr>
                <w:rFonts w:ascii="Calibri" w:eastAsia="Calibri" w:hAnsi="Calibri" w:cs="Calibri"/>
              </w:rPr>
              <w:t xml:space="preserve">Example: DFD Level 0 ( Visualizing Housing Market Trends) </w:t>
            </w:r>
          </w:p>
        </w:tc>
      </w:tr>
    </w:tbl>
    <w:p w14:paraId="4441E445" w14:textId="77777777" w:rsidR="00324D61" w:rsidRDefault="00000000">
      <w:pPr>
        <w:spacing w:after="593"/>
        <w:ind w:left="-5"/>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BA562D0" wp14:editId="42CCAC4A">
                <wp:simplePos x="0" y="0"/>
                <wp:positionH relativeFrom="column">
                  <wp:posOffset>4699000</wp:posOffset>
                </wp:positionH>
                <wp:positionV relativeFrom="paragraph">
                  <wp:posOffset>806798</wp:posOffset>
                </wp:positionV>
                <wp:extent cx="4749800" cy="3095003"/>
                <wp:effectExtent l="0" t="0" r="0" b="0"/>
                <wp:wrapSquare wrapText="bothSides"/>
                <wp:docPr id="3965" name="Group 3965"/>
                <wp:cNvGraphicFramePr/>
                <a:graphic xmlns:a="http://schemas.openxmlformats.org/drawingml/2006/main">
                  <a:graphicData uri="http://schemas.microsoft.com/office/word/2010/wordprocessingGroup">
                    <wpg:wgp>
                      <wpg:cNvGrpSpPr/>
                      <wpg:grpSpPr>
                        <a:xfrm>
                          <a:off x="0" y="0"/>
                          <a:ext cx="4749800" cy="3095003"/>
                          <a:chOff x="0" y="0"/>
                          <a:chExt cx="4749800" cy="3095003"/>
                        </a:xfrm>
                      </wpg:grpSpPr>
                      <wps:wsp>
                        <wps:cNvPr id="89" name="Shape 89"/>
                        <wps:cNvSpPr/>
                        <wps:spPr>
                          <a:xfrm>
                            <a:off x="0" y="0"/>
                            <a:ext cx="34925" cy="2828938"/>
                          </a:xfrm>
                          <a:custGeom>
                            <a:avLst/>
                            <a:gdLst/>
                            <a:ahLst/>
                            <a:cxnLst/>
                            <a:rect l="0" t="0" r="0" b="0"/>
                            <a:pathLst>
                              <a:path w="34925" h="2828938">
                                <a:moveTo>
                                  <a:pt x="0" y="0"/>
                                </a:moveTo>
                                <a:lnTo>
                                  <a:pt x="34925" y="2828938"/>
                                </a:lnTo>
                              </a:path>
                            </a:pathLst>
                          </a:custGeom>
                          <a:ln w="9525" cap="flat">
                            <a:miter lim="127000"/>
                          </a:ln>
                        </wps:spPr>
                        <wps:style>
                          <a:lnRef idx="1">
                            <a:srgbClr val="4472C4"/>
                          </a:lnRef>
                          <a:fillRef idx="0">
                            <a:srgbClr val="000000">
                              <a:alpha val="0"/>
                            </a:srgbClr>
                          </a:fillRef>
                          <a:effectRef idx="0">
                            <a:scrgbClr r="0" g="0" b="0"/>
                          </a:effectRef>
                          <a:fontRef idx="none"/>
                        </wps:style>
                        <wps:bodyPr/>
                      </wps:wsp>
                      <wps:wsp>
                        <wps:cNvPr id="101" name="Shape 101"/>
                        <wps:cNvSpPr/>
                        <wps:spPr>
                          <a:xfrm>
                            <a:off x="266700" y="231153"/>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2" name="Rectangle 102"/>
                        <wps:cNvSpPr/>
                        <wps:spPr>
                          <a:xfrm>
                            <a:off x="4655312" y="2945842"/>
                            <a:ext cx="42144" cy="189936"/>
                          </a:xfrm>
                          <a:prstGeom prst="rect">
                            <a:avLst/>
                          </a:prstGeom>
                          <a:ln>
                            <a:noFill/>
                          </a:ln>
                        </wps:spPr>
                        <wps:txbx>
                          <w:txbxContent>
                            <w:p w14:paraId="2432F6A4" w14:textId="77777777" w:rsidR="00324D61"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110" name="Picture 5110"/>
                          <pic:cNvPicPr/>
                        </pic:nvPicPr>
                        <pic:blipFill>
                          <a:blip r:embed="rId4"/>
                          <a:stretch>
                            <a:fillRect/>
                          </a:stretch>
                        </pic:blipFill>
                        <pic:spPr>
                          <a:xfrm>
                            <a:off x="357632" y="278130"/>
                            <a:ext cx="4297681" cy="2767584"/>
                          </a:xfrm>
                          <a:prstGeom prst="rect">
                            <a:avLst/>
                          </a:prstGeom>
                        </pic:spPr>
                      </pic:pic>
                    </wpg:wgp>
                  </a:graphicData>
                </a:graphic>
              </wp:anchor>
            </w:drawing>
          </mc:Choice>
          <mc:Fallback xmlns:a="http://schemas.openxmlformats.org/drawingml/2006/main">
            <w:pict>
              <v:group id="Group 3965" style="width:374pt;height:243.701pt;position:absolute;mso-position-horizontal-relative:text;mso-position-horizontal:absolute;margin-left:370pt;mso-position-vertical-relative:text;margin-top:63.5274pt;" coordsize="47498,30950">
                <v:shape id="Shape 89" style="position:absolute;width:349;height:28289;left:0;top:0;" coordsize="34925,2828938" path="m0,0l34925,2828938">
                  <v:stroke weight="0.75pt" endcap="flat" joinstyle="miter" miterlimit="10" on="true" color="#4472c4"/>
                  <v:fill on="false" color="#000000" opacity="0"/>
                </v:shape>
                <v:shape id="Shape 101" style="position:absolute;width:44831;height:28638;left:2667;top:2311;" coordsize="4483100,2863850" path="m0,2863850l4483100,2863850l4483100,0l0,0x">
                  <v:stroke weight="0.5pt" endcap="flat" joinstyle="round" on="true" color="#000000"/>
                  <v:fill on="false" color="#000000" opacity="0"/>
                </v:shape>
                <v:rect id="Rectangle 102" style="position:absolute;width:421;height:1899;left:46553;top:29458;"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5110" style="position:absolute;width:42976;height:27675;left:3576;top:2781;" filled="f">
                  <v:imagedata r:id="rId5"/>
                </v:shape>
                <w10:wrap type="square"/>
              </v:group>
            </w:pict>
          </mc:Fallback>
        </mc:AlternateContent>
      </w: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EDF0DC0" w14:textId="77777777" w:rsidR="00324D61" w:rsidRDefault="00000000">
      <w:pPr>
        <w:spacing w:after="111" w:line="259" w:lineRule="auto"/>
        <w:ind w:left="0" w:right="1057" w:firstLine="0"/>
      </w:pPr>
      <w:r>
        <w:rPr>
          <w:b/>
        </w:rPr>
        <w:t xml:space="preserve">Example: </w:t>
      </w:r>
      <w:hyperlink r:id="rId6">
        <w:r>
          <w:rPr>
            <w:b/>
            <w:color w:val="0563C1"/>
            <w:u w:val="single" w:color="0563C1"/>
          </w:rPr>
          <w:t>(Simplified)</w:t>
        </w:r>
      </w:hyperlink>
      <w:hyperlink r:id="rId7">
        <w:r>
          <w:rPr>
            <w:b/>
          </w:rPr>
          <w:t xml:space="preserve"> </w:t>
        </w:r>
      </w:hyperlink>
    </w:p>
    <w:p w14:paraId="3E1F3AB1" w14:textId="77777777" w:rsidR="00324D61" w:rsidRDefault="00000000">
      <w:pPr>
        <w:spacing w:after="112" w:line="259" w:lineRule="auto"/>
        <w:ind w:left="0" w:right="7529" w:firstLine="0"/>
        <w:jc w:val="center"/>
      </w:pPr>
      <w:r>
        <w:rPr>
          <w:noProof/>
        </w:rPr>
        <w:lastRenderedPageBreak/>
        <w:drawing>
          <wp:inline distT="0" distB="0" distL="0" distR="0" wp14:anchorId="40FA6DEC" wp14:editId="6257C4CF">
            <wp:extent cx="4267200" cy="230124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4267200" cy="2301240"/>
                    </a:xfrm>
                    <a:prstGeom prst="rect">
                      <a:avLst/>
                    </a:prstGeom>
                  </pic:spPr>
                </pic:pic>
              </a:graphicData>
            </a:graphic>
          </wp:inline>
        </w:drawing>
      </w:r>
      <w:r>
        <w:rPr>
          <w:b/>
        </w:rPr>
        <w:t xml:space="preserve"> </w:t>
      </w:r>
    </w:p>
    <w:p w14:paraId="4F1B7E21" w14:textId="77777777" w:rsidR="00324D61" w:rsidRDefault="00000000">
      <w:pPr>
        <w:spacing w:after="158" w:line="259" w:lineRule="auto"/>
        <w:ind w:left="0" w:firstLine="0"/>
      </w:pPr>
      <w:r>
        <w:rPr>
          <w:b/>
        </w:rPr>
        <w:t xml:space="preserve"> </w:t>
      </w:r>
    </w:p>
    <w:p w14:paraId="6CC28C0E" w14:textId="77777777" w:rsidR="00324D61" w:rsidRDefault="00000000">
      <w:pPr>
        <w:spacing w:after="0" w:line="259" w:lineRule="auto"/>
        <w:ind w:left="0" w:firstLine="0"/>
      </w:pPr>
      <w:r>
        <w:rPr>
          <w:b/>
        </w:rPr>
        <w:t xml:space="preserve"> </w:t>
      </w:r>
    </w:p>
    <w:p w14:paraId="7E83EDA4" w14:textId="77777777" w:rsidR="00324D61" w:rsidRDefault="00000000">
      <w:pPr>
        <w:spacing w:after="159" w:line="259" w:lineRule="auto"/>
        <w:ind w:left="-5"/>
      </w:pPr>
      <w:r>
        <w:rPr>
          <w:b/>
        </w:rPr>
        <w:t xml:space="preserve">User Stories </w:t>
      </w:r>
    </w:p>
    <w:p w14:paraId="2640B6D3" w14:textId="77777777" w:rsidR="00324D61" w:rsidRDefault="00000000">
      <w:pPr>
        <w:ind w:left="-5"/>
      </w:pPr>
      <w:r>
        <w:t xml:space="preserve">Use the below template to list all the user stories for the product. </w:t>
      </w:r>
    </w:p>
    <w:tbl>
      <w:tblPr>
        <w:tblStyle w:val="TableGrid"/>
        <w:tblW w:w="14501" w:type="dxa"/>
        <w:tblInd w:w="5" w:type="dxa"/>
        <w:tblCellMar>
          <w:top w:w="47" w:type="dxa"/>
          <w:left w:w="108" w:type="dxa"/>
          <w:bottom w:w="0" w:type="dxa"/>
          <w:right w:w="81" w:type="dxa"/>
        </w:tblCellMar>
        <w:tblLook w:val="04A0" w:firstRow="1" w:lastRow="0" w:firstColumn="1" w:lastColumn="0" w:noHBand="0" w:noVBand="1"/>
      </w:tblPr>
      <w:tblGrid>
        <w:gridCol w:w="1668"/>
        <w:gridCol w:w="1850"/>
        <w:gridCol w:w="1309"/>
        <w:gridCol w:w="4328"/>
        <w:gridCol w:w="2597"/>
        <w:gridCol w:w="1373"/>
        <w:gridCol w:w="1376"/>
      </w:tblGrid>
      <w:tr w:rsidR="00324D61" w14:paraId="5F178DC7"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1BB27513" w14:textId="77777777" w:rsidR="00324D61" w:rsidRDefault="00000000">
            <w:pPr>
              <w:spacing w:after="0" w:line="259" w:lineRule="auto"/>
              <w:ind w:left="0" w:firstLine="0"/>
            </w:pPr>
            <w:r>
              <w:rPr>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28422B20" w14:textId="77777777" w:rsidR="00324D61" w:rsidRDefault="00000000">
            <w:pPr>
              <w:spacing w:after="0" w:line="259" w:lineRule="auto"/>
              <w:ind w:left="0" w:firstLine="0"/>
            </w:pPr>
            <w:r>
              <w:rPr>
                <w:b/>
                <w:sz w:val="20"/>
              </w:rPr>
              <w:t xml:space="preserve">Functional </w:t>
            </w:r>
          </w:p>
          <w:p w14:paraId="0D7D4092" w14:textId="77777777" w:rsidR="00324D61" w:rsidRDefault="00000000">
            <w:pPr>
              <w:spacing w:after="0" w:line="259" w:lineRule="auto"/>
              <w:ind w:left="0" w:firstLine="0"/>
            </w:pPr>
            <w:r>
              <w:rPr>
                <w:b/>
                <w:sz w:val="20"/>
              </w:rPr>
              <w:t xml:space="preserve">Requirement </w:t>
            </w:r>
          </w:p>
          <w:p w14:paraId="1922E1A1" w14:textId="77777777" w:rsidR="00324D61" w:rsidRDefault="00000000">
            <w:pPr>
              <w:spacing w:after="0" w:line="259" w:lineRule="auto"/>
              <w:ind w:left="0" w:firstLine="0"/>
            </w:pPr>
            <w:r>
              <w:rPr>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6A36A6FE" w14:textId="77777777" w:rsidR="00324D61" w:rsidRDefault="00000000">
            <w:pPr>
              <w:spacing w:after="0" w:line="259" w:lineRule="auto"/>
              <w:ind w:left="0" w:firstLine="0"/>
            </w:pPr>
            <w:r>
              <w:rPr>
                <w:b/>
                <w:sz w:val="20"/>
              </w:rPr>
              <w:t xml:space="preserve">User Story </w:t>
            </w:r>
          </w:p>
          <w:p w14:paraId="4DB13F61" w14:textId="77777777" w:rsidR="00324D61" w:rsidRDefault="00000000">
            <w:pPr>
              <w:spacing w:after="0" w:line="259" w:lineRule="auto"/>
              <w:ind w:left="0" w:firstLine="0"/>
            </w:pPr>
            <w:r>
              <w:rPr>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23D955AA" w14:textId="77777777" w:rsidR="00324D61" w:rsidRDefault="00000000">
            <w:pPr>
              <w:spacing w:after="0" w:line="259" w:lineRule="auto"/>
              <w:ind w:left="0" w:firstLine="0"/>
            </w:pPr>
            <w:r>
              <w:rPr>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63B82409" w14:textId="77777777" w:rsidR="00324D61" w:rsidRDefault="00000000">
            <w:pPr>
              <w:spacing w:after="0" w:line="259" w:lineRule="auto"/>
              <w:ind w:left="0" w:firstLine="0"/>
            </w:pPr>
            <w:r>
              <w:rPr>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2A4B5FD6" w14:textId="77777777" w:rsidR="00324D61" w:rsidRDefault="00000000">
            <w:pPr>
              <w:spacing w:after="0" w:line="259" w:lineRule="auto"/>
              <w:ind w:left="0" w:firstLine="0"/>
            </w:pPr>
            <w:r>
              <w:rPr>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28A8642B" w14:textId="77777777" w:rsidR="00324D61" w:rsidRDefault="00000000">
            <w:pPr>
              <w:spacing w:after="0" w:line="259" w:lineRule="auto"/>
              <w:ind w:left="0" w:firstLine="0"/>
            </w:pPr>
            <w:r>
              <w:rPr>
                <w:b/>
                <w:sz w:val="20"/>
              </w:rPr>
              <w:t xml:space="preserve">Release </w:t>
            </w:r>
          </w:p>
        </w:tc>
      </w:tr>
      <w:tr w:rsidR="00324D61" w14:paraId="6ED3C558"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25A6E210" w14:textId="77777777" w:rsidR="00324D61" w:rsidRDefault="00000000">
            <w:pPr>
              <w:spacing w:after="0" w:line="259" w:lineRule="auto"/>
              <w:ind w:left="0" w:firstLine="0"/>
            </w:pPr>
            <w:r>
              <w:rPr>
                <w:sz w:val="20"/>
              </w:rPr>
              <w:t xml:space="preserve">Customer </w:t>
            </w:r>
          </w:p>
        </w:tc>
        <w:tc>
          <w:tcPr>
            <w:tcW w:w="1850" w:type="dxa"/>
            <w:tcBorders>
              <w:top w:val="single" w:sz="4" w:space="0" w:color="000000"/>
              <w:left w:val="single" w:sz="4" w:space="0" w:color="000000"/>
              <w:bottom w:val="single" w:sz="4" w:space="0" w:color="000000"/>
              <w:right w:val="single" w:sz="4" w:space="0" w:color="000000"/>
            </w:tcBorders>
          </w:tcPr>
          <w:p w14:paraId="0E3B4054" w14:textId="77777777" w:rsidR="00324D61" w:rsidRDefault="00000000">
            <w:pPr>
              <w:spacing w:after="0" w:line="259" w:lineRule="auto"/>
              <w:ind w:left="0" w:firstLine="0"/>
            </w:pPr>
            <w:r>
              <w:rPr>
                <w:sz w:val="20"/>
              </w:rPr>
              <w:t xml:space="preserve">Upload Housing Data </w:t>
            </w:r>
          </w:p>
        </w:tc>
        <w:tc>
          <w:tcPr>
            <w:tcW w:w="1309" w:type="dxa"/>
            <w:tcBorders>
              <w:top w:val="single" w:sz="4" w:space="0" w:color="000000"/>
              <w:left w:val="single" w:sz="4" w:space="0" w:color="000000"/>
              <w:bottom w:val="single" w:sz="4" w:space="0" w:color="000000"/>
              <w:right w:val="single" w:sz="4" w:space="0" w:color="000000"/>
            </w:tcBorders>
          </w:tcPr>
          <w:p w14:paraId="121F990E" w14:textId="77777777" w:rsidR="00324D61" w:rsidRDefault="00000000">
            <w:pPr>
              <w:spacing w:after="0" w:line="259" w:lineRule="auto"/>
              <w:ind w:left="0" w:firstLine="0"/>
            </w:pPr>
            <w:r>
              <w:rPr>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613F6CF3" w14:textId="77777777" w:rsidR="00324D61" w:rsidRDefault="00000000">
            <w:pPr>
              <w:spacing w:after="0" w:line="259" w:lineRule="auto"/>
              <w:ind w:left="0" w:firstLine="0"/>
            </w:pPr>
            <w:r>
              <w:rPr>
                <w:sz w:val="20"/>
              </w:rPr>
              <w:t xml:space="preserve">As a user, I can upload CSV files containing housing market data. </w:t>
            </w:r>
          </w:p>
        </w:tc>
        <w:tc>
          <w:tcPr>
            <w:tcW w:w="2597" w:type="dxa"/>
            <w:tcBorders>
              <w:top w:val="single" w:sz="4" w:space="0" w:color="000000"/>
              <w:left w:val="single" w:sz="4" w:space="0" w:color="000000"/>
              <w:bottom w:val="single" w:sz="4" w:space="0" w:color="000000"/>
              <w:right w:val="single" w:sz="4" w:space="0" w:color="000000"/>
            </w:tcBorders>
          </w:tcPr>
          <w:p w14:paraId="59438F53" w14:textId="77777777" w:rsidR="00324D61" w:rsidRDefault="00000000">
            <w:pPr>
              <w:spacing w:after="0" w:line="259" w:lineRule="auto"/>
              <w:ind w:left="0" w:firstLine="0"/>
            </w:pPr>
            <w:r>
              <w:rPr>
                <w:sz w:val="20"/>
              </w:rPr>
              <w:t xml:space="preserve">File successfully uploaded and previewed. </w:t>
            </w:r>
          </w:p>
        </w:tc>
        <w:tc>
          <w:tcPr>
            <w:tcW w:w="1373" w:type="dxa"/>
            <w:tcBorders>
              <w:top w:val="single" w:sz="4" w:space="0" w:color="000000"/>
              <w:left w:val="single" w:sz="4" w:space="0" w:color="000000"/>
              <w:bottom w:val="single" w:sz="4" w:space="0" w:color="000000"/>
              <w:right w:val="single" w:sz="4" w:space="0" w:color="000000"/>
            </w:tcBorders>
          </w:tcPr>
          <w:p w14:paraId="0FDE5652" w14:textId="77777777" w:rsidR="00324D6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FA2423B" w14:textId="77777777" w:rsidR="00324D61" w:rsidRDefault="00000000">
            <w:pPr>
              <w:spacing w:after="0" w:line="259" w:lineRule="auto"/>
              <w:ind w:left="0" w:firstLine="0"/>
            </w:pPr>
            <w:r>
              <w:rPr>
                <w:sz w:val="20"/>
              </w:rPr>
              <w:t xml:space="preserve">Sprint-1 </w:t>
            </w:r>
          </w:p>
        </w:tc>
      </w:tr>
      <w:tr w:rsidR="00324D61" w14:paraId="53746D66" w14:textId="77777777">
        <w:trPr>
          <w:trHeight w:val="471"/>
        </w:trPr>
        <w:tc>
          <w:tcPr>
            <w:tcW w:w="1668" w:type="dxa"/>
            <w:tcBorders>
              <w:top w:val="single" w:sz="4" w:space="0" w:color="000000"/>
              <w:left w:val="single" w:sz="4" w:space="0" w:color="000000"/>
              <w:bottom w:val="single" w:sz="4" w:space="0" w:color="000000"/>
              <w:right w:val="single" w:sz="4" w:space="0" w:color="000000"/>
            </w:tcBorders>
          </w:tcPr>
          <w:p w14:paraId="4D46C118" w14:textId="77777777" w:rsidR="00324D61" w:rsidRDefault="00000000">
            <w:pPr>
              <w:spacing w:after="0" w:line="259" w:lineRule="auto"/>
              <w:ind w:left="0" w:firstLine="0"/>
            </w:pPr>
            <w:r>
              <w:rPr>
                <w:sz w:val="20"/>
              </w:rPr>
              <w:t xml:space="preserve">Customer </w:t>
            </w:r>
          </w:p>
        </w:tc>
        <w:tc>
          <w:tcPr>
            <w:tcW w:w="1850" w:type="dxa"/>
            <w:tcBorders>
              <w:top w:val="single" w:sz="4" w:space="0" w:color="000000"/>
              <w:left w:val="single" w:sz="4" w:space="0" w:color="000000"/>
              <w:bottom w:val="single" w:sz="4" w:space="0" w:color="000000"/>
              <w:right w:val="single" w:sz="4" w:space="0" w:color="000000"/>
            </w:tcBorders>
          </w:tcPr>
          <w:p w14:paraId="2E6AA6F0" w14:textId="77777777" w:rsidR="00324D61" w:rsidRDefault="00000000">
            <w:pPr>
              <w:spacing w:after="0" w:line="259" w:lineRule="auto"/>
              <w:ind w:left="0" w:firstLine="0"/>
            </w:pPr>
            <w:r>
              <w:rPr>
                <w:sz w:val="20"/>
              </w:rPr>
              <w:t xml:space="preserve">Fetch Data From API </w:t>
            </w:r>
          </w:p>
        </w:tc>
        <w:tc>
          <w:tcPr>
            <w:tcW w:w="1309" w:type="dxa"/>
            <w:tcBorders>
              <w:top w:val="single" w:sz="4" w:space="0" w:color="000000"/>
              <w:left w:val="single" w:sz="4" w:space="0" w:color="000000"/>
              <w:bottom w:val="single" w:sz="4" w:space="0" w:color="000000"/>
              <w:right w:val="single" w:sz="4" w:space="0" w:color="000000"/>
            </w:tcBorders>
          </w:tcPr>
          <w:p w14:paraId="4C930A45" w14:textId="77777777" w:rsidR="00324D61" w:rsidRDefault="00000000">
            <w:pPr>
              <w:spacing w:after="0" w:line="259" w:lineRule="auto"/>
              <w:ind w:left="0" w:firstLine="0"/>
            </w:pPr>
            <w:r>
              <w:rPr>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3FFDE50A" w14:textId="77777777" w:rsidR="00324D61" w:rsidRDefault="00000000">
            <w:pPr>
              <w:spacing w:after="0" w:line="259" w:lineRule="auto"/>
              <w:ind w:left="0" w:firstLine="0"/>
            </w:pPr>
            <w:r>
              <w:rPr>
                <w:sz w:val="20"/>
              </w:rPr>
              <w:t xml:space="preserve">As a user, I can fetch housing data from external APIs. </w:t>
            </w:r>
          </w:p>
        </w:tc>
        <w:tc>
          <w:tcPr>
            <w:tcW w:w="2597" w:type="dxa"/>
            <w:tcBorders>
              <w:top w:val="single" w:sz="4" w:space="0" w:color="000000"/>
              <w:left w:val="single" w:sz="4" w:space="0" w:color="000000"/>
              <w:bottom w:val="single" w:sz="4" w:space="0" w:color="000000"/>
              <w:right w:val="single" w:sz="4" w:space="0" w:color="000000"/>
            </w:tcBorders>
          </w:tcPr>
          <w:p w14:paraId="0A4880A9" w14:textId="77777777" w:rsidR="00324D61" w:rsidRDefault="00000000">
            <w:pPr>
              <w:spacing w:after="0" w:line="259" w:lineRule="auto"/>
              <w:ind w:left="0" w:firstLine="0"/>
            </w:pPr>
            <w:r>
              <w:rPr>
                <w:sz w:val="20"/>
              </w:rPr>
              <w:t xml:space="preserve">Data is successfully fetched and displayed. </w:t>
            </w:r>
          </w:p>
        </w:tc>
        <w:tc>
          <w:tcPr>
            <w:tcW w:w="1373" w:type="dxa"/>
            <w:tcBorders>
              <w:top w:val="single" w:sz="4" w:space="0" w:color="000000"/>
              <w:left w:val="single" w:sz="4" w:space="0" w:color="000000"/>
              <w:bottom w:val="single" w:sz="4" w:space="0" w:color="000000"/>
              <w:right w:val="single" w:sz="4" w:space="0" w:color="000000"/>
            </w:tcBorders>
          </w:tcPr>
          <w:p w14:paraId="1A7C8693" w14:textId="77777777" w:rsidR="00324D61" w:rsidRDefault="00000000">
            <w:pPr>
              <w:spacing w:after="0" w:line="259" w:lineRule="auto"/>
              <w:ind w:left="0"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36436B34" w14:textId="77777777" w:rsidR="00324D61" w:rsidRDefault="00000000">
            <w:pPr>
              <w:spacing w:after="0" w:line="259" w:lineRule="auto"/>
              <w:ind w:left="0" w:firstLine="0"/>
            </w:pPr>
            <w:r>
              <w:rPr>
                <w:sz w:val="20"/>
              </w:rPr>
              <w:t xml:space="preserve">Sprint-2 </w:t>
            </w:r>
          </w:p>
        </w:tc>
      </w:tr>
      <w:tr w:rsidR="00324D61" w14:paraId="5EEAA3F5"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3495D525" w14:textId="77777777" w:rsidR="00324D61" w:rsidRDefault="00000000">
            <w:pPr>
              <w:spacing w:after="0" w:line="259" w:lineRule="auto"/>
              <w:ind w:left="0" w:firstLine="0"/>
            </w:pPr>
            <w:r>
              <w:rPr>
                <w:sz w:val="20"/>
              </w:rPr>
              <w:t xml:space="preserve">Customer </w:t>
            </w:r>
          </w:p>
        </w:tc>
        <w:tc>
          <w:tcPr>
            <w:tcW w:w="1850" w:type="dxa"/>
            <w:tcBorders>
              <w:top w:val="single" w:sz="4" w:space="0" w:color="000000"/>
              <w:left w:val="single" w:sz="4" w:space="0" w:color="000000"/>
              <w:bottom w:val="single" w:sz="4" w:space="0" w:color="000000"/>
              <w:right w:val="single" w:sz="4" w:space="0" w:color="000000"/>
            </w:tcBorders>
          </w:tcPr>
          <w:p w14:paraId="731EC647" w14:textId="77777777" w:rsidR="00324D61" w:rsidRDefault="00000000">
            <w:pPr>
              <w:spacing w:after="0" w:line="259" w:lineRule="auto"/>
              <w:ind w:left="0" w:firstLine="0"/>
            </w:pPr>
            <w:r>
              <w:rPr>
                <w:sz w:val="20"/>
              </w:rPr>
              <w:t xml:space="preserve">Clean &amp; Process Data </w:t>
            </w:r>
          </w:p>
        </w:tc>
        <w:tc>
          <w:tcPr>
            <w:tcW w:w="1309" w:type="dxa"/>
            <w:tcBorders>
              <w:top w:val="single" w:sz="4" w:space="0" w:color="000000"/>
              <w:left w:val="single" w:sz="4" w:space="0" w:color="000000"/>
              <w:bottom w:val="single" w:sz="4" w:space="0" w:color="000000"/>
              <w:right w:val="single" w:sz="4" w:space="0" w:color="000000"/>
            </w:tcBorders>
          </w:tcPr>
          <w:p w14:paraId="7EA989D3" w14:textId="77777777" w:rsidR="00324D61" w:rsidRDefault="00000000">
            <w:pPr>
              <w:spacing w:after="0" w:line="259" w:lineRule="auto"/>
              <w:ind w:left="0" w:firstLine="0"/>
            </w:pPr>
            <w:r>
              <w:rPr>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4919638E" w14:textId="77777777" w:rsidR="00324D61" w:rsidRDefault="00000000">
            <w:pPr>
              <w:spacing w:after="0" w:line="259" w:lineRule="auto"/>
              <w:ind w:left="0" w:firstLine="0"/>
            </w:pPr>
            <w:r>
              <w:rPr>
                <w:sz w:val="20"/>
              </w:rPr>
              <w:t xml:space="preserve">As a user, I can apply filters &amp; transformation to clean raw data. </w:t>
            </w:r>
          </w:p>
        </w:tc>
        <w:tc>
          <w:tcPr>
            <w:tcW w:w="2597" w:type="dxa"/>
            <w:tcBorders>
              <w:top w:val="single" w:sz="4" w:space="0" w:color="000000"/>
              <w:left w:val="single" w:sz="4" w:space="0" w:color="000000"/>
              <w:bottom w:val="single" w:sz="4" w:space="0" w:color="000000"/>
              <w:right w:val="single" w:sz="4" w:space="0" w:color="000000"/>
            </w:tcBorders>
          </w:tcPr>
          <w:p w14:paraId="6E0D1AD2" w14:textId="77777777" w:rsidR="00324D61" w:rsidRDefault="00000000">
            <w:pPr>
              <w:spacing w:after="0" w:line="259" w:lineRule="auto"/>
              <w:ind w:left="0" w:firstLine="0"/>
            </w:pPr>
            <w:r>
              <w:rPr>
                <w:sz w:val="20"/>
              </w:rPr>
              <w:t xml:space="preserve">Data is properly cleaned (e.g., missing values handled). </w:t>
            </w:r>
          </w:p>
        </w:tc>
        <w:tc>
          <w:tcPr>
            <w:tcW w:w="1373" w:type="dxa"/>
            <w:tcBorders>
              <w:top w:val="single" w:sz="4" w:space="0" w:color="000000"/>
              <w:left w:val="single" w:sz="4" w:space="0" w:color="000000"/>
              <w:bottom w:val="single" w:sz="4" w:space="0" w:color="000000"/>
              <w:right w:val="single" w:sz="4" w:space="0" w:color="000000"/>
            </w:tcBorders>
          </w:tcPr>
          <w:p w14:paraId="07CADB23" w14:textId="77777777" w:rsidR="00324D6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0C45701C" w14:textId="77777777" w:rsidR="00324D61" w:rsidRDefault="00000000">
            <w:pPr>
              <w:spacing w:after="0" w:line="259" w:lineRule="auto"/>
              <w:ind w:left="0" w:firstLine="0"/>
            </w:pPr>
            <w:r>
              <w:rPr>
                <w:sz w:val="20"/>
              </w:rPr>
              <w:t xml:space="preserve">Sprint-2 </w:t>
            </w:r>
          </w:p>
        </w:tc>
      </w:tr>
      <w:tr w:rsidR="00324D61" w14:paraId="312385AF"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6AA0DA46" w14:textId="77777777" w:rsidR="00324D61" w:rsidRDefault="00000000">
            <w:pPr>
              <w:spacing w:after="0" w:line="259" w:lineRule="auto"/>
              <w:ind w:left="0" w:firstLine="0"/>
            </w:pPr>
            <w:r>
              <w:rPr>
                <w:sz w:val="20"/>
              </w:rPr>
              <w:t xml:space="preserve">Customer </w:t>
            </w:r>
          </w:p>
        </w:tc>
        <w:tc>
          <w:tcPr>
            <w:tcW w:w="1850" w:type="dxa"/>
            <w:tcBorders>
              <w:top w:val="single" w:sz="4" w:space="0" w:color="000000"/>
              <w:left w:val="single" w:sz="4" w:space="0" w:color="000000"/>
              <w:bottom w:val="single" w:sz="4" w:space="0" w:color="000000"/>
              <w:right w:val="single" w:sz="4" w:space="0" w:color="000000"/>
            </w:tcBorders>
          </w:tcPr>
          <w:p w14:paraId="37E29B54" w14:textId="77777777" w:rsidR="00324D61" w:rsidRDefault="00000000">
            <w:pPr>
              <w:spacing w:after="0" w:line="259" w:lineRule="auto"/>
              <w:ind w:left="0" w:firstLine="0"/>
            </w:pPr>
            <w:r>
              <w:rPr>
                <w:sz w:val="20"/>
              </w:rPr>
              <w:t xml:space="preserve">View </w:t>
            </w:r>
          </w:p>
          <w:p w14:paraId="0B6DAE93" w14:textId="77777777" w:rsidR="00324D61" w:rsidRDefault="00000000">
            <w:pPr>
              <w:spacing w:after="0" w:line="259" w:lineRule="auto"/>
              <w:ind w:left="0" w:firstLine="0"/>
            </w:pPr>
            <w:r>
              <w:rPr>
                <w:sz w:val="20"/>
              </w:rPr>
              <w:t xml:space="preserve">Visualizations </w:t>
            </w:r>
          </w:p>
        </w:tc>
        <w:tc>
          <w:tcPr>
            <w:tcW w:w="1309" w:type="dxa"/>
            <w:tcBorders>
              <w:top w:val="single" w:sz="4" w:space="0" w:color="000000"/>
              <w:left w:val="single" w:sz="4" w:space="0" w:color="000000"/>
              <w:bottom w:val="single" w:sz="4" w:space="0" w:color="000000"/>
              <w:right w:val="single" w:sz="4" w:space="0" w:color="000000"/>
            </w:tcBorders>
          </w:tcPr>
          <w:p w14:paraId="09CEF4B4" w14:textId="77777777" w:rsidR="00324D61" w:rsidRDefault="00000000">
            <w:pPr>
              <w:spacing w:after="0" w:line="259" w:lineRule="auto"/>
              <w:ind w:left="0" w:firstLine="0"/>
            </w:pPr>
            <w:r>
              <w:rPr>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638E52D0" w14:textId="77777777" w:rsidR="00324D61" w:rsidRDefault="00000000">
            <w:pPr>
              <w:spacing w:after="0" w:line="259" w:lineRule="auto"/>
              <w:ind w:left="0" w:firstLine="0"/>
            </w:pPr>
            <w:r>
              <w:rPr>
                <w:sz w:val="20"/>
              </w:rPr>
              <w:t xml:space="preserve">As a user, I can view housing market trends through interactive graphs and charts. </w:t>
            </w:r>
          </w:p>
        </w:tc>
        <w:tc>
          <w:tcPr>
            <w:tcW w:w="2597" w:type="dxa"/>
            <w:tcBorders>
              <w:top w:val="single" w:sz="4" w:space="0" w:color="000000"/>
              <w:left w:val="single" w:sz="4" w:space="0" w:color="000000"/>
              <w:bottom w:val="single" w:sz="4" w:space="0" w:color="000000"/>
              <w:right w:val="single" w:sz="4" w:space="0" w:color="000000"/>
            </w:tcBorders>
          </w:tcPr>
          <w:p w14:paraId="660BE2F5" w14:textId="77777777" w:rsidR="00324D61" w:rsidRDefault="00000000">
            <w:pPr>
              <w:spacing w:after="0" w:line="259" w:lineRule="auto"/>
              <w:ind w:left="0" w:firstLine="0"/>
            </w:pPr>
            <w:r>
              <w:rPr>
                <w:sz w:val="20"/>
              </w:rPr>
              <w:t xml:space="preserve">Dashboard is visible with visualized KPIs. </w:t>
            </w:r>
          </w:p>
        </w:tc>
        <w:tc>
          <w:tcPr>
            <w:tcW w:w="1373" w:type="dxa"/>
            <w:tcBorders>
              <w:top w:val="single" w:sz="4" w:space="0" w:color="000000"/>
              <w:left w:val="single" w:sz="4" w:space="0" w:color="000000"/>
              <w:bottom w:val="single" w:sz="4" w:space="0" w:color="000000"/>
              <w:right w:val="single" w:sz="4" w:space="0" w:color="000000"/>
            </w:tcBorders>
          </w:tcPr>
          <w:p w14:paraId="710EB255" w14:textId="77777777" w:rsidR="00324D6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BDC6535" w14:textId="77777777" w:rsidR="00324D61" w:rsidRDefault="00000000">
            <w:pPr>
              <w:spacing w:after="0" w:line="259" w:lineRule="auto"/>
              <w:ind w:left="0" w:firstLine="0"/>
            </w:pPr>
            <w:r>
              <w:rPr>
                <w:sz w:val="20"/>
              </w:rPr>
              <w:t xml:space="preserve">Sprint-2 </w:t>
            </w:r>
          </w:p>
        </w:tc>
      </w:tr>
      <w:tr w:rsidR="00324D61" w14:paraId="00DAF5A5" w14:textId="77777777">
        <w:trPr>
          <w:trHeight w:val="468"/>
        </w:trPr>
        <w:tc>
          <w:tcPr>
            <w:tcW w:w="1668" w:type="dxa"/>
            <w:tcBorders>
              <w:top w:val="single" w:sz="4" w:space="0" w:color="000000"/>
              <w:left w:val="single" w:sz="4" w:space="0" w:color="000000"/>
              <w:bottom w:val="single" w:sz="4" w:space="0" w:color="000000"/>
              <w:right w:val="single" w:sz="4" w:space="0" w:color="000000"/>
            </w:tcBorders>
          </w:tcPr>
          <w:p w14:paraId="3ACC65D6" w14:textId="77777777" w:rsidR="00324D61" w:rsidRDefault="00000000">
            <w:pPr>
              <w:spacing w:after="0" w:line="259" w:lineRule="auto"/>
              <w:ind w:left="0" w:firstLine="0"/>
            </w:pPr>
            <w:r>
              <w:rPr>
                <w:sz w:val="20"/>
              </w:rPr>
              <w:t xml:space="preserve">Customer </w:t>
            </w:r>
          </w:p>
        </w:tc>
        <w:tc>
          <w:tcPr>
            <w:tcW w:w="1850" w:type="dxa"/>
            <w:tcBorders>
              <w:top w:val="single" w:sz="4" w:space="0" w:color="000000"/>
              <w:left w:val="single" w:sz="4" w:space="0" w:color="000000"/>
              <w:bottom w:val="single" w:sz="4" w:space="0" w:color="000000"/>
              <w:right w:val="single" w:sz="4" w:space="0" w:color="000000"/>
            </w:tcBorders>
          </w:tcPr>
          <w:p w14:paraId="4E6BA5B9" w14:textId="77777777" w:rsidR="00324D61" w:rsidRDefault="00000000">
            <w:pPr>
              <w:spacing w:after="0" w:line="259" w:lineRule="auto"/>
              <w:ind w:left="0" w:firstLine="0"/>
            </w:pPr>
            <w:r>
              <w:rPr>
                <w:sz w:val="20"/>
              </w:rPr>
              <w:t xml:space="preserve">Save &amp; Export Reports </w:t>
            </w:r>
          </w:p>
        </w:tc>
        <w:tc>
          <w:tcPr>
            <w:tcW w:w="1309" w:type="dxa"/>
            <w:tcBorders>
              <w:top w:val="single" w:sz="4" w:space="0" w:color="000000"/>
              <w:left w:val="single" w:sz="4" w:space="0" w:color="000000"/>
              <w:bottom w:val="single" w:sz="4" w:space="0" w:color="000000"/>
              <w:right w:val="single" w:sz="4" w:space="0" w:color="000000"/>
            </w:tcBorders>
          </w:tcPr>
          <w:p w14:paraId="12C18207" w14:textId="77777777" w:rsidR="00324D61" w:rsidRDefault="00000000">
            <w:pPr>
              <w:spacing w:after="0" w:line="259" w:lineRule="auto"/>
              <w:ind w:left="0" w:firstLine="0"/>
            </w:pPr>
            <w:r>
              <w:rPr>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24A5F586" w14:textId="77777777" w:rsidR="00324D61" w:rsidRDefault="00000000">
            <w:pPr>
              <w:spacing w:after="0" w:line="259" w:lineRule="auto"/>
              <w:ind w:left="0" w:firstLine="0"/>
            </w:pPr>
            <w:r>
              <w:rPr>
                <w:sz w:val="20"/>
              </w:rPr>
              <w:t xml:space="preserve">As a user, I can download the generated reports in PDF/CSV format. </w:t>
            </w:r>
          </w:p>
        </w:tc>
        <w:tc>
          <w:tcPr>
            <w:tcW w:w="2597" w:type="dxa"/>
            <w:tcBorders>
              <w:top w:val="single" w:sz="4" w:space="0" w:color="000000"/>
              <w:left w:val="single" w:sz="4" w:space="0" w:color="000000"/>
              <w:bottom w:val="single" w:sz="4" w:space="0" w:color="000000"/>
              <w:right w:val="single" w:sz="4" w:space="0" w:color="000000"/>
            </w:tcBorders>
          </w:tcPr>
          <w:p w14:paraId="0DC8EB40" w14:textId="77777777" w:rsidR="00324D61" w:rsidRDefault="00000000">
            <w:pPr>
              <w:spacing w:after="0" w:line="259" w:lineRule="auto"/>
              <w:ind w:left="0" w:firstLine="0"/>
            </w:pPr>
            <w:r>
              <w:rPr>
                <w:sz w:val="20"/>
              </w:rPr>
              <w:t xml:space="preserve">File is downloaded with relevant charts/data. </w:t>
            </w:r>
          </w:p>
        </w:tc>
        <w:tc>
          <w:tcPr>
            <w:tcW w:w="1373" w:type="dxa"/>
            <w:tcBorders>
              <w:top w:val="single" w:sz="4" w:space="0" w:color="000000"/>
              <w:left w:val="single" w:sz="4" w:space="0" w:color="000000"/>
              <w:bottom w:val="single" w:sz="4" w:space="0" w:color="000000"/>
              <w:right w:val="single" w:sz="4" w:space="0" w:color="000000"/>
            </w:tcBorders>
          </w:tcPr>
          <w:p w14:paraId="6FF5BA5B" w14:textId="77777777" w:rsidR="00324D61" w:rsidRDefault="00000000">
            <w:pPr>
              <w:spacing w:after="0" w:line="259" w:lineRule="auto"/>
              <w:ind w:left="0"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40FB3988" w14:textId="77777777" w:rsidR="00324D61" w:rsidRDefault="00000000">
            <w:pPr>
              <w:spacing w:after="0" w:line="259" w:lineRule="auto"/>
              <w:ind w:left="0" w:firstLine="0"/>
            </w:pPr>
            <w:r>
              <w:rPr>
                <w:sz w:val="20"/>
              </w:rPr>
              <w:t xml:space="preserve">Sprint-3 </w:t>
            </w:r>
          </w:p>
        </w:tc>
      </w:tr>
      <w:tr w:rsidR="00324D61" w14:paraId="096327FE"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6B0E693F" w14:textId="77777777" w:rsidR="00324D61" w:rsidRDefault="00000000">
            <w:pPr>
              <w:spacing w:after="0" w:line="259" w:lineRule="auto"/>
              <w:ind w:left="0" w:firstLine="0"/>
            </w:pPr>
            <w:r>
              <w:rPr>
                <w:sz w:val="20"/>
              </w:rPr>
              <w:lastRenderedPageBreak/>
              <w:t xml:space="preserve">Admin </w:t>
            </w:r>
          </w:p>
        </w:tc>
        <w:tc>
          <w:tcPr>
            <w:tcW w:w="1850" w:type="dxa"/>
            <w:tcBorders>
              <w:top w:val="single" w:sz="4" w:space="0" w:color="000000"/>
              <w:left w:val="single" w:sz="4" w:space="0" w:color="000000"/>
              <w:bottom w:val="single" w:sz="4" w:space="0" w:color="000000"/>
              <w:right w:val="single" w:sz="4" w:space="0" w:color="000000"/>
            </w:tcBorders>
          </w:tcPr>
          <w:p w14:paraId="22E87978" w14:textId="77777777" w:rsidR="00324D61" w:rsidRDefault="00000000">
            <w:pPr>
              <w:spacing w:after="0" w:line="259" w:lineRule="auto"/>
              <w:ind w:left="0" w:firstLine="0"/>
            </w:pPr>
            <w:r>
              <w:rPr>
                <w:sz w:val="20"/>
              </w:rPr>
              <w:t xml:space="preserve">Manage Users </w:t>
            </w:r>
          </w:p>
        </w:tc>
        <w:tc>
          <w:tcPr>
            <w:tcW w:w="1309" w:type="dxa"/>
            <w:tcBorders>
              <w:top w:val="single" w:sz="4" w:space="0" w:color="000000"/>
              <w:left w:val="single" w:sz="4" w:space="0" w:color="000000"/>
              <w:bottom w:val="single" w:sz="4" w:space="0" w:color="000000"/>
              <w:right w:val="single" w:sz="4" w:space="0" w:color="000000"/>
            </w:tcBorders>
          </w:tcPr>
          <w:p w14:paraId="4B88BF0B" w14:textId="77777777" w:rsidR="00324D61" w:rsidRDefault="00000000">
            <w:pPr>
              <w:spacing w:after="0" w:line="259" w:lineRule="auto"/>
              <w:ind w:left="0" w:firstLine="0"/>
            </w:pPr>
            <w:r>
              <w:rPr>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5815E9A7" w14:textId="77777777" w:rsidR="00324D61" w:rsidRDefault="00000000">
            <w:pPr>
              <w:spacing w:after="0" w:line="259" w:lineRule="auto"/>
              <w:ind w:left="0" w:firstLine="0"/>
            </w:pPr>
            <w:r>
              <w:rPr>
                <w:sz w:val="20"/>
              </w:rPr>
              <w:t xml:space="preserve">As an admin, I can view and manage registered users. </w:t>
            </w:r>
          </w:p>
        </w:tc>
        <w:tc>
          <w:tcPr>
            <w:tcW w:w="2597" w:type="dxa"/>
            <w:tcBorders>
              <w:top w:val="single" w:sz="4" w:space="0" w:color="000000"/>
              <w:left w:val="single" w:sz="4" w:space="0" w:color="000000"/>
              <w:bottom w:val="single" w:sz="4" w:space="0" w:color="000000"/>
              <w:right w:val="single" w:sz="4" w:space="0" w:color="000000"/>
            </w:tcBorders>
          </w:tcPr>
          <w:p w14:paraId="5BB191A5" w14:textId="77777777" w:rsidR="00324D61" w:rsidRDefault="00000000">
            <w:pPr>
              <w:spacing w:after="0" w:line="259" w:lineRule="auto"/>
              <w:ind w:left="0" w:firstLine="0"/>
            </w:pPr>
            <w:r>
              <w:rPr>
                <w:sz w:val="20"/>
              </w:rPr>
              <w:t xml:space="preserve">Admin can see user list, delete or deactivate accounts </w:t>
            </w:r>
          </w:p>
        </w:tc>
        <w:tc>
          <w:tcPr>
            <w:tcW w:w="1373" w:type="dxa"/>
            <w:tcBorders>
              <w:top w:val="single" w:sz="4" w:space="0" w:color="000000"/>
              <w:left w:val="single" w:sz="4" w:space="0" w:color="000000"/>
              <w:bottom w:val="single" w:sz="4" w:space="0" w:color="000000"/>
              <w:right w:val="single" w:sz="4" w:space="0" w:color="000000"/>
            </w:tcBorders>
          </w:tcPr>
          <w:p w14:paraId="462D48F3" w14:textId="77777777" w:rsidR="00324D61" w:rsidRDefault="00000000">
            <w:pPr>
              <w:spacing w:after="0" w:line="259" w:lineRule="auto"/>
              <w:ind w:left="0" w:firstLine="0"/>
            </w:pPr>
            <w:r>
              <w:rPr>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52545C3B" w14:textId="77777777" w:rsidR="00324D61" w:rsidRDefault="00000000">
            <w:pPr>
              <w:spacing w:after="0" w:line="259" w:lineRule="auto"/>
              <w:ind w:left="0" w:firstLine="0"/>
            </w:pPr>
            <w:r>
              <w:rPr>
                <w:sz w:val="20"/>
              </w:rPr>
              <w:t xml:space="preserve">Sprint-3 </w:t>
            </w:r>
          </w:p>
        </w:tc>
      </w:tr>
      <w:tr w:rsidR="00324D61" w14:paraId="712E67FD"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3C01E59C" w14:textId="77777777" w:rsidR="00324D61" w:rsidRDefault="00000000">
            <w:pPr>
              <w:spacing w:after="0" w:line="259" w:lineRule="auto"/>
              <w:ind w:left="0" w:firstLine="0"/>
            </w:pPr>
            <w:r>
              <w:rPr>
                <w:sz w:val="20"/>
              </w:rPr>
              <w:t xml:space="preserve">Customer  </w:t>
            </w:r>
          </w:p>
        </w:tc>
        <w:tc>
          <w:tcPr>
            <w:tcW w:w="1850" w:type="dxa"/>
            <w:tcBorders>
              <w:top w:val="single" w:sz="4" w:space="0" w:color="000000"/>
              <w:left w:val="single" w:sz="4" w:space="0" w:color="000000"/>
              <w:bottom w:val="single" w:sz="4" w:space="0" w:color="000000"/>
              <w:right w:val="single" w:sz="4" w:space="0" w:color="000000"/>
            </w:tcBorders>
          </w:tcPr>
          <w:p w14:paraId="2FD25D33" w14:textId="77777777" w:rsidR="00324D61" w:rsidRDefault="00000000">
            <w:pPr>
              <w:spacing w:after="0" w:line="259" w:lineRule="auto"/>
              <w:ind w:left="0" w:firstLine="0"/>
            </w:pPr>
            <w:r>
              <w:rPr>
                <w:sz w:val="20"/>
              </w:rPr>
              <w:t xml:space="preserve">Dashboard </w:t>
            </w:r>
          </w:p>
          <w:p w14:paraId="344E4AF7" w14:textId="77777777" w:rsidR="00324D61" w:rsidRDefault="00000000">
            <w:pPr>
              <w:spacing w:after="0" w:line="259" w:lineRule="auto"/>
              <w:ind w:left="0" w:firstLine="0"/>
            </w:pPr>
            <w:r>
              <w:rPr>
                <w:sz w:val="20"/>
              </w:rPr>
              <w:t xml:space="preserve">Filtering </w:t>
            </w:r>
          </w:p>
        </w:tc>
        <w:tc>
          <w:tcPr>
            <w:tcW w:w="1309" w:type="dxa"/>
            <w:tcBorders>
              <w:top w:val="single" w:sz="4" w:space="0" w:color="000000"/>
              <w:left w:val="single" w:sz="4" w:space="0" w:color="000000"/>
              <w:bottom w:val="single" w:sz="4" w:space="0" w:color="000000"/>
              <w:right w:val="single" w:sz="4" w:space="0" w:color="000000"/>
            </w:tcBorders>
          </w:tcPr>
          <w:p w14:paraId="3A9EAC9D" w14:textId="77777777" w:rsidR="00324D61" w:rsidRDefault="00000000">
            <w:pPr>
              <w:spacing w:after="0" w:line="259" w:lineRule="auto"/>
              <w:ind w:left="0" w:firstLine="0"/>
            </w:pPr>
            <w:r>
              <w:rPr>
                <w:sz w:val="20"/>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7450D66D" w14:textId="77777777" w:rsidR="00324D61" w:rsidRDefault="00000000">
            <w:pPr>
              <w:spacing w:after="0" w:line="259" w:lineRule="auto"/>
              <w:ind w:left="0" w:firstLine="0"/>
            </w:pPr>
            <w:r>
              <w:rPr>
                <w:sz w:val="20"/>
              </w:rPr>
              <w:t xml:space="preserve">As a user, I can filter the dashboard results by city, price range, or year. </w:t>
            </w:r>
          </w:p>
        </w:tc>
        <w:tc>
          <w:tcPr>
            <w:tcW w:w="2597" w:type="dxa"/>
            <w:tcBorders>
              <w:top w:val="single" w:sz="4" w:space="0" w:color="000000"/>
              <w:left w:val="single" w:sz="4" w:space="0" w:color="000000"/>
              <w:bottom w:val="single" w:sz="4" w:space="0" w:color="000000"/>
              <w:right w:val="single" w:sz="4" w:space="0" w:color="000000"/>
            </w:tcBorders>
          </w:tcPr>
          <w:p w14:paraId="5C3F1A2B" w14:textId="77777777" w:rsidR="00324D61" w:rsidRDefault="00000000">
            <w:pPr>
              <w:spacing w:after="0" w:line="259" w:lineRule="auto"/>
              <w:ind w:left="0" w:firstLine="0"/>
            </w:pPr>
            <w:r>
              <w:rPr>
                <w:sz w:val="20"/>
              </w:rPr>
              <w:t xml:space="preserve">Charts update dynamically with selected filters. </w:t>
            </w:r>
          </w:p>
        </w:tc>
        <w:tc>
          <w:tcPr>
            <w:tcW w:w="1373" w:type="dxa"/>
            <w:tcBorders>
              <w:top w:val="single" w:sz="4" w:space="0" w:color="000000"/>
              <w:left w:val="single" w:sz="4" w:space="0" w:color="000000"/>
              <w:bottom w:val="single" w:sz="4" w:space="0" w:color="000000"/>
              <w:right w:val="single" w:sz="4" w:space="0" w:color="000000"/>
            </w:tcBorders>
          </w:tcPr>
          <w:p w14:paraId="7BDBC626" w14:textId="77777777" w:rsidR="00324D6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94D9A8A" w14:textId="77777777" w:rsidR="00324D61" w:rsidRDefault="00000000">
            <w:pPr>
              <w:spacing w:after="0" w:line="259" w:lineRule="auto"/>
              <w:ind w:left="0" w:firstLine="0"/>
            </w:pPr>
            <w:r>
              <w:rPr>
                <w:sz w:val="20"/>
              </w:rPr>
              <w:t xml:space="preserve">Sprint-2 </w:t>
            </w:r>
          </w:p>
        </w:tc>
      </w:tr>
      <w:tr w:rsidR="00324D61" w14:paraId="46781077"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1C58362B" w14:textId="77777777" w:rsidR="00324D61" w:rsidRDefault="00000000">
            <w:pPr>
              <w:spacing w:after="0" w:line="259" w:lineRule="auto"/>
              <w:ind w:left="0" w:firstLine="0"/>
            </w:pPr>
            <w:r>
              <w:rPr>
                <w:sz w:val="20"/>
              </w:rPr>
              <w:t xml:space="preserve">Admin </w:t>
            </w:r>
          </w:p>
        </w:tc>
        <w:tc>
          <w:tcPr>
            <w:tcW w:w="1850" w:type="dxa"/>
            <w:tcBorders>
              <w:top w:val="single" w:sz="4" w:space="0" w:color="000000"/>
              <w:left w:val="single" w:sz="4" w:space="0" w:color="000000"/>
              <w:bottom w:val="single" w:sz="4" w:space="0" w:color="000000"/>
              <w:right w:val="single" w:sz="4" w:space="0" w:color="000000"/>
            </w:tcBorders>
          </w:tcPr>
          <w:p w14:paraId="7F22E0C4" w14:textId="77777777" w:rsidR="00324D61" w:rsidRDefault="00000000">
            <w:pPr>
              <w:spacing w:after="0" w:line="259" w:lineRule="auto"/>
              <w:ind w:left="0" w:firstLine="0"/>
            </w:pPr>
            <w:r>
              <w:rPr>
                <w:sz w:val="20"/>
              </w:rPr>
              <w:t xml:space="preserve">View Usage </w:t>
            </w:r>
          </w:p>
          <w:p w14:paraId="7815B48A" w14:textId="77777777" w:rsidR="00324D61" w:rsidRDefault="00000000">
            <w:pPr>
              <w:spacing w:after="0" w:line="259" w:lineRule="auto"/>
              <w:ind w:left="0" w:firstLine="0"/>
            </w:pPr>
            <w:r>
              <w:rPr>
                <w:sz w:val="20"/>
              </w:rPr>
              <w:t xml:space="preserve">Analytics </w:t>
            </w:r>
          </w:p>
        </w:tc>
        <w:tc>
          <w:tcPr>
            <w:tcW w:w="1309" w:type="dxa"/>
            <w:tcBorders>
              <w:top w:val="single" w:sz="4" w:space="0" w:color="000000"/>
              <w:left w:val="single" w:sz="4" w:space="0" w:color="000000"/>
              <w:bottom w:val="single" w:sz="4" w:space="0" w:color="000000"/>
              <w:right w:val="single" w:sz="4" w:space="0" w:color="000000"/>
            </w:tcBorders>
          </w:tcPr>
          <w:p w14:paraId="73BBFD5A" w14:textId="77777777" w:rsidR="00324D61" w:rsidRDefault="00000000">
            <w:pPr>
              <w:spacing w:after="0" w:line="259" w:lineRule="auto"/>
              <w:ind w:left="0" w:firstLine="0"/>
            </w:pPr>
            <w:r>
              <w:rPr>
                <w:sz w:val="20"/>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0DF36334" w14:textId="77777777" w:rsidR="00324D61" w:rsidRDefault="00000000">
            <w:pPr>
              <w:spacing w:after="0" w:line="259" w:lineRule="auto"/>
              <w:ind w:left="0" w:firstLine="0"/>
            </w:pPr>
            <w:r>
              <w:rPr>
                <w:sz w:val="20"/>
              </w:rPr>
              <w:t xml:space="preserve">As a admin , I can view how many users are using each feature.  </w:t>
            </w:r>
          </w:p>
        </w:tc>
        <w:tc>
          <w:tcPr>
            <w:tcW w:w="2597" w:type="dxa"/>
            <w:tcBorders>
              <w:top w:val="single" w:sz="4" w:space="0" w:color="000000"/>
              <w:left w:val="single" w:sz="4" w:space="0" w:color="000000"/>
              <w:bottom w:val="single" w:sz="4" w:space="0" w:color="000000"/>
              <w:right w:val="single" w:sz="4" w:space="0" w:color="000000"/>
            </w:tcBorders>
          </w:tcPr>
          <w:p w14:paraId="4D317EF5" w14:textId="77777777" w:rsidR="00324D61" w:rsidRDefault="00000000">
            <w:pPr>
              <w:spacing w:after="0" w:line="259" w:lineRule="auto"/>
              <w:ind w:left="0" w:firstLine="0"/>
            </w:pPr>
            <w:r>
              <w:rPr>
                <w:sz w:val="20"/>
              </w:rPr>
              <w:t xml:space="preserve">Graph of feature usage is visible. </w:t>
            </w:r>
          </w:p>
        </w:tc>
        <w:tc>
          <w:tcPr>
            <w:tcW w:w="1373" w:type="dxa"/>
            <w:tcBorders>
              <w:top w:val="single" w:sz="4" w:space="0" w:color="000000"/>
              <w:left w:val="single" w:sz="4" w:space="0" w:color="000000"/>
              <w:bottom w:val="single" w:sz="4" w:space="0" w:color="000000"/>
              <w:right w:val="single" w:sz="4" w:space="0" w:color="000000"/>
            </w:tcBorders>
          </w:tcPr>
          <w:p w14:paraId="7EE05843" w14:textId="77777777" w:rsidR="00324D61" w:rsidRDefault="00000000">
            <w:pPr>
              <w:spacing w:after="0" w:line="259" w:lineRule="auto"/>
              <w:ind w:left="0" w:firstLine="0"/>
            </w:pPr>
            <w:r>
              <w:rPr>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7FA70BAE" w14:textId="77777777" w:rsidR="00324D61" w:rsidRDefault="00000000">
            <w:pPr>
              <w:spacing w:after="0" w:line="259" w:lineRule="auto"/>
              <w:ind w:left="0" w:firstLine="0"/>
            </w:pPr>
            <w:r>
              <w:rPr>
                <w:sz w:val="20"/>
              </w:rPr>
              <w:t xml:space="preserve">Sprint-3 </w:t>
            </w:r>
          </w:p>
        </w:tc>
      </w:tr>
    </w:tbl>
    <w:p w14:paraId="071C819F" w14:textId="77777777" w:rsidR="00324D61" w:rsidRDefault="00000000">
      <w:pPr>
        <w:spacing w:after="0" w:line="259" w:lineRule="auto"/>
        <w:ind w:left="0" w:firstLine="0"/>
      </w:pPr>
      <w:r>
        <w:t xml:space="preserve"> </w:t>
      </w:r>
    </w:p>
    <w:sectPr w:rsidR="00324D61">
      <w:pgSz w:w="16838" w:h="11906" w:orient="landscape"/>
      <w:pgMar w:top="1486" w:right="1087" w:bottom="13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D61"/>
    <w:rsid w:val="00324D61"/>
    <w:rsid w:val="00A55B2F"/>
    <w:rsid w:val="00A70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9989"/>
  <w15:docId w15:val="{8443F516-2070-4C95-894E-F64091A7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BODDU HINDU PRIYA</cp:lastModifiedBy>
  <cp:revision>2</cp:revision>
  <dcterms:created xsi:type="dcterms:W3CDTF">2026-07-04T08:42:00Z</dcterms:created>
  <dcterms:modified xsi:type="dcterms:W3CDTF">2026-07-04T08:42:00Z</dcterms:modified>
</cp:coreProperties>
</file>