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5040" w:leftChars="0" w:firstLine="720" w:firstLineChars="0"/>
        <w:jc w:val="both"/>
        <w:rPr>
          <w:rFonts w:hint="default"/>
          <w:sz w:val="28"/>
          <w:szCs w:val="28"/>
          <w:lang w:val="en-US"/>
        </w:rPr>
      </w:pPr>
      <w:r>
        <w:rPr>
          <w:rFonts w:hint="default"/>
          <w:sz w:val="28"/>
          <w:szCs w:val="28"/>
          <w:lang w:val="en-US"/>
        </w:rPr>
        <w:t>October 18, 2021</w:t>
      </w:r>
    </w:p>
    <w:p>
      <w:pPr>
        <w:jc w:val="both"/>
        <w:rPr>
          <w:rFonts w:hint="default"/>
          <w:sz w:val="28"/>
          <w:szCs w:val="28"/>
          <w:lang w:val="en-US"/>
        </w:rPr>
      </w:pPr>
    </w:p>
    <w:p>
      <w:pPr>
        <w:jc w:val="both"/>
        <w:rPr>
          <w:rFonts w:hint="default"/>
          <w:b/>
          <w:bCs/>
          <w:sz w:val="28"/>
          <w:szCs w:val="28"/>
          <w:lang w:val="en-US"/>
        </w:rPr>
      </w:pPr>
      <w:r>
        <w:rPr>
          <w:rFonts w:hint="default"/>
          <w:b/>
          <w:bCs/>
          <w:sz w:val="28"/>
          <w:szCs w:val="28"/>
          <w:lang w:val="en-US"/>
        </w:rPr>
        <w:t>Atty. Danilo  L. Pedrosa</w:t>
      </w:r>
    </w:p>
    <w:p>
      <w:pPr>
        <w:jc w:val="both"/>
        <w:rPr>
          <w:rFonts w:hint="default"/>
          <w:sz w:val="28"/>
          <w:szCs w:val="28"/>
          <w:lang w:val="en-US"/>
        </w:rPr>
      </w:pPr>
      <w:r>
        <w:rPr>
          <w:rFonts w:hint="default"/>
          <w:sz w:val="28"/>
          <w:szCs w:val="28"/>
          <w:lang w:val="en-US"/>
        </w:rPr>
        <w:t xml:space="preserve">Bacolod City </w:t>
      </w:r>
    </w:p>
    <w:p>
      <w:pPr>
        <w:jc w:val="both"/>
        <w:rPr>
          <w:rFonts w:hint="default"/>
          <w:sz w:val="28"/>
          <w:szCs w:val="28"/>
          <w:lang w:val="en-US"/>
        </w:rPr>
      </w:pPr>
    </w:p>
    <w:p>
      <w:pPr>
        <w:jc w:val="both"/>
        <w:rPr>
          <w:rFonts w:hint="default"/>
          <w:sz w:val="28"/>
          <w:szCs w:val="28"/>
          <w:lang w:val="en-US"/>
        </w:rPr>
      </w:pPr>
      <w:r>
        <w:rPr>
          <w:rFonts w:hint="default"/>
          <w:sz w:val="28"/>
          <w:szCs w:val="28"/>
          <w:lang w:val="en-US"/>
        </w:rPr>
        <w:t>S I R :</w:t>
      </w:r>
    </w:p>
    <w:p>
      <w:pPr>
        <w:jc w:val="both"/>
        <w:rPr>
          <w:rFonts w:hint="default"/>
          <w:sz w:val="28"/>
          <w:szCs w:val="28"/>
          <w:lang w:val="en-US"/>
        </w:rPr>
      </w:pPr>
    </w:p>
    <w:p>
      <w:pPr>
        <w:jc w:val="both"/>
        <w:rPr>
          <w:rFonts w:hint="default"/>
          <w:b/>
          <w:bCs/>
          <w:sz w:val="28"/>
          <w:szCs w:val="28"/>
          <w:lang w:val="en-US"/>
        </w:rPr>
      </w:pPr>
      <w:r>
        <w:rPr>
          <w:rFonts w:hint="default"/>
          <w:b/>
          <w:bCs/>
          <w:sz w:val="28"/>
          <w:szCs w:val="28"/>
          <w:lang w:val="en-US"/>
        </w:rPr>
        <w:t>Good Day!!</w:t>
      </w:r>
    </w:p>
    <w:p>
      <w:pPr>
        <w:jc w:val="both"/>
        <w:rPr>
          <w:rFonts w:hint="default"/>
          <w:sz w:val="28"/>
          <w:szCs w:val="28"/>
          <w:lang w:val="en-US"/>
        </w:rPr>
      </w:pPr>
    </w:p>
    <w:p>
      <w:pPr>
        <w:jc w:val="both"/>
        <w:rPr>
          <w:rFonts w:hint="default"/>
          <w:sz w:val="28"/>
          <w:szCs w:val="28"/>
          <w:lang w:val="en-US"/>
        </w:rPr>
      </w:pPr>
      <w:r>
        <w:rPr>
          <w:rFonts w:hint="default"/>
          <w:sz w:val="28"/>
          <w:szCs w:val="28"/>
          <w:lang w:val="en-US"/>
        </w:rPr>
        <w:t>This refers to the statement of real property tax (hereto attached)  in which I am asking your kind assistance.</w:t>
      </w:r>
    </w:p>
    <w:p>
      <w:pPr>
        <w:jc w:val="both"/>
        <w:rPr>
          <w:rFonts w:hint="default"/>
          <w:sz w:val="28"/>
          <w:szCs w:val="28"/>
          <w:lang w:val="en-US"/>
        </w:rPr>
      </w:pPr>
    </w:p>
    <w:p>
      <w:pPr>
        <w:jc w:val="both"/>
        <w:rPr>
          <w:rFonts w:hint="default"/>
          <w:sz w:val="28"/>
          <w:szCs w:val="28"/>
          <w:lang w:val="en-US"/>
        </w:rPr>
      </w:pPr>
      <w:r>
        <w:rPr>
          <w:rFonts w:hint="default"/>
          <w:sz w:val="28"/>
          <w:szCs w:val="28"/>
          <w:lang w:val="en-US"/>
        </w:rPr>
        <w:t xml:space="preserve">To quote the court order Spec. Proc No. 501-69 page 8  of Acting Presiding Judge Ana Celeste P. Bernard: </w:t>
      </w:r>
    </w:p>
    <w:p>
      <w:pPr>
        <w:jc w:val="both"/>
        <w:rPr>
          <w:rFonts w:hint="default"/>
          <w:sz w:val="28"/>
          <w:szCs w:val="28"/>
          <w:lang w:val="en-US"/>
        </w:rPr>
      </w:pPr>
    </w:p>
    <w:p>
      <w:pPr>
        <w:jc w:val="both"/>
        <w:rPr>
          <w:rFonts w:hint="default"/>
          <w:b/>
          <w:bCs/>
          <w:sz w:val="24"/>
          <w:szCs w:val="24"/>
          <w:lang w:val="en-US"/>
        </w:rPr>
      </w:pPr>
      <w:r>
        <w:rPr>
          <w:rFonts w:hint="default"/>
          <w:sz w:val="24"/>
          <w:szCs w:val="24"/>
          <w:lang w:val="en-US"/>
        </w:rPr>
        <w:t>“</w:t>
      </w:r>
      <w:r>
        <w:rPr>
          <w:rFonts w:hint="default"/>
          <w:b/>
          <w:bCs/>
          <w:sz w:val="24"/>
          <w:szCs w:val="24"/>
          <w:lang w:val="en-US"/>
        </w:rPr>
        <w:t>GRANTED  The Petitioner as co-administrators  is directed to pay from the estate funds the real property taxes due on the property distributed to the heirs as their hereditary shares until the titles of the property shall be transferred and registered to them. Heirs shall also be entitled to claim for refund if payment of the real property tax were made by them prior  to the transfer. . . . . . . . . .”  (Copy of which hereto attached).</w:t>
      </w:r>
    </w:p>
    <w:p>
      <w:pPr>
        <w:jc w:val="both"/>
        <w:rPr>
          <w:rFonts w:hint="default"/>
          <w:sz w:val="28"/>
          <w:szCs w:val="28"/>
          <w:lang w:val="en-US"/>
        </w:rPr>
      </w:pPr>
    </w:p>
    <w:p>
      <w:pPr>
        <w:jc w:val="both"/>
        <w:rPr>
          <w:rFonts w:hint="default"/>
          <w:sz w:val="28"/>
          <w:szCs w:val="28"/>
          <w:lang w:val="en-US"/>
        </w:rPr>
      </w:pPr>
      <w:r>
        <w:rPr>
          <w:rFonts w:hint="default"/>
          <w:sz w:val="28"/>
          <w:szCs w:val="28"/>
          <w:lang w:val="en-US"/>
        </w:rPr>
        <w:t xml:space="preserve">Atty., as of now the City of Victorias is asking me  to pay the real property tax needed for the licensing permit of my lessee.  A portion of my 1,000 square meters left with me,  I have it leased for 2 years so that I will have an income to sustain my medications and daily needs. I have not paid the real property tax myself since I don’t have any income nor business and only an SSS pensioner . I am soliciting  help from you Atty. for the Estate of my father to pay the taxes due  since the period of my non-payment of real property tax  covers before the closure and termination of the estate which is  October 21, 2019  and the non-delivery of  my  Original Transfer Certificate of Title No. T-45545 to date. </w:t>
      </w:r>
    </w:p>
    <w:p>
      <w:pPr>
        <w:jc w:val="both"/>
        <w:rPr>
          <w:rFonts w:hint="default"/>
          <w:sz w:val="28"/>
          <w:szCs w:val="28"/>
          <w:lang w:val="en-US"/>
        </w:rPr>
      </w:pPr>
      <w:r>
        <w:rPr>
          <w:rFonts w:hint="default"/>
          <w:sz w:val="28"/>
          <w:szCs w:val="28"/>
          <w:lang w:val="en-US"/>
        </w:rPr>
        <w:t xml:space="preserve">   </w:t>
      </w:r>
    </w:p>
    <w:p>
      <w:pPr>
        <w:jc w:val="both"/>
        <w:rPr>
          <w:rFonts w:hint="default"/>
          <w:sz w:val="28"/>
          <w:szCs w:val="28"/>
          <w:lang w:val="en-US"/>
        </w:rPr>
      </w:pPr>
      <w:r>
        <w:rPr>
          <w:rFonts w:hint="default"/>
          <w:sz w:val="28"/>
          <w:szCs w:val="28"/>
          <w:lang w:val="en-US"/>
        </w:rPr>
        <w:t>Hope you can help mediate  my concern with Judicial Administrator  Nancy H. Zayco.  Thank you and GOD Bless!!</w:t>
      </w:r>
    </w:p>
    <w:p>
      <w:pPr>
        <w:jc w:val="both"/>
        <w:rPr>
          <w:rFonts w:hint="default"/>
          <w:sz w:val="28"/>
          <w:szCs w:val="28"/>
          <w:lang w:val="en-US"/>
        </w:rPr>
      </w:pPr>
    </w:p>
    <w:p>
      <w:pPr>
        <w:jc w:val="both"/>
        <w:rPr>
          <w:rFonts w:hint="default"/>
          <w:sz w:val="28"/>
          <w:szCs w:val="28"/>
          <w:lang w:val="en-US"/>
        </w:rPr>
      </w:pPr>
      <w:r>
        <w:rPr>
          <w:rFonts w:hint="default"/>
          <w:sz w:val="28"/>
          <w:szCs w:val="28"/>
          <w:lang w:val="en-US"/>
        </w:rPr>
        <w:t>Very truly yours,</w:t>
      </w:r>
    </w:p>
    <w:p>
      <w:pPr>
        <w:jc w:val="both"/>
        <w:rPr>
          <w:rFonts w:hint="default"/>
          <w:sz w:val="28"/>
          <w:szCs w:val="28"/>
          <w:lang w:val="en-US"/>
        </w:rPr>
      </w:pPr>
    </w:p>
    <w:p>
      <w:pPr>
        <w:jc w:val="both"/>
        <w:rPr>
          <w:rFonts w:hint="default"/>
          <w:sz w:val="28"/>
          <w:szCs w:val="28"/>
          <w:lang w:val="en-US"/>
        </w:rPr>
      </w:pPr>
    </w:p>
    <w:p>
      <w:pPr>
        <w:jc w:val="both"/>
        <w:rPr>
          <w:rFonts w:hint="default"/>
          <w:b/>
          <w:bCs/>
          <w:sz w:val="28"/>
          <w:szCs w:val="28"/>
          <w:lang w:val="en-US"/>
        </w:rPr>
      </w:pPr>
      <w:r>
        <w:rPr>
          <w:rFonts w:hint="default"/>
          <w:b/>
          <w:bCs/>
          <w:sz w:val="28"/>
          <w:szCs w:val="28"/>
          <w:lang w:val="en-US"/>
        </w:rPr>
        <w:t>HERMAN V. HINLO</w:t>
      </w:r>
    </w:p>
    <w:p>
      <w:pPr>
        <w:jc w:val="both"/>
        <w:rPr>
          <w:rFonts w:hint="default"/>
          <w:b/>
          <w:bCs/>
          <w:sz w:val="28"/>
          <w:szCs w:val="28"/>
          <w:lang w:val="en-US"/>
        </w:rPr>
      </w:pPr>
      <w:r>
        <w:rPr>
          <w:rFonts w:hint="default"/>
          <w:b/>
          <w:bCs/>
          <w:sz w:val="28"/>
          <w:szCs w:val="28"/>
          <w:lang w:val="en-US"/>
        </w:rPr>
        <w:t xml:space="preserve">       Heir</w:t>
      </w:r>
      <w:bookmarkStart w:id="0" w:name="_GoBack"/>
      <w:bookmarkEnd w:id="0"/>
    </w:p>
    <w:p>
      <w:pPr>
        <w:jc w:val="both"/>
        <w:rPr>
          <w:rFonts w:hint="default"/>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C650AC"/>
    <w:rsid w:val="000E5AE6"/>
    <w:rsid w:val="00990450"/>
    <w:rsid w:val="011B5943"/>
    <w:rsid w:val="02EB1CF3"/>
    <w:rsid w:val="03D415F0"/>
    <w:rsid w:val="04A65103"/>
    <w:rsid w:val="056E1E89"/>
    <w:rsid w:val="08642582"/>
    <w:rsid w:val="08BE55A6"/>
    <w:rsid w:val="08E62B57"/>
    <w:rsid w:val="0A111B6C"/>
    <w:rsid w:val="0C863633"/>
    <w:rsid w:val="10542C02"/>
    <w:rsid w:val="12853A08"/>
    <w:rsid w:val="12C650AC"/>
    <w:rsid w:val="13525BD3"/>
    <w:rsid w:val="15610036"/>
    <w:rsid w:val="18C17780"/>
    <w:rsid w:val="1AC64619"/>
    <w:rsid w:val="1B7F6BC1"/>
    <w:rsid w:val="1BD90A5E"/>
    <w:rsid w:val="1C792C14"/>
    <w:rsid w:val="1C847C2D"/>
    <w:rsid w:val="1C93029A"/>
    <w:rsid w:val="1CED0CB0"/>
    <w:rsid w:val="1D26580A"/>
    <w:rsid w:val="1D512D2C"/>
    <w:rsid w:val="1FBB5C57"/>
    <w:rsid w:val="20065AB5"/>
    <w:rsid w:val="204C7C67"/>
    <w:rsid w:val="20666C1A"/>
    <w:rsid w:val="26A02C30"/>
    <w:rsid w:val="282717EB"/>
    <w:rsid w:val="28C22939"/>
    <w:rsid w:val="2A581460"/>
    <w:rsid w:val="2C2F14A1"/>
    <w:rsid w:val="2DFD5C0D"/>
    <w:rsid w:val="2F8563D5"/>
    <w:rsid w:val="307D2A8F"/>
    <w:rsid w:val="353952CC"/>
    <w:rsid w:val="36524A23"/>
    <w:rsid w:val="38542206"/>
    <w:rsid w:val="385C234F"/>
    <w:rsid w:val="3A5F5D3A"/>
    <w:rsid w:val="3AA0766C"/>
    <w:rsid w:val="3B1B0D30"/>
    <w:rsid w:val="3E2B72F8"/>
    <w:rsid w:val="3EC449C1"/>
    <w:rsid w:val="3FF83676"/>
    <w:rsid w:val="43D75617"/>
    <w:rsid w:val="46295F6D"/>
    <w:rsid w:val="467810C7"/>
    <w:rsid w:val="46C93F97"/>
    <w:rsid w:val="47AE41DE"/>
    <w:rsid w:val="48767535"/>
    <w:rsid w:val="49764E82"/>
    <w:rsid w:val="49F03D0C"/>
    <w:rsid w:val="4AAE69C9"/>
    <w:rsid w:val="4ABA5E6E"/>
    <w:rsid w:val="4BE369EF"/>
    <w:rsid w:val="4C31304E"/>
    <w:rsid w:val="4F1A4EB5"/>
    <w:rsid w:val="4FC50801"/>
    <w:rsid w:val="50523FCF"/>
    <w:rsid w:val="50F66C3C"/>
    <w:rsid w:val="517C488C"/>
    <w:rsid w:val="53B80CB9"/>
    <w:rsid w:val="54C24A42"/>
    <w:rsid w:val="555A7D1B"/>
    <w:rsid w:val="57697F3A"/>
    <w:rsid w:val="59147C97"/>
    <w:rsid w:val="59202D13"/>
    <w:rsid w:val="5B850FAF"/>
    <w:rsid w:val="5BFE4EDF"/>
    <w:rsid w:val="5D5C0F0B"/>
    <w:rsid w:val="5E035F48"/>
    <w:rsid w:val="5E703AB0"/>
    <w:rsid w:val="60E710B8"/>
    <w:rsid w:val="62815726"/>
    <w:rsid w:val="646D63A6"/>
    <w:rsid w:val="647D468B"/>
    <w:rsid w:val="65AC323A"/>
    <w:rsid w:val="68735BC5"/>
    <w:rsid w:val="6DFD157E"/>
    <w:rsid w:val="6F140C3D"/>
    <w:rsid w:val="703B5249"/>
    <w:rsid w:val="71E70248"/>
    <w:rsid w:val="736D1D2F"/>
    <w:rsid w:val="76191C47"/>
    <w:rsid w:val="76C26175"/>
    <w:rsid w:val="78F52EF1"/>
    <w:rsid w:val="79043078"/>
    <w:rsid w:val="79D956B5"/>
    <w:rsid w:val="7A1A2846"/>
    <w:rsid w:val="7B6F39F0"/>
    <w:rsid w:val="7C2A699F"/>
    <w:rsid w:val="7E4C47BC"/>
    <w:rsid w:val="7F7953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126</TotalTime>
  <ScaleCrop>false</ScaleCrop>
  <LinksUpToDate>false</LinksUpToDate>
  <CharactersWithSpaces>0</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2021-10-15T04:58:00Z</dcterms:created>
  <dc:creator>caesa</dc:creator>
  <cp:lastModifiedBy>caesa</cp:lastModifiedBy>
  <dcterms:modified xsi:type="dcterms:W3CDTF">2021-10-18T05:32:25Z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C688258FFE5847C2A0D10AAF537AD30F</vt:lpwstr>
  </property>
</Properties>
</file>