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Mrs. Elsie C. Hinlo</w:t>
      </w:r>
    </w:p>
    <w:p>
      <w:p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Bacolod City</w:t>
      </w:r>
    </w:p>
    <w:p>
      <w:pPr>
        <w:jc w:val="both"/>
        <w:rPr>
          <w:rFonts w:hint="default"/>
          <w:sz w:val="28"/>
          <w:szCs w:val="28"/>
          <w:lang w:val="en-PH"/>
        </w:rPr>
      </w:pP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Dear Manang  Elsie,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Good Day!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</w:rPr>
        <w:t xml:space="preserve">This refers to the computation you sent which </w:t>
      </w:r>
      <w:r>
        <w:rPr>
          <w:rFonts w:hint="default"/>
          <w:sz w:val="28"/>
          <w:szCs w:val="28"/>
          <w:lang w:val="en-PH"/>
        </w:rPr>
        <w:t>I</w:t>
      </w:r>
      <w:r>
        <w:rPr>
          <w:rFonts w:hint="default"/>
          <w:sz w:val="28"/>
          <w:szCs w:val="28"/>
        </w:rPr>
        <w:t xml:space="preserve"> would</w:t>
      </w:r>
      <w:r>
        <w:rPr>
          <w:rFonts w:hint="default"/>
          <w:sz w:val="28"/>
          <w:szCs w:val="28"/>
          <w:lang w:val="en-PH"/>
        </w:rPr>
        <w:t xml:space="preserve"> like</w:t>
      </w:r>
      <w:r>
        <w:rPr>
          <w:rFonts w:hint="default"/>
          <w:sz w:val="28"/>
          <w:szCs w:val="28"/>
        </w:rPr>
        <w:t xml:space="preserve"> to make a clarification o</w:t>
      </w:r>
      <w:r>
        <w:rPr>
          <w:rFonts w:hint="default"/>
          <w:sz w:val="28"/>
          <w:szCs w:val="28"/>
          <w:lang w:val="en-PH"/>
        </w:rPr>
        <w:t>n</w:t>
      </w:r>
      <w:r>
        <w:rPr>
          <w:rFonts w:hint="default"/>
          <w:sz w:val="28"/>
          <w:szCs w:val="28"/>
        </w:rPr>
        <w:t xml:space="preserve"> the accounting  especially  on my </w:t>
      </w:r>
      <w:r>
        <w:rPr>
          <w:rFonts w:hint="default"/>
          <w:sz w:val="28"/>
          <w:szCs w:val="28"/>
          <w:lang w:val="en-PH"/>
        </w:rPr>
        <w:t>first</w:t>
      </w:r>
      <w:r>
        <w:rPr>
          <w:rFonts w:hint="default"/>
          <w:sz w:val="28"/>
          <w:szCs w:val="28"/>
        </w:rPr>
        <w:t xml:space="preserve"> installment</w:t>
      </w:r>
      <w:r>
        <w:rPr>
          <w:rFonts w:hint="default"/>
          <w:sz w:val="28"/>
          <w:szCs w:val="28"/>
          <w:lang w:val="en-PH"/>
        </w:rPr>
        <w:t xml:space="preserve"> as I am also checking/comparing it with my records: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b/>
          <w:bCs/>
          <w:sz w:val="28"/>
          <w:szCs w:val="28"/>
          <w:u w:val="single"/>
          <w:lang w:val="en-PH"/>
        </w:rPr>
      </w:pPr>
      <w:r>
        <w:rPr>
          <w:rFonts w:hint="default"/>
          <w:b/>
          <w:bCs/>
          <w:sz w:val="28"/>
          <w:szCs w:val="28"/>
          <w:u w:val="single"/>
          <w:lang w:val="en-PH"/>
        </w:rPr>
        <w:t>Description of Lot Sold:</w:t>
      </w:r>
    </w:p>
    <w:p>
      <w:pPr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700 sq. mtrs. @ P 6,500.00 = P 4,550,000.00</w:t>
      </w:r>
      <w:r>
        <w:rPr>
          <w:rFonts w:hint="default"/>
          <w:sz w:val="28"/>
          <w:szCs w:val="28"/>
          <w:lang w:val="en-PH"/>
        </w:rPr>
        <w:t xml:space="preserve">  / 2 installments</w:t>
      </w:r>
      <w:r>
        <w:rPr>
          <w:rFonts w:hint="default"/>
          <w:sz w:val="28"/>
          <w:szCs w:val="28"/>
        </w:rPr>
        <w:t xml:space="preserve"> = </w:t>
      </w:r>
      <w:r>
        <w:rPr>
          <w:rFonts w:hint="default"/>
          <w:sz w:val="28"/>
          <w:szCs w:val="28"/>
          <w:lang w:val="en-PH"/>
        </w:rPr>
        <w:t xml:space="preserve">  </w:t>
      </w:r>
      <w:r>
        <w:rPr>
          <w:rFonts w:hint="default"/>
          <w:sz w:val="28"/>
          <w:szCs w:val="28"/>
        </w:rPr>
        <w:t>P 2,275,000.00 per installment</w:t>
      </w:r>
    </w:p>
    <w:p>
      <w:pPr>
        <w:jc w:val="both"/>
        <w:rPr>
          <w:rFonts w:hint="default"/>
          <w:sz w:val="28"/>
          <w:szCs w:val="28"/>
        </w:rPr>
      </w:pPr>
    </w:p>
    <w:p>
      <w:p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u w:val="single"/>
          <w:lang w:val="en-PH"/>
        </w:rPr>
        <w:t>1</w:t>
      </w:r>
      <w:r>
        <w:rPr>
          <w:rFonts w:hint="default"/>
          <w:b/>
          <w:bCs/>
          <w:sz w:val="28"/>
          <w:szCs w:val="28"/>
          <w:u w:val="single"/>
        </w:rPr>
        <w:t>st Installment</w:t>
      </w:r>
      <w:r>
        <w:rPr>
          <w:rFonts w:hint="default"/>
          <w:b/>
          <w:bCs/>
          <w:sz w:val="28"/>
          <w:szCs w:val="28"/>
        </w:rPr>
        <w:t xml:space="preserve"> </w:t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 xml:space="preserve">                             </w:t>
      </w:r>
      <w:r>
        <w:rPr>
          <w:rFonts w:hint="default"/>
          <w:b/>
          <w:bCs/>
          <w:sz w:val="28"/>
          <w:szCs w:val="28"/>
          <w:lang w:val="en-PH"/>
        </w:rPr>
        <w:t>P 2,275,000.00</w:t>
      </w:r>
    </w:p>
    <w:p>
      <w:pPr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</w:rPr>
        <w:t xml:space="preserve">Less: Post dated check Dante Hinlo </w:t>
      </w:r>
      <w:r>
        <w:rPr>
          <w:rFonts w:hint="default"/>
          <w:sz w:val="28"/>
          <w:szCs w:val="28"/>
          <w:lang w:val="en-PH"/>
        </w:rPr>
        <w:t>- - - - - - - - - - - - - -</w:t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 xml:space="preserve">    </w:t>
      </w:r>
      <w:r>
        <w:rPr>
          <w:rFonts w:hint="default"/>
          <w:sz w:val="28"/>
          <w:szCs w:val="28"/>
          <w:lang w:val="en-PH"/>
        </w:rPr>
        <w:tab/>
      </w:r>
      <w:r>
        <w:rPr>
          <w:rFonts w:hint="default"/>
          <w:sz w:val="28"/>
          <w:szCs w:val="28"/>
          <w:lang w:val="en-PH"/>
        </w:rPr>
        <w:t>P280,000.00</w:t>
      </w:r>
      <w:r>
        <w:rPr>
          <w:rFonts w:hint="default"/>
          <w:sz w:val="28"/>
          <w:szCs w:val="28"/>
        </w:rPr>
        <w:br w:type="textWrapping"/>
      </w:r>
      <w:r>
        <w:rPr>
          <w:rFonts w:hint="default"/>
          <w:sz w:val="28"/>
          <w:szCs w:val="28"/>
        </w:rPr>
        <w:t xml:space="preserve">         Cash Advance 11/10/2016</w:t>
      </w:r>
      <w:r>
        <w:rPr>
          <w:rFonts w:hint="default"/>
          <w:sz w:val="28"/>
          <w:szCs w:val="28"/>
          <w:lang w:val="en-PH"/>
        </w:rPr>
        <w:t xml:space="preserve"> - - - - - - - -  - - - - - - -                          20,000.00</w:t>
      </w:r>
    </w:p>
    <w:p>
      <w:pPr>
        <w:ind w:firstLine="560" w:firstLineChars="200"/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</w:rPr>
        <w:t>Check withdr</w:t>
      </w:r>
      <w:r>
        <w:rPr>
          <w:rFonts w:hint="default"/>
          <w:sz w:val="28"/>
          <w:szCs w:val="28"/>
          <w:lang w:val="en-PH"/>
        </w:rPr>
        <w:t>awn from UCPB, near Riverside 11/28/2016      700,000.00</w:t>
      </w:r>
    </w:p>
    <w:p>
      <w:pPr>
        <w:ind w:firstLine="560" w:firstLineChars="200"/>
        <w:jc w:val="both"/>
        <w:rPr>
          <w:rFonts w:hint="default"/>
          <w:sz w:val="28"/>
          <w:szCs w:val="28"/>
          <w:lang w:val="en-PH"/>
        </w:rPr>
      </w:pPr>
      <w:r>
        <w:rPr>
          <w:rFonts w:hint="default"/>
          <w:sz w:val="28"/>
          <w:szCs w:val="28"/>
          <w:lang w:val="en-PH"/>
        </w:rPr>
        <w:t>Check withdrawn from UCPB, near Riverside                          1,000,000.00</w:t>
      </w:r>
    </w:p>
    <w:p>
      <w:pPr>
        <w:ind w:firstLine="562" w:firstLineChars="200"/>
        <w:jc w:val="both"/>
        <w:rPr>
          <w:rFonts w:hint="default"/>
          <w:b/>
          <w:bCs/>
          <w:sz w:val="28"/>
          <w:szCs w:val="28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Cash advances ( per your computation was deducted</w:t>
      </w:r>
    </w:p>
    <w:p>
      <w:pPr>
        <w:ind w:firstLine="1687" w:firstLineChars="600"/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b/>
          <w:bCs/>
          <w:sz w:val="28"/>
          <w:szCs w:val="28"/>
          <w:lang w:val="en-PH"/>
        </w:rPr>
        <w:t>by me against  2</w:t>
      </w:r>
      <w:r>
        <w:rPr>
          <w:rFonts w:hint="default"/>
          <w:b/>
          <w:bCs/>
          <w:sz w:val="28"/>
          <w:szCs w:val="28"/>
          <w:vertAlign w:val="superscript"/>
          <w:lang w:val="en-PH"/>
        </w:rPr>
        <w:t>nd</w:t>
      </w:r>
      <w:r>
        <w:rPr>
          <w:rFonts w:hint="default"/>
          <w:b/>
          <w:bCs/>
          <w:sz w:val="28"/>
          <w:szCs w:val="28"/>
          <w:lang w:val="en-PH"/>
        </w:rPr>
        <w:t xml:space="preserve"> installment see annex C) </w:t>
      </w:r>
      <w:r>
        <w:rPr>
          <w:rFonts w:hint="default"/>
          <w:sz w:val="28"/>
          <w:szCs w:val="28"/>
          <w:lang w:val="en-PH"/>
        </w:rPr>
        <w:t xml:space="preserve"> </w:t>
      </w:r>
      <w:r>
        <w:rPr>
          <w:rFonts w:hint="default"/>
          <w:color w:val="0000FF"/>
          <w:sz w:val="28"/>
          <w:szCs w:val="28"/>
          <w:u w:val="none"/>
          <w:lang w:val="en-PH"/>
        </w:rPr>
        <w:t xml:space="preserve">          </w:t>
      </w: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>200,000.00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Total                                                                                                        P</w:t>
      </w:r>
      <w:r>
        <w:rPr>
          <w:rFonts w:hint="default"/>
          <w:color w:val="auto"/>
          <w:sz w:val="28"/>
          <w:szCs w:val="28"/>
          <w:u w:val="single"/>
          <w:lang w:val="en-PH"/>
        </w:rPr>
        <w:t>2,200,000.00</w:t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 </w:t>
      </w:r>
      <w:r>
        <w:rPr>
          <w:rFonts w:hint="default"/>
          <w:color w:val="auto"/>
          <w:sz w:val="28"/>
          <w:szCs w:val="28"/>
          <w:u w:val="single"/>
          <w:lang w:val="en-PH"/>
        </w:rPr>
        <w:t>P2,200,000.00</w:t>
      </w:r>
    </w:p>
    <w:p>
      <w:pPr>
        <w:ind w:firstLine="562" w:firstLineChars="200"/>
        <w:jc w:val="both"/>
        <w:rPr>
          <w:rFonts w:hint="default"/>
          <w:b/>
          <w:bCs/>
          <w:color w:val="auto"/>
          <w:sz w:val="28"/>
          <w:szCs w:val="28"/>
          <w:u w:val="single"/>
          <w:lang w:val="en-PH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>Balance from the 1st installment -</w:t>
      </w:r>
      <w:r>
        <w:rPr>
          <w:rFonts w:hint="default"/>
          <w:color w:val="auto"/>
          <w:sz w:val="28"/>
          <w:szCs w:val="28"/>
          <w:u w:val="none"/>
          <w:lang w:val="en-PH"/>
        </w:rPr>
        <w:t>-------------------------</w:t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                    P</w:t>
      </w:r>
      <w:r>
        <w:rPr>
          <w:rFonts w:hint="default"/>
          <w:b/>
          <w:bCs/>
          <w:color w:val="auto"/>
          <w:sz w:val="28"/>
          <w:szCs w:val="28"/>
          <w:u w:val="single"/>
          <w:lang w:val="en-PH"/>
        </w:rPr>
        <w:t xml:space="preserve"> 75,000.00</w:t>
      </w:r>
    </w:p>
    <w:p>
      <w:pPr>
        <w:ind w:firstLine="562" w:firstLineChars="200"/>
        <w:jc w:val="both"/>
        <w:rPr>
          <w:rFonts w:hint="default"/>
          <w:b/>
          <w:bCs/>
          <w:color w:val="auto"/>
          <w:sz w:val="28"/>
          <w:szCs w:val="28"/>
          <w:u w:val="single"/>
          <w:lang w:val="en-PH"/>
        </w:rPr>
      </w:pPr>
    </w:p>
    <w:p>
      <w:pPr>
        <w:jc w:val="both"/>
        <w:rPr>
          <w:rFonts w:hint="default"/>
          <w:b/>
          <w:bCs/>
          <w:color w:val="auto"/>
          <w:sz w:val="28"/>
          <w:szCs w:val="28"/>
          <w:u w:val="none"/>
          <w:lang w:val="en-PH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PH"/>
        </w:rPr>
        <w:t>2</w:t>
      </w:r>
      <w:r>
        <w:rPr>
          <w:rFonts w:hint="default"/>
          <w:b/>
          <w:bCs/>
          <w:color w:val="auto"/>
          <w:sz w:val="28"/>
          <w:szCs w:val="28"/>
          <w:u w:val="single"/>
          <w:vertAlign w:val="superscript"/>
          <w:lang w:val="en-PH"/>
        </w:rPr>
        <w:t>ND</w:t>
      </w:r>
      <w:r>
        <w:rPr>
          <w:rFonts w:hint="default"/>
          <w:b/>
          <w:bCs/>
          <w:color w:val="auto"/>
          <w:sz w:val="28"/>
          <w:szCs w:val="28"/>
          <w:u w:val="single"/>
          <w:lang w:val="en-PH"/>
        </w:rPr>
        <w:t xml:space="preserve"> Installment</w:t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                          </w:t>
      </w: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>P2,275,000.00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Cash advances from October 20, 2017  to May 28, 2021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(as per your record see annex B)</w:t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                                         2,065,000.00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Add: Cash Advance received from your secretary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 xml:space="preserve">(not reflected in your record </w:t>
      </w:r>
      <w:r>
        <w:rPr>
          <w:rFonts w:hint="default"/>
          <w:color w:val="auto"/>
          <w:sz w:val="28"/>
          <w:szCs w:val="28"/>
          <w:u w:val="none"/>
          <w:lang w:val="en-PH"/>
        </w:rPr>
        <w:t>annex B</w:t>
      </w:r>
      <w:r>
        <w:rPr>
          <w:rFonts w:hint="default"/>
          <w:color w:val="auto"/>
          <w:sz w:val="28"/>
          <w:szCs w:val="28"/>
          <w:u w:val="none"/>
          <w:lang w:val="en-PH"/>
        </w:rPr>
        <w:t>)</w:t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                       20,000.00</w:t>
      </w:r>
    </w:p>
    <w:p>
      <w:pPr>
        <w:ind w:firstLine="562" w:firstLineChars="200"/>
        <w:jc w:val="both"/>
        <w:rPr>
          <w:rFonts w:hint="default"/>
          <w:b/>
          <w:bCs/>
          <w:color w:val="auto"/>
          <w:sz w:val="28"/>
          <w:szCs w:val="28"/>
          <w:u w:val="single"/>
          <w:lang w:val="en-PH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 xml:space="preserve">Land Taxes </w:t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                      </w:t>
      </w:r>
      <w:r>
        <w:rPr>
          <w:rFonts w:hint="default"/>
          <w:b/>
          <w:bCs/>
          <w:color w:val="auto"/>
          <w:sz w:val="28"/>
          <w:szCs w:val="28"/>
          <w:u w:val="single"/>
          <w:lang w:val="en-PH"/>
        </w:rPr>
        <w:t xml:space="preserve"> 58,492.00</w:t>
      </w:r>
    </w:p>
    <w:p>
      <w:pPr>
        <w:jc w:val="both"/>
        <w:rPr>
          <w:rFonts w:hint="default"/>
          <w:color w:val="auto"/>
          <w:sz w:val="28"/>
          <w:szCs w:val="28"/>
          <w:u w:val="single"/>
          <w:lang w:val="en-PH"/>
        </w:rPr>
      </w:pP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 xml:space="preserve">Total                                                                                                        </w:t>
      </w:r>
      <w:bookmarkStart w:id="0" w:name="_GoBack"/>
      <w:bookmarkEnd w:id="0"/>
      <w:r>
        <w:rPr>
          <w:rFonts w:hint="default"/>
          <w:color w:val="auto"/>
          <w:sz w:val="28"/>
          <w:szCs w:val="28"/>
          <w:u w:val="single"/>
          <w:lang w:val="en-PH"/>
        </w:rPr>
        <w:t>2,143,492.00</w:t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P</w:t>
      </w:r>
      <w:r>
        <w:rPr>
          <w:rFonts w:hint="default"/>
          <w:color w:val="auto"/>
          <w:sz w:val="28"/>
          <w:szCs w:val="28"/>
          <w:u w:val="single"/>
          <w:lang w:val="en-PH"/>
        </w:rPr>
        <w:t xml:space="preserve"> 2,143,492.00</w:t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</w:t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 xml:space="preserve">Balance from the second installment   </w:t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                                                       </w:t>
      </w:r>
      <w:r>
        <w:rPr>
          <w:rFonts w:hint="default"/>
          <w:b/>
          <w:bCs/>
          <w:color w:val="auto"/>
          <w:sz w:val="28"/>
          <w:szCs w:val="28"/>
          <w:u w:val="single"/>
          <w:lang w:val="en-PH"/>
        </w:rPr>
        <w:t>P     131,508.00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</w:p>
    <w:p>
      <w:pPr>
        <w:jc w:val="both"/>
        <w:rPr>
          <w:rFonts w:hint="default"/>
          <w:b/>
          <w:bCs/>
          <w:color w:val="auto"/>
          <w:sz w:val="28"/>
          <w:szCs w:val="28"/>
          <w:u w:val="single"/>
          <w:lang w:val="en-PH"/>
        </w:rPr>
      </w:pPr>
      <w:r>
        <w:rPr>
          <w:rFonts w:hint="default"/>
          <w:b/>
          <w:bCs/>
          <w:color w:val="auto"/>
          <w:sz w:val="28"/>
          <w:szCs w:val="28"/>
          <w:u w:val="single"/>
          <w:lang w:val="en-PH"/>
        </w:rPr>
        <w:t>Summary: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Balance 1st Installment ------------------------------------------         P 75,000.00</w:t>
      </w:r>
    </w:p>
    <w:p>
      <w:pPr>
        <w:jc w:val="both"/>
        <w:rPr>
          <w:rFonts w:hint="default"/>
          <w:color w:val="auto"/>
          <w:sz w:val="28"/>
          <w:szCs w:val="28"/>
          <w:u w:val="singl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Balance 2</w:t>
      </w:r>
      <w:r>
        <w:rPr>
          <w:rFonts w:hint="default"/>
          <w:color w:val="auto"/>
          <w:sz w:val="28"/>
          <w:szCs w:val="28"/>
          <w:u w:val="none"/>
          <w:vertAlign w:val="superscript"/>
          <w:lang w:val="en-PH"/>
        </w:rPr>
        <w:t>nd</w:t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Installment ------------------------------------------          131,508.00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 xml:space="preserve">Total amount still receivable  per my computation  </w:t>
      </w:r>
      <w:r>
        <w:rPr>
          <w:rFonts w:hint="default"/>
          <w:color w:val="auto"/>
          <w:sz w:val="28"/>
          <w:szCs w:val="28"/>
          <w:u w:val="none"/>
          <w:lang w:val="en-PH"/>
        </w:rPr>
        <w:tab/>
      </w:r>
      <w:r>
        <w:rPr>
          <w:rFonts w:hint="default"/>
          <w:color w:val="auto"/>
          <w:sz w:val="28"/>
          <w:szCs w:val="28"/>
          <w:u w:val="none"/>
          <w:lang w:val="en-PH"/>
        </w:rPr>
        <w:t xml:space="preserve">                          </w:t>
      </w:r>
      <w:r>
        <w:rPr>
          <w:rFonts w:hint="default"/>
          <w:b/>
          <w:bCs/>
          <w:color w:val="auto"/>
          <w:sz w:val="28"/>
          <w:szCs w:val="28"/>
          <w:u w:val="double"/>
          <w:lang w:val="en-PH"/>
        </w:rPr>
        <w:t>P 206,508.00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Nang, I am sending this computation  to you for as per my record I still have money receivable from you. Please send me feedback regarding this matter.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Thank you very much.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</w:p>
    <w:p>
      <w:pPr>
        <w:jc w:val="both"/>
        <w:rPr>
          <w:rFonts w:hint="default"/>
          <w:b/>
          <w:bCs/>
          <w:color w:val="auto"/>
          <w:sz w:val="28"/>
          <w:szCs w:val="28"/>
          <w:u w:val="none"/>
          <w:lang w:val="en-PH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>GOD BLESS!!</w:t>
      </w:r>
    </w:p>
    <w:p>
      <w:pPr>
        <w:jc w:val="both"/>
        <w:rPr>
          <w:rFonts w:hint="default"/>
          <w:b/>
          <w:bCs/>
          <w:color w:val="auto"/>
          <w:sz w:val="28"/>
          <w:szCs w:val="28"/>
          <w:u w:val="none"/>
          <w:lang w:val="en-PH"/>
        </w:rPr>
      </w:pP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  <w:r>
        <w:rPr>
          <w:rFonts w:hint="default"/>
          <w:color w:val="auto"/>
          <w:sz w:val="28"/>
          <w:szCs w:val="28"/>
          <w:u w:val="none"/>
          <w:lang w:val="en-PH"/>
        </w:rPr>
        <w:t>Very truly yours,</w:t>
      </w:r>
    </w:p>
    <w:p>
      <w:pPr>
        <w:jc w:val="both"/>
        <w:rPr>
          <w:rFonts w:hint="default"/>
          <w:color w:val="auto"/>
          <w:sz w:val="28"/>
          <w:szCs w:val="28"/>
          <w:u w:val="none"/>
          <w:lang w:val="en-PH"/>
        </w:rPr>
      </w:pPr>
    </w:p>
    <w:p>
      <w:pPr>
        <w:jc w:val="both"/>
        <w:rPr>
          <w:rFonts w:hint="default"/>
          <w:b/>
          <w:bCs/>
          <w:color w:val="auto"/>
          <w:sz w:val="28"/>
          <w:szCs w:val="28"/>
          <w:u w:val="none"/>
          <w:lang w:val="en-PH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>HERMAN V. HINLO</w:t>
      </w:r>
    </w:p>
    <w:p>
      <w:pPr>
        <w:jc w:val="both"/>
        <w:rPr>
          <w:rFonts w:hint="default"/>
          <w:b/>
          <w:bCs/>
          <w:color w:val="auto"/>
          <w:sz w:val="28"/>
          <w:szCs w:val="28"/>
          <w:u w:val="none"/>
          <w:lang w:val="en-PH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>Encls:</w:t>
      </w:r>
    </w:p>
    <w:p>
      <w:pPr>
        <w:jc w:val="both"/>
        <w:rPr>
          <w:rFonts w:hint="default"/>
          <w:b/>
          <w:bCs/>
          <w:color w:val="auto"/>
          <w:sz w:val="28"/>
          <w:szCs w:val="28"/>
          <w:u w:val="none"/>
          <w:lang w:val="en-PH"/>
        </w:rPr>
      </w:pPr>
      <w:r>
        <w:rPr>
          <w:rFonts w:hint="default"/>
          <w:b/>
          <w:bCs/>
          <w:color w:val="auto"/>
          <w:sz w:val="28"/>
          <w:szCs w:val="28"/>
          <w:u w:val="none"/>
          <w:lang w:val="en-PH"/>
        </w:rPr>
        <w:t>Annex A, B and C</w:t>
      </w:r>
    </w:p>
    <w:p>
      <w:pPr>
        <w:jc w:val="both"/>
        <w:rPr>
          <w:rFonts w:hint="default"/>
          <w:b/>
          <w:bCs/>
          <w:color w:val="auto"/>
          <w:sz w:val="28"/>
          <w:szCs w:val="28"/>
          <w:u w:val="none"/>
          <w:lang w:val="en-PH"/>
        </w:rPr>
      </w:pPr>
    </w:p>
    <w:sectPr>
      <w:pgSz w:w="12240" w:h="2016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EB7CD4"/>
    <w:rsid w:val="0035634C"/>
    <w:rsid w:val="00A06B49"/>
    <w:rsid w:val="016D715E"/>
    <w:rsid w:val="028E2390"/>
    <w:rsid w:val="02BA2EEF"/>
    <w:rsid w:val="032D4FAA"/>
    <w:rsid w:val="03A62569"/>
    <w:rsid w:val="04086D4B"/>
    <w:rsid w:val="046F16A3"/>
    <w:rsid w:val="04AD2E1E"/>
    <w:rsid w:val="04C91801"/>
    <w:rsid w:val="05B1167B"/>
    <w:rsid w:val="0750543A"/>
    <w:rsid w:val="07C06F59"/>
    <w:rsid w:val="09CE2194"/>
    <w:rsid w:val="09E46E3A"/>
    <w:rsid w:val="0A3C7536"/>
    <w:rsid w:val="0A3F19BC"/>
    <w:rsid w:val="0AA11ED4"/>
    <w:rsid w:val="0AB4444B"/>
    <w:rsid w:val="0B202E66"/>
    <w:rsid w:val="0BAA5AE9"/>
    <w:rsid w:val="0C3D7A3B"/>
    <w:rsid w:val="0CD70F51"/>
    <w:rsid w:val="0CF35D04"/>
    <w:rsid w:val="0D082EFA"/>
    <w:rsid w:val="0E0C2286"/>
    <w:rsid w:val="0E1D01AE"/>
    <w:rsid w:val="0E37518D"/>
    <w:rsid w:val="0ED1720D"/>
    <w:rsid w:val="0EE53C12"/>
    <w:rsid w:val="0F202BC0"/>
    <w:rsid w:val="10924B64"/>
    <w:rsid w:val="11112813"/>
    <w:rsid w:val="12D0711F"/>
    <w:rsid w:val="12D21665"/>
    <w:rsid w:val="12EA46A4"/>
    <w:rsid w:val="13327173"/>
    <w:rsid w:val="13D4074C"/>
    <w:rsid w:val="14186EBB"/>
    <w:rsid w:val="141A7833"/>
    <w:rsid w:val="14762DFC"/>
    <w:rsid w:val="16494642"/>
    <w:rsid w:val="165A6422"/>
    <w:rsid w:val="16EA0CA7"/>
    <w:rsid w:val="17CE7B81"/>
    <w:rsid w:val="1835111E"/>
    <w:rsid w:val="187B5020"/>
    <w:rsid w:val="18DC442D"/>
    <w:rsid w:val="19117921"/>
    <w:rsid w:val="19CD1931"/>
    <w:rsid w:val="19F61C51"/>
    <w:rsid w:val="1A17647C"/>
    <w:rsid w:val="1A7333FE"/>
    <w:rsid w:val="1A8553E9"/>
    <w:rsid w:val="1AF95379"/>
    <w:rsid w:val="1B347CA8"/>
    <w:rsid w:val="1C8827BA"/>
    <w:rsid w:val="1CB07150"/>
    <w:rsid w:val="1D593515"/>
    <w:rsid w:val="1D725323"/>
    <w:rsid w:val="1D8119F0"/>
    <w:rsid w:val="1DA14325"/>
    <w:rsid w:val="1DD1412C"/>
    <w:rsid w:val="1DE4304B"/>
    <w:rsid w:val="1E9F4109"/>
    <w:rsid w:val="1EB373EC"/>
    <w:rsid w:val="1F080437"/>
    <w:rsid w:val="1F5A786E"/>
    <w:rsid w:val="2065549F"/>
    <w:rsid w:val="219647BD"/>
    <w:rsid w:val="21C40190"/>
    <w:rsid w:val="21E87D61"/>
    <w:rsid w:val="21F617BE"/>
    <w:rsid w:val="23236730"/>
    <w:rsid w:val="232F027C"/>
    <w:rsid w:val="235E731B"/>
    <w:rsid w:val="237052DD"/>
    <w:rsid w:val="23A6383C"/>
    <w:rsid w:val="23B633C7"/>
    <w:rsid w:val="23DE6C01"/>
    <w:rsid w:val="24564106"/>
    <w:rsid w:val="24A66DE9"/>
    <w:rsid w:val="26382331"/>
    <w:rsid w:val="2688200A"/>
    <w:rsid w:val="26C32CEE"/>
    <w:rsid w:val="27903923"/>
    <w:rsid w:val="27974C31"/>
    <w:rsid w:val="28386767"/>
    <w:rsid w:val="284358C8"/>
    <w:rsid w:val="286136F7"/>
    <w:rsid w:val="29606467"/>
    <w:rsid w:val="2A605100"/>
    <w:rsid w:val="2ABC1812"/>
    <w:rsid w:val="2B261D4C"/>
    <w:rsid w:val="2B3C026C"/>
    <w:rsid w:val="2B6162ED"/>
    <w:rsid w:val="2BEA6ADB"/>
    <w:rsid w:val="2CB22C1F"/>
    <w:rsid w:val="2E3C2D1A"/>
    <w:rsid w:val="2EBE0501"/>
    <w:rsid w:val="2F4160CE"/>
    <w:rsid w:val="3077781B"/>
    <w:rsid w:val="314507D6"/>
    <w:rsid w:val="32757B92"/>
    <w:rsid w:val="331878B0"/>
    <w:rsid w:val="34101A70"/>
    <w:rsid w:val="344468FE"/>
    <w:rsid w:val="34626B51"/>
    <w:rsid w:val="34B93429"/>
    <w:rsid w:val="34C80984"/>
    <w:rsid w:val="34D75FAD"/>
    <w:rsid w:val="36382CFB"/>
    <w:rsid w:val="371A311C"/>
    <w:rsid w:val="372A1452"/>
    <w:rsid w:val="374249CD"/>
    <w:rsid w:val="37743537"/>
    <w:rsid w:val="37D51989"/>
    <w:rsid w:val="380060C9"/>
    <w:rsid w:val="384C5FE3"/>
    <w:rsid w:val="38F36707"/>
    <w:rsid w:val="39FC4C65"/>
    <w:rsid w:val="3AC967C1"/>
    <w:rsid w:val="3B423883"/>
    <w:rsid w:val="3B486635"/>
    <w:rsid w:val="3BAD1CDD"/>
    <w:rsid w:val="3BCE478D"/>
    <w:rsid w:val="3DF6007C"/>
    <w:rsid w:val="3F8F439A"/>
    <w:rsid w:val="402413AF"/>
    <w:rsid w:val="40450BA5"/>
    <w:rsid w:val="40C36FDC"/>
    <w:rsid w:val="40D93713"/>
    <w:rsid w:val="41107A74"/>
    <w:rsid w:val="42014314"/>
    <w:rsid w:val="423F57D2"/>
    <w:rsid w:val="42572DB8"/>
    <w:rsid w:val="44E063AA"/>
    <w:rsid w:val="454076F1"/>
    <w:rsid w:val="4676795A"/>
    <w:rsid w:val="46E36F25"/>
    <w:rsid w:val="476F0522"/>
    <w:rsid w:val="49D776AE"/>
    <w:rsid w:val="49EB0CF1"/>
    <w:rsid w:val="49F201D2"/>
    <w:rsid w:val="4A950BC5"/>
    <w:rsid w:val="4ABE78DB"/>
    <w:rsid w:val="4B0972E4"/>
    <w:rsid w:val="4CEB7CD4"/>
    <w:rsid w:val="4DAE19E3"/>
    <w:rsid w:val="4E853474"/>
    <w:rsid w:val="4E996544"/>
    <w:rsid w:val="4EDA38A2"/>
    <w:rsid w:val="4F7A3248"/>
    <w:rsid w:val="50586882"/>
    <w:rsid w:val="50645AE1"/>
    <w:rsid w:val="50AA28AA"/>
    <w:rsid w:val="512A6EDB"/>
    <w:rsid w:val="514A3F58"/>
    <w:rsid w:val="51F26CA7"/>
    <w:rsid w:val="537A318D"/>
    <w:rsid w:val="538F674E"/>
    <w:rsid w:val="545D5C1D"/>
    <w:rsid w:val="55A10FE0"/>
    <w:rsid w:val="55F92F68"/>
    <w:rsid w:val="5609173E"/>
    <w:rsid w:val="56E14BB5"/>
    <w:rsid w:val="578C7BD0"/>
    <w:rsid w:val="57FC6479"/>
    <w:rsid w:val="58E00CD1"/>
    <w:rsid w:val="592D505A"/>
    <w:rsid w:val="59A459DA"/>
    <w:rsid w:val="5A2748FD"/>
    <w:rsid w:val="5A5424D9"/>
    <w:rsid w:val="5B450068"/>
    <w:rsid w:val="5B605698"/>
    <w:rsid w:val="5B985281"/>
    <w:rsid w:val="5B9C3BF4"/>
    <w:rsid w:val="5BF81DF7"/>
    <w:rsid w:val="5C575065"/>
    <w:rsid w:val="5D122472"/>
    <w:rsid w:val="5D2E329F"/>
    <w:rsid w:val="5D902201"/>
    <w:rsid w:val="5DA12995"/>
    <w:rsid w:val="5F1728F2"/>
    <w:rsid w:val="629371E7"/>
    <w:rsid w:val="62F33002"/>
    <w:rsid w:val="639035A8"/>
    <w:rsid w:val="63E80EFE"/>
    <w:rsid w:val="63F4584E"/>
    <w:rsid w:val="647A35E9"/>
    <w:rsid w:val="64A40B7F"/>
    <w:rsid w:val="64D75F0C"/>
    <w:rsid w:val="64D91211"/>
    <w:rsid w:val="64F16014"/>
    <w:rsid w:val="65224EDE"/>
    <w:rsid w:val="65C049F2"/>
    <w:rsid w:val="65FC01E2"/>
    <w:rsid w:val="66D245DD"/>
    <w:rsid w:val="67290A3B"/>
    <w:rsid w:val="67680B46"/>
    <w:rsid w:val="67A71AEE"/>
    <w:rsid w:val="6A9127C7"/>
    <w:rsid w:val="6AB13CED"/>
    <w:rsid w:val="6ABE2A3A"/>
    <w:rsid w:val="6B293C3C"/>
    <w:rsid w:val="6BCC4281"/>
    <w:rsid w:val="6BF03079"/>
    <w:rsid w:val="6C6A0DAD"/>
    <w:rsid w:val="6DC32092"/>
    <w:rsid w:val="6E557A58"/>
    <w:rsid w:val="6E6C24D7"/>
    <w:rsid w:val="70AF5FC8"/>
    <w:rsid w:val="711B2710"/>
    <w:rsid w:val="716819FF"/>
    <w:rsid w:val="71973C96"/>
    <w:rsid w:val="71B81C99"/>
    <w:rsid w:val="729C7844"/>
    <w:rsid w:val="72AC3A61"/>
    <w:rsid w:val="74607321"/>
    <w:rsid w:val="74FD3090"/>
    <w:rsid w:val="75362EF0"/>
    <w:rsid w:val="75997740"/>
    <w:rsid w:val="75A12767"/>
    <w:rsid w:val="76EC305F"/>
    <w:rsid w:val="774E0657"/>
    <w:rsid w:val="77AA2796"/>
    <w:rsid w:val="77E741E5"/>
    <w:rsid w:val="786B47CD"/>
    <w:rsid w:val="78857CCF"/>
    <w:rsid w:val="7894404D"/>
    <w:rsid w:val="78BD2C76"/>
    <w:rsid w:val="7956604E"/>
    <w:rsid w:val="79902217"/>
    <w:rsid w:val="799F72C7"/>
    <w:rsid w:val="7A30146A"/>
    <w:rsid w:val="7A7F0305"/>
    <w:rsid w:val="7B752AF1"/>
    <w:rsid w:val="7C400DDC"/>
    <w:rsid w:val="7C894813"/>
    <w:rsid w:val="7D9D417B"/>
    <w:rsid w:val="7E0F641E"/>
    <w:rsid w:val="7F8D61C1"/>
    <w:rsid w:val="7FD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2021-05-31T07:34:00Z</dcterms:created>
  <dc:creator>caesa</dc:creator>
  <cp:lastModifiedBy>caesa</cp:lastModifiedBy>
  <dcterms:modified xsi:type="dcterms:W3CDTF">2021-06-02T06:18:17Z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