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106773b0794f6f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center"/>
      </w:pPr>
      <w:r>
        <w:rPr>
          <w:rFonts w:ascii="Malgun Gothic" w:eastAsia="Malgun Gothic"/>
          <w:b/>
          <w:color w:val="2C3E50"/>
          <w:sz w:val="48"/>
        </w:rPr>
        <w:t>JetRover AI SW Architecture</w:t>
      </w:r>
    </w:p>
    <w:p>
      <w:pPr>
        <w:spacing w:after="600"/>
        <w:jc w:val="center"/>
      </w:pPr>
      <w:r>
        <w:rPr>
          <w:color w:val="3498DB"/>
          <w:sz w:val="28"/>
        </w:rPr>
        <w:t>Document 1: 프로젝트 개요</w:t>
      </w:r>
    </w:p>
    <w:p>
      <w:pPr>
        <w:pStyle w:val="Heading1"/>
      </w:pPr>
      <w:r>
        <w:t>1. 시스템 목적</w:t>
      </w:r>
    </w:p>
    <w:p>
      <w:r>
        <w:t>JetRover AI는 Jetson Orin Nano 8GB 기반의 자율주행 로봇 플랫포미다. 본 시스템은 음성 인식, 자연어 처리, 시각 인식을 통한 인간-로봇 상호작용을 가능하게 하며, 동시에 안전한 자율주행과 로봇팜 제어를 보장한다.</w:t>
      </w:r>
    </w:p>
    <w:p>
      <w:pPr>
        <w:pStyle w:val="Heading2"/>
      </w:pPr>
      <w:r>
        <w:t>1.1 핵심 가치</w:t>
      </w:r>
    </w:p>
    <w:p>
      <w:pPr>
        <w:ind w:left="360"/>
      </w:pPr>
      <w:r>
        <w:rPr>
          <w:b/>
        </w:rPr>
        <w:t>• 음성 기반 자연스럽게 대화: </w:t>
      </w:r>
      <w:r>
        <w:t>Wake word 감지, STT, TTS, LLM/VLM 연동</w:t>
      </w:r>
    </w:p>
    <w:p>
      <w:pPr>
        <w:ind w:left="360"/>
      </w:pPr>
      <w:r>
        <w:rPr>
          <w:b/>
        </w:rPr>
        <w:t>• 시각-제어 지능화: </w:t>
      </w:r>
      <w:r>
        <w:t>YOLO 기반 객체 탐지, 필요시 VLM 사용</w:t>
      </w:r>
    </w:p>
    <w:p>
      <w:pPr>
        <w:ind w:left="360"/>
      </w:pPr>
      <w:r>
        <w:rPr>
          <w:b/>
        </w:rPr>
        <w:t>• Host-Brain 분리 구조: </w:t>
      </w:r>
      <w:r>
        <w:t>AI 장애시 로봇 제어 유지</w:t>
      </w:r>
    </w:p>
    <w:p>
      <w:pPr>
        <w:ind w:left="360"/>
      </w:pPr>
      <w:r>
        <w:rPr>
          <w:b/>
        </w:rPr>
        <w:t>• 8GB RAM 내 안정 동작: </w:t>
      </w:r>
      <w:r>
        <w:t>OOM 방지, Graceful Degradation</w:t>
      </w:r>
    </w:p>
    <w:p>
      <w:pPr>
        <w:pStyle w:val="Heading1"/>
      </w:pPr>
      <w:r>
        <w:t>2. 적용 환경</w:t>
      </w:r>
    </w:p>
    <w:p>
      <w:pPr>
        <w:pStyle w:val="Heading2"/>
      </w:pPr>
      <w:r>
        <w:t>2.1 하드웨어 스펙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3600"/>
        <w:gridCol w:w="2400"/>
      </w:tblGrid>
      <w:tr>
        <w:trPr>
          <w:tblHeader/>
        </w:trPr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구성</w:t>
            </w:r>
          </w:p>
        </w:tc>
        <w:tc>
          <w:tcPr>
            <w:tcW w:w="3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상세 스펙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비고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CPU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ARM Cortex-A78AE 6-core @ 1.5GHz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Jetson Orin Nano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GPU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1024-core NVIDIA Ampere GPU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CUDA 11.4+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RAM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8GB LPDDR5 128-bit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68 GB/s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Storage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NVMe SSD 256GB+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TRT 빌드 영역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Camera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Intel Orbbec Dabai DCW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RGB 1920×1080@60FPS, Depth 0.2~2.5m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LiDAR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2D LiDAR (SLAMTEC RPLIDAR A1)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SLAM 용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로봇팜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5DOF + 그리퍼 (6서보)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Dynamixel 서보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음성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ReSpeaker 4-Mic Array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360° VAD</w:t>
            </w:r>
          </w:p>
        </w:tc>
      </w:tr>
    </w:tbl>
    <w:p>
      <w:pPr>
        <w:pStyle w:val="Heading2"/>
      </w:pPr>
      <w:r>
        <w:t>2.2 소프트웨어 스펙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3600"/>
        <w:gridCol w:w="2400"/>
      </w:tblGrid>
      <w:tr>
        <w:trPr>
          <w:tblHeader/>
        </w:trPr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레이어</w:t>
            </w:r>
          </w:p>
        </w:tc>
        <w:tc>
          <w:tcPr>
            <w:tcW w:w="3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기술 스택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버전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OS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JetPack 6.0 (Ubuntu 22.04)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L4T 36.x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ROS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ROS2 Humble Hawksbill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LTS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Navigation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Nav2 + slam_toolbox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최신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AI Runtime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TensorRT 8.6 + CUDA 12.2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Jetson최적화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LLM Engine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llama.cpp (CUDA backend)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b3000+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Container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Docker + Docker Compose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rootless</w:t>
            </w:r>
          </w:p>
        </w:tc>
      </w:tr>
    </w:tbl>
    <w:p>
      <w:pPr>
        <w:pStyle w:val="Heading1"/>
      </w:pPr>
      <w:r>
        <w:t>3. 전체 기능 범위</w:t>
      </w:r>
    </w:p>
    <w:p>
      <w:pPr>
        <w:pStyle w:val="Heading2"/>
      </w:pPr>
      <w:r>
        <w:t>3.1 포함 기능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4400"/>
        <w:gridCol w:w="2000"/>
      </w:tblGrid>
      <w:tr>
        <w:trPr>
          <w:tblHeader/>
        </w:trPr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범주</w:t>
            </w:r>
          </w:p>
        </w:tc>
        <w:tc>
          <w:tcPr>
            <w:tcW w:w="4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기능 설명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관련 모듈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음성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Wake word 감지 (Porcupine)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wake_detector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음성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VAD (Silero ONNX)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vad_processor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음성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STT (moonshine-tiny-ko)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stt_engine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음성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TTS (Piper)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tts_server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AI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Intent 라우팅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intent_router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AI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LLM (qwen2.5-1.5b/0.5b)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llm_runner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AI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VLM (moondream-1.8b)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vlm_runner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Vision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YOLO11n 객체 탐지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yolo_detector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Vision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OCR (PaddleOCR-lite)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ocr_processor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Nav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SLAM + Localization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slam_toolbox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Nav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Path Planning (Nav2)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nav2_controller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Arm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IK + Trajectory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trac_ik</w:t>
            </w:r>
          </w:p>
        </w:tc>
      </w:tr>
    </w:tbl>
    <w:p>
      <w:pPr>
        <w:pStyle w:val="Heading2"/>
      </w:pPr>
      <w:r>
        <w:t>3.2 제외 범위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4000"/>
        <w:gridCol w:w="2000"/>
      </w:tblGrid>
      <w:tr>
        <w:trPr>
          <w:tblHeader/>
        </w:trPr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범주</w:t>
            </w:r>
          </w:p>
        </w:tc>
        <w:tc>
          <w:tcPr>
            <w:tcW w:w="4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제외 이유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대안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매핑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3D LiDAR SLAM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2D LiDAR + 심폰스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AI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상시 VLM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On-demand 호출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AI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10B+ 대형 LLM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1.5B 경량모델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Cloud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연속 클라우드 API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Edge-only 운영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Multi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다중 로봇 싱크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단일 로봇 대상</w:t>
            </w:r>
          </w:p>
        </w:tc>
      </w:tr>
    </w:tbl>
    <w:p>
      <w:pPr>
        <w:pStyle w:val="Heading1"/>
      </w:pPr>
      <w:r>
        <w:t>4. 운영 시나리오</w:t>
      </w:r>
    </w:p>
    <w:p>
      <w:pPr>
        <w:pStyle w:val="Heading2"/>
      </w:pPr>
      <w:r>
        <w:t>4.1 정상 시나리오</w:t>
      </w:r>
    </w:p>
    <w:p>
      <w:r>
        <w:t>1. 사용자가 워크워드(“헤이 제트로버”) 호출
2. Wake 모듈이 감지하여 TTS 응답(“네, 뭐를 도와드릴까요?”)
3. 사용자 명령 입력(“저기 백소단 콜라 집어와”)
4. Intent Router가 명령 분석→YOLO 객체 탐지→Nav2 경로 계획
5. 로봇 이동 → 도착 → 로봇팜 제어→ 작업 완료</w:t>
      </w:r>
    </w:p>
    <w:p>
      <w:pPr>
        <w:pStyle w:val="Heading2"/>
      </w:pPr>
      <w:r>
        <w:t>4.2 이상 시나리오</w:t>
      </w:r>
    </w:p>
    <w:p>
      <w:r>
        <w:t>- 명령 모호시: Intent confidence &lt; 0.6 → TTS “다시 말씀해주세요”
- 공간 모호: YOLO 다중 후보 → VLM 호출 → 장면 분석
- 메모리 부족: MemAvailable &lt; 2.5GB → VLM 전환 금지
- 발열: CPU temp &gt; 70°C → 경량 모델 전환</w:t>
      </w:r>
    </w:p>
    <w:p>
      <w:pPr>
        <w:pStyle w:val="Heading1"/>
      </w:pPr>
      <w:r>
        <w:t>5. 문서 관리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1600"/>
        <w:gridCol w:w="3600"/>
        <w:gridCol w:w="2000"/>
      </w:tblGrid>
      <w:tr>
        <w:trPr>
          <w:tblHeader/>
        </w:trPr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버전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날짜</w:t>
            </w:r>
          </w:p>
        </w:tc>
        <w:tc>
          <w:tcPr>
            <w:tcW w:w="3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변경 내용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0"/>
              </w:rPr>
              <w:t>작성자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0"/>
              </w:rPr>
              <w:t>1.0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2025-02-27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최초 발행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System Architect</w:t>
            </w:r>
          </w:p>
        </w:tc>
      </w:tr>
    </w:tbl>
    <w:sectPr>
      <w:headerReference w:type="default" r:id="R5d9dea06b53c4083"/>
      <w:footerReference w:type="default" r:id="R9a4e737f12af499a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8"/>
      </w:rPr>
      <w:t>JetRover AI SW Architecture</w:t>
    </w:r>
    <w:r>
      <w:rPr>
        <w:color w:val="3498DB"/>
        <w:sz w:val="18"/>
      </w:rPr>
      <w:t xml:space="preserve">  |  </w:t>
    </w:r>
    <w:r>
      <w:rPr>
        <w:color w:val="95A5A6"/>
        <w:sz w:val="18"/>
      </w:rPr>
      <w:t>Document 1: Project Overview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0" w:lineRule="auto"/>
    </w:pPr>
    <w:rPr>
      <w:rFonts w:ascii="Malgun Gothic" w:hAnsi="Malgun Gothic" w:eastAsia="Malgun Gothic"/>
      <w:color w:val="1A252F"/>
      <w:sz w:val="20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rFonts w:ascii="Malgun Gothic" w:eastAsia="Malgun Gothic"/>
      <w:b/>
      <w:color w:val="2C3E50"/>
      <w:sz w:val="32"/>
    </w:rPr>
  </w:style>
  <w:style w:type="paragraph" w:styleId="Heading2">
    <w:name w:val="heading 2"/>
    <w:basedOn w:val="Normal"/>
    <w:pPr>
      <w:keepNext/>
      <w:keepLines/>
      <w:spacing w:before="300" w:after="120"/>
      <w:outlineLvl w:val="1"/>
    </w:pPr>
    <w:rPr>
      <w:b/>
      <w:color w:val="34495E"/>
      <w:sz w:val="26"/>
    </w:rPr>
  </w:style>
  <w:style w:type="paragraph" w:styleId="Heading3">
    <w:name w:val="heading 3"/>
    <w:basedOn w:val="Normal"/>
    <w:pPr>
      <w:keepNext/>
      <w:keepLines/>
      <w:spacing w:before="200" w:after="80"/>
      <w:outlineLvl w:val="2"/>
    </w:pPr>
    <w:rPr>
      <w:b/>
      <w:color w:val="5D6D7E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b4af90b8e214dba" /><Relationship Type="http://schemas.openxmlformats.org/officeDocument/2006/relationships/numbering" Target="/word/numbering.xml" Id="Rf99c948562be4f84" /><Relationship Type="http://schemas.openxmlformats.org/officeDocument/2006/relationships/header" Target="/word/header1.xml" Id="R5d9dea06b53c4083" /><Relationship Type="http://schemas.openxmlformats.org/officeDocument/2006/relationships/footer" Target="/word/footer1.xml" Id="R9a4e737f12af499a" /></Relationships>
</file>