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ПРАВИТЕЛЬСТВО РОССИЙСКОЙ ФЕДЕРАЦИИ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ГОСУДАРСТВЕННОЕ ОБРАЗОВАТЕЛЬНОЕ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БЮДЖЕТНОЕ УЧРЕЖДЕНИЕ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ВЫСШЕГО ПРОФЕССИОНАЛЬНОГО ОБРАЗОВАНИЯ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«НАЦИОНАЛЬНЫЙ ИССЛЕДОВАТЕЛЬСКИЙ УНИВЕРСИТЕТ –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ВЫСШАЯ ШКОЛА ЭКОНОМИКИ»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НИЖЕГОРОДСКИЙ ФИЛИАЛ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</w:t>
      </w:r>
      <w:proofErr w:type="gramStart"/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БИЗНЕС-ИНФОРМАТИКИ</w:t>
      </w:r>
      <w:proofErr w:type="gramEnd"/>
      <w:r w:rsidRPr="005D6E85">
        <w:rPr>
          <w:rFonts w:ascii="Times New Roman" w:eastAsia="Times New Roman" w:hAnsi="Times New Roman"/>
          <w:color w:val="000000"/>
          <w:sz w:val="28"/>
          <w:szCs w:val="28"/>
        </w:rPr>
        <w:t xml:space="preserve"> И </w:t>
      </w:r>
    </w:p>
    <w:p w:rsidR="008F4B11" w:rsidRPr="005D6E85" w:rsidRDefault="008F4B11" w:rsidP="008F4B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 w:rsidRPr="005D6E85">
        <w:rPr>
          <w:rFonts w:ascii="Times New Roman" w:eastAsia="Times New Roman" w:hAnsi="Times New Roman"/>
          <w:color w:val="000000"/>
          <w:sz w:val="28"/>
          <w:szCs w:val="28"/>
        </w:rPr>
        <w:t>ПРИКЛАДНОЙ МАТЕМАТИКИ</w:t>
      </w: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ПОЯСНИТЕЛЬНАЯ ЗАПИСКА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 курсовой работе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«</w:t>
      </w:r>
      <w:r w:rsidR="004D1B7C">
        <w:rPr>
          <w:rFonts w:eastAsia="Times New Roman" w:cs="Calibri"/>
          <w:lang w:eastAsia="ru-RU"/>
        </w:rPr>
        <w:t>Визуальное редактирование графов</w:t>
      </w: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Выполнил: </w:t>
      </w: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студент группы 10ПМИ2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1D5863">
        <w:rPr>
          <w:rFonts w:ascii="Times New Roman" w:eastAsia="Times New Roman" w:hAnsi="Times New Roman"/>
          <w:sz w:val="28"/>
          <w:szCs w:val="28"/>
          <w:lang w:eastAsia="ru-RU"/>
        </w:rPr>
        <w:t>Савиных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А.Л.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Руководитель: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Логинов О.В.</w:t>
      </w: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Default="008F4B11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D1B7C" w:rsidRPr="005D6E85" w:rsidRDefault="004D1B7C" w:rsidP="008F4B11">
      <w:pPr>
        <w:spacing w:after="0" w:line="36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8F4B11" w:rsidRPr="005D6E85" w:rsidRDefault="008F4B11" w:rsidP="008F4B11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D6E85">
        <w:rPr>
          <w:rFonts w:ascii="Times New Roman" w:eastAsia="Times New Roman" w:hAnsi="Times New Roman"/>
          <w:sz w:val="28"/>
          <w:szCs w:val="28"/>
          <w:lang w:eastAsia="ru-RU"/>
        </w:rPr>
        <w:t>Нижний Новгород</w:t>
      </w:r>
    </w:p>
    <w:p w:rsidR="008F4B11" w:rsidRPr="005D6E85" w:rsidRDefault="00D82BE1" w:rsidP="008F4B1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2013</w:t>
      </w:r>
    </w:p>
    <w:sdt>
      <w:sdtPr>
        <w:rPr>
          <w:rFonts w:ascii="Calibri" w:eastAsia="Calibri" w:hAnsi="Calibri" w:cs="Times New Roman"/>
          <w:b w:val="0"/>
          <w:bCs w:val="0"/>
          <w:sz w:val="22"/>
          <w:szCs w:val="22"/>
          <w:lang w:eastAsia="en-US"/>
        </w:rPr>
        <w:id w:val="782537931"/>
        <w:docPartObj>
          <w:docPartGallery w:val="Table of Contents"/>
          <w:docPartUnique/>
        </w:docPartObj>
      </w:sdtPr>
      <w:sdtContent>
        <w:p w:rsidR="006E7AC5" w:rsidRDefault="006E7AC5">
          <w:pPr>
            <w:pStyle w:val="ae"/>
          </w:pPr>
          <w:r>
            <w:t>Оглавление</w:t>
          </w:r>
        </w:p>
        <w:p w:rsidR="00920982" w:rsidRDefault="006E7A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960092" w:history="1">
            <w:r w:rsidR="00920982" w:rsidRPr="00952F74">
              <w:rPr>
                <w:rStyle w:val="af"/>
                <w:noProof/>
              </w:rPr>
              <w:t>Требования</w:t>
            </w:r>
            <w:r w:rsidR="00920982">
              <w:rPr>
                <w:noProof/>
                <w:webHidden/>
              </w:rPr>
              <w:tab/>
            </w:r>
            <w:r w:rsidR="00920982">
              <w:rPr>
                <w:noProof/>
                <w:webHidden/>
              </w:rPr>
              <w:fldChar w:fldCharType="begin"/>
            </w:r>
            <w:r w:rsidR="00920982">
              <w:rPr>
                <w:noProof/>
                <w:webHidden/>
              </w:rPr>
              <w:instrText xml:space="preserve"> PAGEREF _Toc355960092 \h </w:instrText>
            </w:r>
            <w:r w:rsidR="00920982">
              <w:rPr>
                <w:noProof/>
                <w:webHidden/>
              </w:rPr>
            </w:r>
            <w:r w:rsidR="00920982">
              <w:rPr>
                <w:noProof/>
                <w:webHidden/>
              </w:rPr>
              <w:fldChar w:fldCharType="separate"/>
            </w:r>
            <w:r w:rsidR="00920982">
              <w:rPr>
                <w:noProof/>
                <w:webHidden/>
              </w:rPr>
              <w:t>3</w:t>
            </w:r>
            <w:r w:rsidR="00920982">
              <w:rPr>
                <w:noProof/>
                <w:webHidden/>
              </w:rPr>
              <w:fldChar w:fldCharType="end"/>
            </w:r>
          </w:hyperlink>
        </w:p>
        <w:p w:rsidR="00920982" w:rsidRDefault="005060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093" w:history="1">
            <w:r w:rsidR="00920982" w:rsidRPr="00952F74">
              <w:rPr>
                <w:rStyle w:val="af"/>
                <w:noProof/>
              </w:rPr>
              <w:t>Эксплуатация</w:t>
            </w:r>
            <w:r w:rsidR="00920982">
              <w:rPr>
                <w:noProof/>
                <w:webHidden/>
              </w:rPr>
              <w:tab/>
            </w:r>
            <w:r w:rsidR="00920982">
              <w:rPr>
                <w:noProof/>
                <w:webHidden/>
              </w:rPr>
              <w:fldChar w:fldCharType="begin"/>
            </w:r>
            <w:r w:rsidR="00920982">
              <w:rPr>
                <w:noProof/>
                <w:webHidden/>
              </w:rPr>
              <w:instrText xml:space="preserve"> PAGEREF _Toc355960093 \h </w:instrText>
            </w:r>
            <w:r w:rsidR="00920982">
              <w:rPr>
                <w:noProof/>
                <w:webHidden/>
              </w:rPr>
            </w:r>
            <w:r w:rsidR="00920982">
              <w:rPr>
                <w:noProof/>
                <w:webHidden/>
              </w:rPr>
              <w:fldChar w:fldCharType="separate"/>
            </w:r>
            <w:r w:rsidR="00920982">
              <w:rPr>
                <w:noProof/>
                <w:webHidden/>
              </w:rPr>
              <w:t>4</w:t>
            </w:r>
            <w:r w:rsidR="00920982">
              <w:rPr>
                <w:noProof/>
                <w:webHidden/>
              </w:rPr>
              <w:fldChar w:fldCharType="end"/>
            </w:r>
          </w:hyperlink>
        </w:p>
        <w:p w:rsidR="00920982" w:rsidRDefault="005060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094" w:history="1">
            <w:r w:rsidR="00920982" w:rsidRPr="00952F74">
              <w:rPr>
                <w:rStyle w:val="af"/>
                <w:noProof/>
              </w:rPr>
              <w:t>Добавление вершины</w:t>
            </w:r>
            <w:r w:rsidR="00920982">
              <w:rPr>
                <w:noProof/>
                <w:webHidden/>
              </w:rPr>
              <w:tab/>
            </w:r>
            <w:r w:rsidR="00920982">
              <w:rPr>
                <w:noProof/>
                <w:webHidden/>
              </w:rPr>
              <w:fldChar w:fldCharType="begin"/>
            </w:r>
            <w:r w:rsidR="00920982">
              <w:rPr>
                <w:noProof/>
                <w:webHidden/>
              </w:rPr>
              <w:instrText xml:space="preserve"> PAGEREF _Toc355960094 \h </w:instrText>
            </w:r>
            <w:r w:rsidR="00920982">
              <w:rPr>
                <w:noProof/>
                <w:webHidden/>
              </w:rPr>
            </w:r>
            <w:r w:rsidR="00920982">
              <w:rPr>
                <w:noProof/>
                <w:webHidden/>
              </w:rPr>
              <w:fldChar w:fldCharType="separate"/>
            </w:r>
            <w:r w:rsidR="00920982">
              <w:rPr>
                <w:noProof/>
                <w:webHidden/>
              </w:rPr>
              <w:t>4</w:t>
            </w:r>
            <w:r w:rsidR="00920982">
              <w:rPr>
                <w:noProof/>
                <w:webHidden/>
              </w:rPr>
              <w:fldChar w:fldCharType="end"/>
            </w:r>
          </w:hyperlink>
        </w:p>
        <w:p w:rsidR="00920982" w:rsidRDefault="005060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095" w:history="1">
            <w:r w:rsidR="00920982" w:rsidRPr="00952F74">
              <w:rPr>
                <w:rStyle w:val="af"/>
                <w:noProof/>
              </w:rPr>
              <w:t>Редактирование подписи</w:t>
            </w:r>
            <w:r w:rsidR="00920982">
              <w:rPr>
                <w:noProof/>
                <w:webHidden/>
              </w:rPr>
              <w:tab/>
            </w:r>
            <w:r w:rsidR="00920982">
              <w:rPr>
                <w:noProof/>
                <w:webHidden/>
              </w:rPr>
              <w:fldChar w:fldCharType="begin"/>
            </w:r>
            <w:r w:rsidR="00920982">
              <w:rPr>
                <w:noProof/>
                <w:webHidden/>
              </w:rPr>
              <w:instrText xml:space="preserve"> PAGEREF _Toc355960095 \h </w:instrText>
            </w:r>
            <w:r w:rsidR="00920982">
              <w:rPr>
                <w:noProof/>
                <w:webHidden/>
              </w:rPr>
            </w:r>
            <w:r w:rsidR="00920982">
              <w:rPr>
                <w:noProof/>
                <w:webHidden/>
              </w:rPr>
              <w:fldChar w:fldCharType="separate"/>
            </w:r>
            <w:r w:rsidR="00920982">
              <w:rPr>
                <w:noProof/>
                <w:webHidden/>
              </w:rPr>
              <w:t>6</w:t>
            </w:r>
            <w:r w:rsidR="00920982">
              <w:rPr>
                <w:noProof/>
                <w:webHidden/>
              </w:rPr>
              <w:fldChar w:fldCharType="end"/>
            </w:r>
          </w:hyperlink>
        </w:p>
        <w:p w:rsidR="00920982" w:rsidRDefault="005060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096" w:history="1">
            <w:r w:rsidR="00920982" w:rsidRPr="00952F74">
              <w:rPr>
                <w:rStyle w:val="af"/>
                <w:noProof/>
              </w:rPr>
              <w:t>Просмотр графа</w:t>
            </w:r>
            <w:r w:rsidR="00920982">
              <w:rPr>
                <w:noProof/>
                <w:webHidden/>
              </w:rPr>
              <w:tab/>
            </w:r>
            <w:r w:rsidR="00920982">
              <w:rPr>
                <w:noProof/>
                <w:webHidden/>
              </w:rPr>
              <w:fldChar w:fldCharType="begin"/>
            </w:r>
            <w:r w:rsidR="00920982">
              <w:rPr>
                <w:noProof/>
                <w:webHidden/>
              </w:rPr>
              <w:instrText xml:space="preserve"> PAGEREF _Toc355960096 \h </w:instrText>
            </w:r>
            <w:r w:rsidR="00920982">
              <w:rPr>
                <w:noProof/>
                <w:webHidden/>
              </w:rPr>
            </w:r>
            <w:r w:rsidR="00920982">
              <w:rPr>
                <w:noProof/>
                <w:webHidden/>
              </w:rPr>
              <w:fldChar w:fldCharType="separate"/>
            </w:r>
            <w:r w:rsidR="00920982">
              <w:rPr>
                <w:noProof/>
                <w:webHidden/>
              </w:rPr>
              <w:t>6</w:t>
            </w:r>
            <w:r w:rsidR="00920982">
              <w:rPr>
                <w:noProof/>
                <w:webHidden/>
              </w:rPr>
              <w:fldChar w:fldCharType="end"/>
            </w:r>
          </w:hyperlink>
        </w:p>
        <w:p w:rsidR="00920982" w:rsidRDefault="005060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097" w:history="1">
            <w:r w:rsidR="00920982" w:rsidRPr="00952F74">
              <w:rPr>
                <w:rStyle w:val="af"/>
                <w:noProof/>
              </w:rPr>
              <w:t>Удаление вершины</w:t>
            </w:r>
            <w:r w:rsidR="00920982">
              <w:rPr>
                <w:noProof/>
                <w:webHidden/>
              </w:rPr>
              <w:tab/>
            </w:r>
            <w:r w:rsidR="00920982">
              <w:rPr>
                <w:noProof/>
                <w:webHidden/>
              </w:rPr>
              <w:fldChar w:fldCharType="begin"/>
            </w:r>
            <w:r w:rsidR="00920982">
              <w:rPr>
                <w:noProof/>
                <w:webHidden/>
              </w:rPr>
              <w:instrText xml:space="preserve"> PAGEREF _Toc355960097 \h </w:instrText>
            </w:r>
            <w:r w:rsidR="00920982">
              <w:rPr>
                <w:noProof/>
                <w:webHidden/>
              </w:rPr>
            </w:r>
            <w:r w:rsidR="00920982">
              <w:rPr>
                <w:noProof/>
                <w:webHidden/>
              </w:rPr>
              <w:fldChar w:fldCharType="separate"/>
            </w:r>
            <w:r w:rsidR="00920982">
              <w:rPr>
                <w:noProof/>
                <w:webHidden/>
              </w:rPr>
              <w:t>6</w:t>
            </w:r>
            <w:r w:rsidR="00920982">
              <w:rPr>
                <w:noProof/>
                <w:webHidden/>
              </w:rPr>
              <w:fldChar w:fldCharType="end"/>
            </w:r>
          </w:hyperlink>
        </w:p>
        <w:p w:rsidR="00920982" w:rsidRDefault="005060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098" w:history="1">
            <w:r w:rsidR="00920982" w:rsidRPr="00952F74">
              <w:rPr>
                <w:rStyle w:val="af"/>
                <w:noProof/>
              </w:rPr>
              <w:t>Соединение вершин рёбрами</w:t>
            </w:r>
            <w:r w:rsidR="00920982">
              <w:rPr>
                <w:noProof/>
                <w:webHidden/>
              </w:rPr>
              <w:tab/>
            </w:r>
            <w:r w:rsidR="00920982">
              <w:rPr>
                <w:noProof/>
                <w:webHidden/>
              </w:rPr>
              <w:fldChar w:fldCharType="begin"/>
            </w:r>
            <w:r w:rsidR="00920982">
              <w:rPr>
                <w:noProof/>
                <w:webHidden/>
              </w:rPr>
              <w:instrText xml:space="preserve"> PAGEREF _Toc355960098 \h </w:instrText>
            </w:r>
            <w:r w:rsidR="00920982">
              <w:rPr>
                <w:noProof/>
                <w:webHidden/>
              </w:rPr>
            </w:r>
            <w:r w:rsidR="00920982">
              <w:rPr>
                <w:noProof/>
                <w:webHidden/>
              </w:rPr>
              <w:fldChar w:fldCharType="separate"/>
            </w:r>
            <w:r w:rsidR="00920982">
              <w:rPr>
                <w:noProof/>
                <w:webHidden/>
              </w:rPr>
              <w:t>7</w:t>
            </w:r>
            <w:r w:rsidR="00920982">
              <w:rPr>
                <w:noProof/>
                <w:webHidden/>
              </w:rPr>
              <w:fldChar w:fldCharType="end"/>
            </w:r>
          </w:hyperlink>
        </w:p>
        <w:p w:rsidR="00920982" w:rsidRDefault="005060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099" w:history="1">
            <w:r w:rsidR="00920982" w:rsidRPr="00952F74">
              <w:rPr>
                <w:rStyle w:val="af"/>
                <w:noProof/>
              </w:rPr>
              <w:t>Удаление рёбер</w:t>
            </w:r>
            <w:r w:rsidR="00920982">
              <w:rPr>
                <w:noProof/>
                <w:webHidden/>
              </w:rPr>
              <w:tab/>
            </w:r>
            <w:r w:rsidR="00920982">
              <w:rPr>
                <w:noProof/>
                <w:webHidden/>
              </w:rPr>
              <w:fldChar w:fldCharType="begin"/>
            </w:r>
            <w:r w:rsidR="00920982">
              <w:rPr>
                <w:noProof/>
                <w:webHidden/>
              </w:rPr>
              <w:instrText xml:space="preserve"> PAGEREF _Toc355960099 \h </w:instrText>
            </w:r>
            <w:r w:rsidR="00920982">
              <w:rPr>
                <w:noProof/>
                <w:webHidden/>
              </w:rPr>
            </w:r>
            <w:r w:rsidR="00920982">
              <w:rPr>
                <w:noProof/>
                <w:webHidden/>
              </w:rPr>
              <w:fldChar w:fldCharType="separate"/>
            </w:r>
            <w:r w:rsidR="00920982">
              <w:rPr>
                <w:noProof/>
                <w:webHidden/>
              </w:rPr>
              <w:t>8</w:t>
            </w:r>
            <w:r w:rsidR="00920982">
              <w:rPr>
                <w:noProof/>
                <w:webHidden/>
              </w:rPr>
              <w:fldChar w:fldCharType="end"/>
            </w:r>
          </w:hyperlink>
        </w:p>
        <w:p w:rsidR="00920982" w:rsidRDefault="005060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00" w:history="1">
            <w:r w:rsidR="00920982" w:rsidRPr="00952F74">
              <w:rPr>
                <w:rStyle w:val="af"/>
                <w:noProof/>
              </w:rPr>
              <w:t>Сохранение графа</w:t>
            </w:r>
            <w:r w:rsidR="00920982">
              <w:rPr>
                <w:noProof/>
                <w:webHidden/>
              </w:rPr>
              <w:tab/>
            </w:r>
            <w:r w:rsidR="00920982">
              <w:rPr>
                <w:noProof/>
                <w:webHidden/>
              </w:rPr>
              <w:fldChar w:fldCharType="begin"/>
            </w:r>
            <w:r w:rsidR="00920982">
              <w:rPr>
                <w:noProof/>
                <w:webHidden/>
              </w:rPr>
              <w:instrText xml:space="preserve"> PAGEREF _Toc355960100 \h </w:instrText>
            </w:r>
            <w:r w:rsidR="00920982">
              <w:rPr>
                <w:noProof/>
                <w:webHidden/>
              </w:rPr>
            </w:r>
            <w:r w:rsidR="00920982">
              <w:rPr>
                <w:noProof/>
                <w:webHidden/>
              </w:rPr>
              <w:fldChar w:fldCharType="separate"/>
            </w:r>
            <w:r w:rsidR="00920982">
              <w:rPr>
                <w:noProof/>
                <w:webHidden/>
              </w:rPr>
              <w:t>8</w:t>
            </w:r>
            <w:r w:rsidR="00920982">
              <w:rPr>
                <w:noProof/>
                <w:webHidden/>
              </w:rPr>
              <w:fldChar w:fldCharType="end"/>
            </w:r>
          </w:hyperlink>
        </w:p>
        <w:p w:rsidR="00920982" w:rsidRDefault="005060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01" w:history="1">
            <w:r w:rsidR="00920982" w:rsidRPr="00952F74">
              <w:rPr>
                <w:rStyle w:val="af"/>
                <w:noProof/>
              </w:rPr>
              <w:t>Загрузка графа</w:t>
            </w:r>
            <w:r w:rsidR="00920982">
              <w:rPr>
                <w:noProof/>
                <w:webHidden/>
              </w:rPr>
              <w:tab/>
            </w:r>
            <w:r w:rsidR="00920982">
              <w:rPr>
                <w:noProof/>
                <w:webHidden/>
              </w:rPr>
              <w:fldChar w:fldCharType="begin"/>
            </w:r>
            <w:r w:rsidR="00920982">
              <w:rPr>
                <w:noProof/>
                <w:webHidden/>
              </w:rPr>
              <w:instrText xml:space="preserve"> PAGEREF _Toc355960101 \h </w:instrText>
            </w:r>
            <w:r w:rsidR="00920982">
              <w:rPr>
                <w:noProof/>
                <w:webHidden/>
              </w:rPr>
            </w:r>
            <w:r w:rsidR="00920982">
              <w:rPr>
                <w:noProof/>
                <w:webHidden/>
              </w:rPr>
              <w:fldChar w:fldCharType="separate"/>
            </w:r>
            <w:r w:rsidR="00920982">
              <w:rPr>
                <w:noProof/>
                <w:webHidden/>
              </w:rPr>
              <w:t>9</w:t>
            </w:r>
            <w:r w:rsidR="00920982">
              <w:rPr>
                <w:noProof/>
                <w:webHidden/>
              </w:rPr>
              <w:fldChar w:fldCharType="end"/>
            </w:r>
          </w:hyperlink>
        </w:p>
        <w:p w:rsidR="00920982" w:rsidRDefault="005060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02" w:history="1">
            <w:r w:rsidR="00920982" w:rsidRPr="00952F74">
              <w:rPr>
                <w:rStyle w:val="af"/>
                <w:noProof/>
              </w:rPr>
              <w:t>Изменение положения вершин в документе</w:t>
            </w:r>
            <w:r w:rsidR="00920982">
              <w:rPr>
                <w:noProof/>
                <w:webHidden/>
              </w:rPr>
              <w:tab/>
            </w:r>
            <w:r w:rsidR="00920982">
              <w:rPr>
                <w:noProof/>
                <w:webHidden/>
              </w:rPr>
              <w:fldChar w:fldCharType="begin"/>
            </w:r>
            <w:r w:rsidR="00920982">
              <w:rPr>
                <w:noProof/>
                <w:webHidden/>
              </w:rPr>
              <w:instrText xml:space="preserve"> PAGEREF _Toc355960102 \h </w:instrText>
            </w:r>
            <w:r w:rsidR="00920982">
              <w:rPr>
                <w:noProof/>
                <w:webHidden/>
              </w:rPr>
            </w:r>
            <w:r w:rsidR="00920982">
              <w:rPr>
                <w:noProof/>
                <w:webHidden/>
              </w:rPr>
              <w:fldChar w:fldCharType="separate"/>
            </w:r>
            <w:r w:rsidR="00920982">
              <w:rPr>
                <w:noProof/>
                <w:webHidden/>
              </w:rPr>
              <w:t>9</w:t>
            </w:r>
            <w:r w:rsidR="00920982">
              <w:rPr>
                <w:noProof/>
                <w:webHidden/>
              </w:rPr>
              <w:fldChar w:fldCharType="end"/>
            </w:r>
          </w:hyperlink>
        </w:p>
        <w:p w:rsidR="00920982" w:rsidRDefault="005060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03" w:history="1">
            <w:r w:rsidR="00920982" w:rsidRPr="00952F74">
              <w:rPr>
                <w:rStyle w:val="af"/>
                <w:noProof/>
              </w:rPr>
              <w:t>Установка</w:t>
            </w:r>
            <w:r w:rsidR="00920982">
              <w:rPr>
                <w:noProof/>
                <w:webHidden/>
              </w:rPr>
              <w:tab/>
            </w:r>
            <w:r w:rsidR="00920982">
              <w:rPr>
                <w:noProof/>
                <w:webHidden/>
              </w:rPr>
              <w:fldChar w:fldCharType="begin"/>
            </w:r>
            <w:r w:rsidR="00920982">
              <w:rPr>
                <w:noProof/>
                <w:webHidden/>
              </w:rPr>
              <w:instrText xml:space="preserve"> PAGEREF _Toc355960103 \h </w:instrText>
            </w:r>
            <w:r w:rsidR="00920982">
              <w:rPr>
                <w:noProof/>
                <w:webHidden/>
              </w:rPr>
            </w:r>
            <w:r w:rsidR="00920982">
              <w:rPr>
                <w:noProof/>
                <w:webHidden/>
              </w:rPr>
              <w:fldChar w:fldCharType="separate"/>
            </w:r>
            <w:r w:rsidR="00920982">
              <w:rPr>
                <w:noProof/>
                <w:webHidden/>
              </w:rPr>
              <w:t>9</w:t>
            </w:r>
            <w:r w:rsidR="00920982">
              <w:rPr>
                <w:noProof/>
                <w:webHidden/>
              </w:rPr>
              <w:fldChar w:fldCharType="end"/>
            </w:r>
          </w:hyperlink>
        </w:p>
        <w:p w:rsidR="00920982" w:rsidRDefault="005060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04" w:history="1">
            <w:r w:rsidR="00920982" w:rsidRPr="00952F74">
              <w:rPr>
                <w:rStyle w:val="af"/>
                <w:noProof/>
              </w:rPr>
              <w:t>Тестирование</w:t>
            </w:r>
            <w:r w:rsidR="00920982">
              <w:rPr>
                <w:noProof/>
                <w:webHidden/>
              </w:rPr>
              <w:tab/>
            </w:r>
            <w:r w:rsidR="00920982">
              <w:rPr>
                <w:noProof/>
                <w:webHidden/>
              </w:rPr>
              <w:fldChar w:fldCharType="begin"/>
            </w:r>
            <w:r w:rsidR="00920982">
              <w:rPr>
                <w:noProof/>
                <w:webHidden/>
              </w:rPr>
              <w:instrText xml:space="preserve"> PAGEREF _Toc355960104 \h </w:instrText>
            </w:r>
            <w:r w:rsidR="00920982">
              <w:rPr>
                <w:noProof/>
                <w:webHidden/>
              </w:rPr>
            </w:r>
            <w:r w:rsidR="00920982">
              <w:rPr>
                <w:noProof/>
                <w:webHidden/>
              </w:rPr>
              <w:fldChar w:fldCharType="separate"/>
            </w:r>
            <w:r w:rsidR="00920982">
              <w:rPr>
                <w:noProof/>
                <w:webHidden/>
              </w:rPr>
              <w:t>9</w:t>
            </w:r>
            <w:r w:rsidR="00920982">
              <w:rPr>
                <w:noProof/>
                <w:webHidden/>
              </w:rPr>
              <w:fldChar w:fldCharType="end"/>
            </w:r>
          </w:hyperlink>
        </w:p>
        <w:p w:rsidR="00920982" w:rsidRDefault="005060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05" w:history="1">
            <w:r w:rsidR="00920982" w:rsidRPr="00952F74">
              <w:rPr>
                <w:rStyle w:val="af"/>
                <w:noProof/>
              </w:rPr>
              <w:t>Функционал, подлежащий тестированию:</w:t>
            </w:r>
            <w:r w:rsidR="00920982">
              <w:rPr>
                <w:noProof/>
                <w:webHidden/>
              </w:rPr>
              <w:tab/>
            </w:r>
            <w:r w:rsidR="00920982">
              <w:rPr>
                <w:noProof/>
                <w:webHidden/>
              </w:rPr>
              <w:fldChar w:fldCharType="begin"/>
            </w:r>
            <w:r w:rsidR="00920982">
              <w:rPr>
                <w:noProof/>
                <w:webHidden/>
              </w:rPr>
              <w:instrText xml:space="preserve"> PAGEREF _Toc355960105 \h </w:instrText>
            </w:r>
            <w:r w:rsidR="00920982">
              <w:rPr>
                <w:noProof/>
                <w:webHidden/>
              </w:rPr>
            </w:r>
            <w:r w:rsidR="00920982">
              <w:rPr>
                <w:noProof/>
                <w:webHidden/>
              </w:rPr>
              <w:fldChar w:fldCharType="separate"/>
            </w:r>
            <w:r w:rsidR="00920982">
              <w:rPr>
                <w:noProof/>
                <w:webHidden/>
              </w:rPr>
              <w:t>9</w:t>
            </w:r>
            <w:r w:rsidR="00920982">
              <w:rPr>
                <w:noProof/>
                <w:webHidden/>
              </w:rPr>
              <w:fldChar w:fldCharType="end"/>
            </w:r>
          </w:hyperlink>
        </w:p>
        <w:p w:rsidR="00920982" w:rsidRDefault="005060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06" w:history="1">
            <w:r w:rsidR="00920982" w:rsidRPr="00952F74">
              <w:rPr>
                <w:rStyle w:val="af"/>
                <w:noProof/>
              </w:rPr>
              <w:t>Ссылки</w:t>
            </w:r>
            <w:r w:rsidR="00920982">
              <w:rPr>
                <w:noProof/>
                <w:webHidden/>
              </w:rPr>
              <w:tab/>
            </w:r>
            <w:r w:rsidR="00920982">
              <w:rPr>
                <w:noProof/>
                <w:webHidden/>
              </w:rPr>
              <w:fldChar w:fldCharType="begin"/>
            </w:r>
            <w:r w:rsidR="00920982">
              <w:rPr>
                <w:noProof/>
                <w:webHidden/>
              </w:rPr>
              <w:instrText xml:space="preserve"> PAGEREF _Toc355960106 \h </w:instrText>
            </w:r>
            <w:r w:rsidR="00920982">
              <w:rPr>
                <w:noProof/>
                <w:webHidden/>
              </w:rPr>
            </w:r>
            <w:r w:rsidR="00920982">
              <w:rPr>
                <w:noProof/>
                <w:webHidden/>
              </w:rPr>
              <w:fldChar w:fldCharType="separate"/>
            </w:r>
            <w:r w:rsidR="00920982">
              <w:rPr>
                <w:noProof/>
                <w:webHidden/>
              </w:rPr>
              <w:t>10</w:t>
            </w:r>
            <w:r w:rsidR="00920982">
              <w:rPr>
                <w:noProof/>
                <w:webHidden/>
              </w:rPr>
              <w:fldChar w:fldCharType="end"/>
            </w:r>
          </w:hyperlink>
        </w:p>
        <w:p w:rsidR="00920982" w:rsidRDefault="005060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07" w:history="1">
            <w:r w:rsidR="00920982" w:rsidRPr="00952F74">
              <w:rPr>
                <w:rStyle w:val="af"/>
                <w:noProof/>
              </w:rPr>
              <w:t>Подход к тестированию</w:t>
            </w:r>
            <w:r w:rsidR="00920982">
              <w:rPr>
                <w:noProof/>
                <w:webHidden/>
              </w:rPr>
              <w:tab/>
            </w:r>
            <w:r w:rsidR="00920982">
              <w:rPr>
                <w:noProof/>
                <w:webHidden/>
              </w:rPr>
              <w:fldChar w:fldCharType="begin"/>
            </w:r>
            <w:r w:rsidR="00920982">
              <w:rPr>
                <w:noProof/>
                <w:webHidden/>
              </w:rPr>
              <w:instrText xml:space="preserve"> PAGEREF _Toc355960107 \h </w:instrText>
            </w:r>
            <w:r w:rsidR="00920982">
              <w:rPr>
                <w:noProof/>
                <w:webHidden/>
              </w:rPr>
            </w:r>
            <w:r w:rsidR="00920982">
              <w:rPr>
                <w:noProof/>
                <w:webHidden/>
              </w:rPr>
              <w:fldChar w:fldCharType="separate"/>
            </w:r>
            <w:r w:rsidR="00920982">
              <w:rPr>
                <w:noProof/>
                <w:webHidden/>
              </w:rPr>
              <w:t>10</w:t>
            </w:r>
            <w:r w:rsidR="00920982">
              <w:rPr>
                <w:noProof/>
                <w:webHidden/>
              </w:rPr>
              <w:fldChar w:fldCharType="end"/>
            </w:r>
          </w:hyperlink>
        </w:p>
        <w:p w:rsidR="00920982" w:rsidRDefault="005060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08" w:history="1">
            <w:r w:rsidR="00920982" w:rsidRPr="00952F74">
              <w:rPr>
                <w:rStyle w:val="af"/>
                <w:noProof/>
              </w:rPr>
              <w:t>Шаблон теста</w:t>
            </w:r>
            <w:r w:rsidR="00920982">
              <w:rPr>
                <w:noProof/>
                <w:webHidden/>
              </w:rPr>
              <w:tab/>
            </w:r>
            <w:r w:rsidR="00920982">
              <w:rPr>
                <w:noProof/>
                <w:webHidden/>
              </w:rPr>
              <w:fldChar w:fldCharType="begin"/>
            </w:r>
            <w:r w:rsidR="00920982">
              <w:rPr>
                <w:noProof/>
                <w:webHidden/>
              </w:rPr>
              <w:instrText xml:space="preserve"> PAGEREF _Toc355960108 \h </w:instrText>
            </w:r>
            <w:r w:rsidR="00920982">
              <w:rPr>
                <w:noProof/>
                <w:webHidden/>
              </w:rPr>
            </w:r>
            <w:r w:rsidR="00920982">
              <w:rPr>
                <w:noProof/>
                <w:webHidden/>
              </w:rPr>
              <w:fldChar w:fldCharType="separate"/>
            </w:r>
            <w:r w:rsidR="00920982">
              <w:rPr>
                <w:noProof/>
                <w:webHidden/>
              </w:rPr>
              <w:t>10</w:t>
            </w:r>
            <w:r w:rsidR="00920982">
              <w:rPr>
                <w:noProof/>
                <w:webHidden/>
              </w:rPr>
              <w:fldChar w:fldCharType="end"/>
            </w:r>
          </w:hyperlink>
        </w:p>
        <w:p w:rsidR="00920982" w:rsidRDefault="005060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09" w:history="1">
            <w:r w:rsidR="00920982" w:rsidRPr="00952F74">
              <w:rPr>
                <w:rStyle w:val="af"/>
                <w:noProof/>
              </w:rPr>
              <w:t>Тесты</w:t>
            </w:r>
            <w:r w:rsidR="00920982">
              <w:rPr>
                <w:noProof/>
                <w:webHidden/>
              </w:rPr>
              <w:tab/>
            </w:r>
            <w:r w:rsidR="00920982">
              <w:rPr>
                <w:noProof/>
                <w:webHidden/>
              </w:rPr>
              <w:fldChar w:fldCharType="begin"/>
            </w:r>
            <w:r w:rsidR="00920982">
              <w:rPr>
                <w:noProof/>
                <w:webHidden/>
              </w:rPr>
              <w:instrText xml:space="preserve"> PAGEREF _Toc355960109 \h </w:instrText>
            </w:r>
            <w:r w:rsidR="00920982">
              <w:rPr>
                <w:noProof/>
                <w:webHidden/>
              </w:rPr>
            </w:r>
            <w:r w:rsidR="00920982">
              <w:rPr>
                <w:noProof/>
                <w:webHidden/>
              </w:rPr>
              <w:fldChar w:fldCharType="separate"/>
            </w:r>
            <w:r w:rsidR="00920982">
              <w:rPr>
                <w:noProof/>
                <w:webHidden/>
              </w:rPr>
              <w:t>11</w:t>
            </w:r>
            <w:r w:rsidR="00920982">
              <w:rPr>
                <w:noProof/>
                <w:webHidden/>
              </w:rPr>
              <w:fldChar w:fldCharType="end"/>
            </w:r>
          </w:hyperlink>
        </w:p>
        <w:p w:rsidR="00920982" w:rsidRDefault="005060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5960110" w:history="1">
            <w:r w:rsidR="00920982" w:rsidRPr="00952F74">
              <w:rPr>
                <w:rStyle w:val="af"/>
                <w:noProof/>
              </w:rPr>
              <w:t>Заключение</w:t>
            </w:r>
            <w:r w:rsidR="00920982">
              <w:rPr>
                <w:noProof/>
                <w:webHidden/>
              </w:rPr>
              <w:tab/>
            </w:r>
            <w:r w:rsidR="00920982">
              <w:rPr>
                <w:noProof/>
                <w:webHidden/>
              </w:rPr>
              <w:fldChar w:fldCharType="begin"/>
            </w:r>
            <w:r w:rsidR="00920982">
              <w:rPr>
                <w:noProof/>
                <w:webHidden/>
              </w:rPr>
              <w:instrText xml:space="preserve"> PAGEREF _Toc355960110 \h </w:instrText>
            </w:r>
            <w:r w:rsidR="00920982">
              <w:rPr>
                <w:noProof/>
                <w:webHidden/>
              </w:rPr>
            </w:r>
            <w:r w:rsidR="00920982">
              <w:rPr>
                <w:noProof/>
                <w:webHidden/>
              </w:rPr>
              <w:fldChar w:fldCharType="separate"/>
            </w:r>
            <w:r w:rsidR="00920982">
              <w:rPr>
                <w:noProof/>
                <w:webHidden/>
              </w:rPr>
              <w:t>16</w:t>
            </w:r>
            <w:r w:rsidR="00920982">
              <w:rPr>
                <w:noProof/>
                <w:webHidden/>
              </w:rPr>
              <w:fldChar w:fldCharType="end"/>
            </w:r>
          </w:hyperlink>
        </w:p>
        <w:p w:rsidR="006E7AC5" w:rsidRDefault="006E7AC5">
          <w:r>
            <w:rPr>
              <w:b/>
              <w:bCs/>
            </w:rPr>
            <w:fldChar w:fldCharType="end"/>
          </w:r>
        </w:p>
      </w:sdtContent>
    </w:sdt>
    <w:p w:rsidR="004D1B7C" w:rsidRDefault="004D1B7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920982" w:rsidRDefault="00920982" w:rsidP="00920982">
      <w:pPr>
        <w:pStyle w:val="1"/>
      </w:pPr>
      <w:bookmarkStart w:id="0" w:name="_Toc355960092"/>
      <w:r>
        <w:lastRenderedPageBreak/>
        <w:t>Введение</w:t>
      </w:r>
    </w:p>
    <w:p w:rsidR="0035056C" w:rsidRDefault="0014197A" w:rsidP="00920982">
      <w:r>
        <w:t xml:space="preserve">Приложение является необходимой частью курсовой работы. </w:t>
      </w:r>
    </w:p>
    <w:p w:rsidR="0035056C" w:rsidRDefault="0086534F" w:rsidP="00EF4552">
      <w:pPr>
        <w:pStyle w:val="2"/>
      </w:pPr>
      <w:r>
        <w:t>Кратко о приложении</w:t>
      </w:r>
    </w:p>
    <w:p w:rsidR="0035056C" w:rsidRDefault="0014197A" w:rsidP="0035056C">
      <w:pPr>
        <w:pStyle w:val="a5"/>
        <w:numPr>
          <w:ilvl w:val="0"/>
          <w:numId w:val="12"/>
        </w:numPr>
      </w:pPr>
      <w:r>
        <w:t xml:space="preserve">Приложение позволяет </w:t>
      </w:r>
      <w:r w:rsidR="0035056C">
        <w:t>редактировать графы</w:t>
      </w:r>
    </w:p>
    <w:p w:rsidR="00920982" w:rsidRDefault="0035056C" w:rsidP="0035056C">
      <w:pPr>
        <w:pStyle w:val="a5"/>
        <w:numPr>
          <w:ilvl w:val="0"/>
          <w:numId w:val="12"/>
        </w:numPr>
      </w:pPr>
      <w:r>
        <w:t xml:space="preserve">Приложение написано на языке программирования </w:t>
      </w:r>
      <w:r w:rsidRPr="0035056C">
        <w:rPr>
          <w:lang w:val="en-US"/>
        </w:rPr>
        <w:t>C</w:t>
      </w:r>
      <w:r w:rsidRPr="0035056C">
        <w:t>#</w:t>
      </w:r>
      <w:r>
        <w:t xml:space="preserve"> для </w:t>
      </w:r>
      <w:r>
        <w:rPr>
          <w:lang w:val="en-US"/>
        </w:rPr>
        <w:t>Microsoft</w:t>
      </w:r>
      <w:r w:rsidRPr="0035056C">
        <w:t xml:space="preserve"> .</w:t>
      </w:r>
      <w:r>
        <w:rPr>
          <w:lang w:val="en-US"/>
        </w:rPr>
        <w:t>NET</w:t>
      </w:r>
      <w:r w:rsidRPr="0035056C">
        <w:t xml:space="preserve"> </w:t>
      </w:r>
      <w:r>
        <w:rPr>
          <w:lang w:val="en-US"/>
        </w:rPr>
        <w:t>framework</w:t>
      </w:r>
    </w:p>
    <w:p w:rsidR="0035056C" w:rsidRPr="0035056C" w:rsidRDefault="0035056C" w:rsidP="0035056C">
      <w:pPr>
        <w:pStyle w:val="a5"/>
        <w:numPr>
          <w:ilvl w:val="0"/>
          <w:numId w:val="12"/>
        </w:numPr>
      </w:pPr>
      <w:r>
        <w:t xml:space="preserve">Приложение написано в среде разработки </w:t>
      </w:r>
      <w:r w:rsidRPr="0035056C">
        <w:rPr>
          <w:lang w:val="en-US"/>
        </w:rPr>
        <w:t>Visual</w:t>
      </w:r>
      <w:r w:rsidRPr="0035056C">
        <w:t xml:space="preserve"> </w:t>
      </w:r>
      <w:r w:rsidRPr="0035056C">
        <w:rPr>
          <w:lang w:val="en-US"/>
        </w:rPr>
        <w:t>Studio</w:t>
      </w:r>
      <w:r w:rsidRPr="0035056C">
        <w:t xml:space="preserve"> </w:t>
      </w:r>
      <w:r w:rsidRPr="0035056C">
        <w:rPr>
          <w:lang w:val="en-US"/>
        </w:rPr>
        <w:t>Express</w:t>
      </w:r>
      <w:r w:rsidRPr="0035056C">
        <w:t xml:space="preserve"> 2012; </w:t>
      </w:r>
      <w:r>
        <w:t xml:space="preserve">позже проект изменён так, чтобы он был полностью совместим с </w:t>
      </w:r>
      <w:r w:rsidRPr="0035056C">
        <w:rPr>
          <w:lang w:val="en-US"/>
        </w:rPr>
        <w:t>Visual</w:t>
      </w:r>
      <w:r w:rsidRPr="0035056C">
        <w:t xml:space="preserve"> </w:t>
      </w:r>
      <w:r w:rsidRPr="0035056C">
        <w:rPr>
          <w:lang w:val="en-US"/>
        </w:rPr>
        <w:t>C</w:t>
      </w:r>
      <w:r w:rsidRPr="0035056C">
        <w:t xml:space="preserve"># 2010 </w:t>
      </w:r>
      <w:r w:rsidRPr="0035056C">
        <w:rPr>
          <w:lang w:val="en-US"/>
        </w:rPr>
        <w:t>Express</w:t>
      </w:r>
      <w:r w:rsidRPr="0035056C">
        <w:t xml:space="preserve"> </w:t>
      </w:r>
    </w:p>
    <w:p w:rsidR="00920982" w:rsidRDefault="00EF4552" w:rsidP="00EF4552">
      <w:pPr>
        <w:pStyle w:val="2"/>
      </w:pPr>
      <w:r>
        <w:t>О данном документе</w:t>
      </w:r>
    </w:p>
    <w:p w:rsidR="0086534F" w:rsidRDefault="0086534F" w:rsidP="0086534F">
      <w:r>
        <w:t xml:space="preserve">Данный документ описывает тестирование приложения. </w:t>
      </w:r>
    </w:p>
    <w:p w:rsidR="0086534F" w:rsidRDefault="0086534F">
      <w:r>
        <w:br w:type="page"/>
      </w:r>
    </w:p>
    <w:p w:rsidR="00216C7E" w:rsidRDefault="00216C7E" w:rsidP="00216C7E">
      <w:pPr>
        <w:pStyle w:val="1"/>
      </w:pPr>
      <w:r>
        <w:lastRenderedPageBreak/>
        <w:t>Требования</w:t>
      </w:r>
      <w:bookmarkEnd w:id="0"/>
    </w:p>
    <w:p w:rsidR="00216C7E" w:rsidRPr="001018BB" w:rsidRDefault="00216C7E" w:rsidP="00216C7E">
      <w:r>
        <w:t>Все требования разделены на две группы: обязательные требования, отмеченные в данном документе закрашенными кружками</w:t>
      </w:r>
      <w:r w:rsidR="002B19FD">
        <w:t>,</w:t>
      </w:r>
      <w:r>
        <w:t xml:space="preserve"> и необязательные требования, отмеченные в данном документе </w:t>
      </w:r>
      <w:proofErr w:type="spellStart"/>
      <w:r>
        <w:t>незакрашенными</w:t>
      </w:r>
      <w:proofErr w:type="spellEnd"/>
      <w:r>
        <w:t xml:space="preserve"> круж</w:t>
      </w:r>
      <w:r w:rsidR="002B19FD">
        <w:t>ками</w:t>
      </w:r>
      <w:r>
        <w:t>.</w:t>
      </w:r>
      <w:r w:rsidR="001018BB" w:rsidRPr="00960590">
        <w:t xml:space="preserve"> </w:t>
      </w:r>
      <w:r w:rsidR="001018BB">
        <w:t>Требования приведены в таблице «</w:t>
      </w:r>
      <w:r w:rsidR="001018BB">
        <w:fldChar w:fldCharType="begin"/>
      </w:r>
      <w:r w:rsidR="001018BB">
        <w:instrText xml:space="preserve"> REF _Ref348879791 \h </w:instrText>
      </w:r>
      <w:r w:rsidR="001018BB">
        <w:fldChar w:fldCharType="separate"/>
      </w:r>
      <w:r w:rsidR="001018BB">
        <w:t xml:space="preserve">Таблица </w:t>
      </w:r>
      <w:r w:rsidR="001018BB">
        <w:rPr>
          <w:noProof/>
        </w:rPr>
        <w:t>1</w:t>
      </w:r>
      <w:r w:rsidR="001018BB">
        <w:fldChar w:fldCharType="end"/>
      </w:r>
      <w:r w:rsidR="001018BB">
        <w:t>»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7088"/>
        <w:gridCol w:w="2375"/>
      </w:tblGrid>
      <w:tr w:rsidR="0046417E" w:rsidRPr="0046417E" w:rsidTr="00F40729">
        <w:tc>
          <w:tcPr>
            <w:tcW w:w="7088" w:type="dxa"/>
          </w:tcPr>
          <w:p w:rsidR="0046417E" w:rsidRPr="0046417E" w:rsidRDefault="0046417E" w:rsidP="00F40729">
            <w:pPr>
              <w:pStyle w:val="a5"/>
              <w:jc w:val="center"/>
            </w:pPr>
            <w:r>
              <w:t>Приоритет и название требования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Номер требования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добавления новых узлов в редактируемый граф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1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присоединения подписей к узлам графа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2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редактирования подписи к определённому узлу графа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3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просмотра графов с помощью приложения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4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просмотра графа по частям, прокручивая документ, в случае если граф имеет большую площадь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5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удаления существующих узлов из редактируемого графа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6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соединения узлов связями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7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удаления связей между узлами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8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сохранения редактируемого графа в файл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9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загрузки графа из файла, в который он ранее был сохранён тем же приложением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10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2"/>
              </w:numPr>
            </w:pPr>
            <w:r w:rsidRPr="0046417E">
              <w:t>Возможность изменения положения узлов в документе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11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работы с несколькими графами одновременно так, чтобы открытые графы были представлены в интерфейсе пользователя вкладками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12</w:t>
            </w:r>
          </w:p>
        </w:tc>
      </w:tr>
      <w:tr w:rsidR="0046417E" w:rsidRPr="0046417E" w:rsidTr="00F40729">
        <w:tc>
          <w:tcPr>
            <w:tcW w:w="7088" w:type="dxa"/>
          </w:tcPr>
          <w:p w:rsidR="0046417E" w:rsidRPr="0046417E" w:rsidRDefault="0046417E" w:rsidP="00DD2220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присоединения меток к узлам графа</w:t>
            </w:r>
          </w:p>
        </w:tc>
        <w:tc>
          <w:tcPr>
            <w:tcW w:w="2375" w:type="dxa"/>
          </w:tcPr>
          <w:p w:rsidR="0046417E" w:rsidRPr="0046417E" w:rsidRDefault="0046417E" w:rsidP="0046417E">
            <w:r>
              <w:t>13</w:t>
            </w:r>
          </w:p>
        </w:tc>
      </w:tr>
      <w:tr w:rsidR="0046417E" w:rsidTr="00F40729">
        <w:tc>
          <w:tcPr>
            <w:tcW w:w="7088" w:type="dxa"/>
          </w:tcPr>
          <w:p w:rsidR="0046417E" w:rsidRDefault="0046417E" w:rsidP="00DD2220">
            <w:pPr>
              <w:pStyle w:val="a5"/>
              <w:numPr>
                <w:ilvl w:val="0"/>
                <w:numId w:val="3"/>
              </w:numPr>
            </w:pPr>
            <w:r w:rsidRPr="0046417E">
              <w:t>Возможность управления приложением с помощью жестов</w:t>
            </w:r>
          </w:p>
        </w:tc>
        <w:tc>
          <w:tcPr>
            <w:tcW w:w="2375" w:type="dxa"/>
          </w:tcPr>
          <w:p w:rsidR="0046417E" w:rsidRPr="0046417E" w:rsidRDefault="0046417E" w:rsidP="009A408A">
            <w:pPr>
              <w:keepNext/>
            </w:pPr>
            <w:r>
              <w:t>14</w:t>
            </w:r>
          </w:p>
        </w:tc>
      </w:tr>
    </w:tbl>
    <w:p w:rsidR="0046417E" w:rsidRDefault="009A408A" w:rsidP="008B716A">
      <w:pPr>
        <w:pStyle w:val="a9"/>
      </w:pPr>
      <w:r>
        <w:t>Таблица 1</w:t>
      </w:r>
    </w:p>
    <w:p w:rsidR="0046417E" w:rsidRDefault="0046417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A3008" w:rsidRDefault="008A3008" w:rsidP="008A3008">
      <w:pPr>
        <w:pStyle w:val="1"/>
      </w:pPr>
      <w:bookmarkStart w:id="1" w:name="_Ref348989296"/>
      <w:bookmarkStart w:id="2" w:name="_Toc355960093"/>
      <w:r>
        <w:lastRenderedPageBreak/>
        <w:t>Эксплуатация</w:t>
      </w:r>
      <w:bookmarkEnd w:id="1"/>
      <w:bookmarkEnd w:id="2"/>
    </w:p>
    <w:p w:rsidR="008A3008" w:rsidRDefault="008A3008" w:rsidP="008A3008">
      <w:r>
        <w:t>Ниже приведены инструкции для выполнения различных действий в приложении в том порядке, в котором приведены соответствующие этим действиям требования.</w:t>
      </w:r>
      <w:r w:rsidR="00EF4552">
        <w:t xml:space="preserve"> </w:t>
      </w:r>
      <w:r w:rsidR="0086534F">
        <w:t xml:space="preserve">Данные инструкции необходимы для того, чтобы в дальнейшем описывать тесты более кратко. Так, например, вместо того, чтобы перечислять действия, необходимые для добавления вершины в документ, можно заменить такое перечисление словами «добавить вершину с именем </w:t>
      </w:r>
      <w:r w:rsidR="0086534F">
        <w:rPr>
          <w:lang w:val="en-US"/>
        </w:rPr>
        <w:t>ABC</w:t>
      </w:r>
      <w:r w:rsidR="0086534F">
        <w:t>». Выполняющий тест должен выполнить такое действие в соответствии с инструкциями, приведёнными в разделе «Эксплуатация».</w:t>
      </w:r>
    </w:p>
    <w:p w:rsidR="00C63F29" w:rsidRPr="0086534F" w:rsidRDefault="00C63F29" w:rsidP="00C63F29">
      <w:pPr>
        <w:pStyle w:val="2"/>
      </w:pPr>
      <w:bookmarkStart w:id="3" w:name="_Toc355960094"/>
      <w:r>
        <w:t xml:space="preserve">Добавление </w:t>
      </w:r>
      <w:r w:rsidR="00B469D8">
        <w:t>вершины</w:t>
      </w:r>
      <w:bookmarkEnd w:id="3"/>
    </w:p>
    <w:p w:rsidR="00B469D8" w:rsidRPr="00B469D8" w:rsidRDefault="00B469D8" w:rsidP="003E4AE5">
      <w:pPr>
        <w:pStyle w:val="a5"/>
        <w:numPr>
          <w:ilvl w:val="0"/>
          <w:numId w:val="7"/>
        </w:numPr>
      </w:pPr>
      <w:r>
        <w:t xml:space="preserve">Выбрать пункт меню </w:t>
      </w:r>
      <w:r w:rsidRPr="00B469D8">
        <w:rPr>
          <w:lang w:val="en-US"/>
        </w:rPr>
        <w:t>Edit</w:t>
      </w:r>
      <w:r w:rsidRPr="00920982">
        <w:t xml:space="preserve"> → </w:t>
      </w:r>
      <w:r w:rsidR="003E4AE5">
        <w:rPr>
          <w:noProof/>
          <w:lang w:eastAsia="ru-RU"/>
        </w:rPr>
        <w:drawing>
          <wp:inline distT="0" distB="0" distL="0" distR="0" wp14:anchorId="44BF6AEA" wp14:editId="7E75723D">
            <wp:extent cx="152400" cy="152400"/>
            <wp:effectExtent l="0" t="0" r="0" b="0"/>
            <wp:docPr id="30" name="Рисунок 30" descr="C:\Users\hinst\Docs\Pro\Coursework_2\CentralProject\Images\NewItem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inst\Docs\Pro\Coursework_2\CentralProject\Images\NewItemBlack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AE5" w:rsidRPr="00920982">
        <w:t xml:space="preserve"> </w:t>
      </w:r>
      <w:r w:rsidRPr="00B469D8">
        <w:rPr>
          <w:lang w:val="en-US"/>
        </w:rPr>
        <w:t>Add</w:t>
      </w:r>
      <w:r w:rsidRPr="00920982">
        <w:t xml:space="preserve"> </w:t>
      </w:r>
      <w:r w:rsidRPr="00B469D8">
        <w:rPr>
          <w:lang w:val="en-US"/>
        </w:rPr>
        <w:t>Item</w:t>
      </w:r>
      <w:r w:rsidRPr="00920982">
        <w:t xml:space="preserve">, </w:t>
      </w:r>
      <w:r w:rsidRPr="00FD1381">
        <w:t>как</w:t>
      </w:r>
      <w:r w:rsidRPr="00920982">
        <w:t xml:space="preserve"> </w:t>
      </w:r>
      <w:r w:rsidRPr="00FD1381">
        <w:t>показано</w:t>
      </w:r>
      <w:r w:rsidRPr="00920982">
        <w:t xml:space="preserve"> </w:t>
      </w:r>
      <w:r w:rsidRPr="00FD1381">
        <w:t>на</w:t>
      </w:r>
      <w:r w:rsidRPr="00920982">
        <w:t xml:space="preserve"> </w:t>
      </w:r>
      <w:r w:rsidRPr="00FD1381">
        <w:t>рисунке</w:t>
      </w:r>
      <w:r w:rsidRPr="00920982">
        <w:t xml:space="preserve"> </w:t>
      </w:r>
      <w:r>
        <w:t>«</w:t>
      </w:r>
      <w:r w:rsidRPr="00B469D8">
        <w:rPr>
          <w:lang w:val="en-US"/>
        </w:rPr>
        <w:fldChar w:fldCharType="begin"/>
      </w:r>
      <w:r w:rsidRPr="00920982">
        <w:instrText xml:space="preserve"> </w:instrText>
      </w:r>
      <w:r w:rsidRPr="00B469D8">
        <w:rPr>
          <w:lang w:val="en-US"/>
        </w:rPr>
        <w:instrText>REF</w:instrText>
      </w:r>
      <w:r w:rsidRPr="00920982">
        <w:instrText xml:space="preserve"> _</w:instrText>
      </w:r>
      <w:r w:rsidRPr="00B469D8">
        <w:rPr>
          <w:lang w:val="en-US"/>
        </w:rPr>
        <w:instrText>Ref</w:instrText>
      </w:r>
      <w:r w:rsidRPr="00920982">
        <w:instrText>348977073 \</w:instrText>
      </w:r>
      <w:r w:rsidRPr="00B469D8">
        <w:rPr>
          <w:lang w:val="en-US"/>
        </w:rPr>
        <w:instrText>h</w:instrText>
      </w:r>
      <w:r w:rsidRPr="00920982">
        <w:instrText xml:space="preserve"> </w:instrText>
      </w:r>
      <w:r w:rsidRPr="00B469D8">
        <w:rPr>
          <w:lang w:val="en-US"/>
        </w:rPr>
      </w:r>
      <w:r w:rsidRPr="00B469D8">
        <w:rPr>
          <w:lang w:val="en-US"/>
        </w:rPr>
        <w:fldChar w:fldCharType="separate"/>
      </w:r>
      <w:r>
        <w:t xml:space="preserve">Рисунок </w:t>
      </w:r>
      <w:r>
        <w:rPr>
          <w:noProof/>
        </w:rPr>
        <w:t>6</w:t>
      </w:r>
      <w:r w:rsidRPr="00B469D8">
        <w:rPr>
          <w:lang w:val="en-US"/>
        </w:rPr>
        <w:fldChar w:fldCharType="end"/>
      </w:r>
      <w:r>
        <w:t>»</w:t>
      </w:r>
    </w:p>
    <w:p w:rsidR="00B469D8" w:rsidRDefault="00B469D8" w:rsidP="00B469D8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7AAC8930" wp14:editId="48180088">
            <wp:extent cx="3305175" cy="2190750"/>
            <wp:effectExtent l="0" t="0" r="9525" b="0"/>
            <wp:docPr id="11" name="Рисунок 11" descr="C:\Users\hinst\Docs\Pro\Coursework_2\Documentation\ScreenShots\ScreenHunter_02 Feb. 18 1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nst\Docs\Pro\Coursework_2\Documentation\ScreenShots\ScreenHunter_02 Feb. 18 18.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29" w:rsidRPr="0035056C" w:rsidRDefault="00B469D8" w:rsidP="00B469D8">
      <w:pPr>
        <w:pStyle w:val="a9"/>
        <w:ind w:left="708"/>
      </w:pPr>
      <w:bookmarkStart w:id="4" w:name="_Ref348977073"/>
      <w:r>
        <w:t xml:space="preserve">Рисунок </w:t>
      </w:r>
      <w:fldSimple w:instr=" SEQ Рисунок \* ARABIC ">
        <w:r w:rsidR="005A67C5">
          <w:rPr>
            <w:noProof/>
          </w:rPr>
          <w:t>1</w:t>
        </w:r>
      </w:fldSimple>
      <w:bookmarkEnd w:id="4"/>
    </w:p>
    <w:p w:rsidR="00B469D8" w:rsidRPr="00B469D8" w:rsidRDefault="00B469D8" w:rsidP="00E85DB8">
      <w:pPr>
        <w:ind w:left="708"/>
      </w:pPr>
      <w:r>
        <w:t>При этом если навести мышь на область документа, указатель изменится, как показано на рисунке «</w:t>
      </w:r>
      <w:r>
        <w:fldChar w:fldCharType="begin"/>
      </w:r>
      <w:r>
        <w:instrText xml:space="preserve"> REF _Ref348977118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>
        <w:t xml:space="preserve">». </w:t>
      </w:r>
    </w:p>
    <w:p w:rsidR="00B469D8" w:rsidRDefault="00B469D8" w:rsidP="00B469D8">
      <w:pPr>
        <w:keepNext/>
        <w:ind w:left="708"/>
      </w:pPr>
      <w:r>
        <w:rPr>
          <w:noProof/>
          <w:lang w:eastAsia="ru-RU"/>
        </w:rPr>
        <w:drawing>
          <wp:inline distT="0" distB="0" distL="0" distR="0" wp14:anchorId="5BD93241" wp14:editId="3669C114">
            <wp:extent cx="3305175" cy="2190750"/>
            <wp:effectExtent l="0" t="0" r="9525" b="0"/>
            <wp:docPr id="12" name="Рисунок 12" descr="C:\Users\hinst\Docs\Pro\Coursework_2\Documentation\ScreenShots\ScreenHunter_03 Feb. 18 1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inst\Docs\Pro\Coursework_2\Documentation\ScreenShots\ScreenHunter_03 Feb. 18 18.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D8" w:rsidRPr="00B469D8" w:rsidRDefault="00B469D8" w:rsidP="00E85DB8">
      <w:pPr>
        <w:pStyle w:val="a9"/>
        <w:ind w:firstLine="708"/>
        <w:rPr>
          <w:lang w:val="en-US"/>
        </w:rPr>
      </w:pPr>
      <w:bookmarkStart w:id="5" w:name="_Ref348977118"/>
      <w:r>
        <w:t xml:space="preserve">Рисунок </w:t>
      </w:r>
      <w:fldSimple w:instr=" SEQ Рисунок \* ARABIC ">
        <w:r w:rsidR="005A67C5">
          <w:rPr>
            <w:noProof/>
          </w:rPr>
          <w:t>2</w:t>
        </w:r>
      </w:fldSimple>
      <w:bookmarkEnd w:id="5"/>
    </w:p>
    <w:p w:rsidR="00B469D8" w:rsidRPr="00960590" w:rsidRDefault="00E85DB8" w:rsidP="00B469D8">
      <w:pPr>
        <w:pStyle w:val="a5"/>
        <w:numPr>
          <w:ilvl w:val="0"/>
          <w:numId w:val="7"/>
        </w:numPr>
      </w:pPr>
      <w:r>
        <w:t>Н</w:t>
      </w:r>
      <w:r w:rsidR="00B469D8">
        <w:t>ажать левой кнопкой мыши  в той области документа, в которой необходима новая вершина графа.</w:t>
      </w:r>
      <w:r>
        <w:t xml:space="preserve"> При этом появится окно, в котором будет предложено ввести имя для вершины, как показано на рисунке «</w:t>
      </w:r>
      <w:r>
        <w:fldChar w:fldCharType="begin"/>
      </w:r>
      <w:r>
        <w:instrText xml:space="preserve"> REF _Ref348977455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>»</w:t>
      </w:r>
    </w:p>
    <w:p w:rsidR="004A64F8" w:rsidRPr="00E85DB8" w:rsidRDefault="004A64F8" w:rsidP="00B469D8">
      <w:pPr>
        <w:pStyle w:val="a5"/>
        <w:numPr>
          <w:ilvl w:val="0"/>
          <w:numId w:val="7"/>
        </w:numPr>
        <w:rPr>
          <w:lang w:val="en-US"/>
        </w:rPr>
      </w:pPr>
      <w:r>
        <w:lastRenderedPageBreak/>
        <w:t>Для отмены добавления вершины на этом шаге сле</w:t>
      </w:r>
      <w:r w:rsidR="00B3371A">
        <w:t>дует нажать правой кнопкой мыши в тот момент, когда указатель принял форму авторучки. При этом указатель примет первоначальную форму.</w:t>
      </w:r>
    </w:p>
    <w:p w:rsidR="00E85DB8" w:rsidRDefault="00E85DB8" w:rsidP="00E85DB8">
      <w:pPr>
        <w:keepNext/>
        <w:ind w:left="360" w:firstLine="348"/>
      </w:pPr>
      <w:r>
        <w:rPr>
          <w:noProof/>
          <w:lang w:eastAsia="ru-RU"/>
        </w:rPr>
        <w:drawing>
          <wp:inline distT="0" distB="0" distL="0" distR="0" wp14:anchorId="1220F176" wp14:editId="14DC0380">
            <wp:extent cx="3305175" cy="2190750"/>
            <wp:effectExtent l="0" t="0" r="9525" b="0"/>
            <wp:docPr id="14" name="Рисунок 14" descr="C:\Users\hinst\Docs\Pro\Coursework_2\Documentation\ScreenShots\ScreenHunter_08 Feb. 18 19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inst\Docs\Pro\Coursework_2\Documentation\ScreenShots\ScreenHunter_08 Feb. 18 19.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B8" w:rsidRPr="00E85DB8" w:rsidRDefault="00E85DB8" w:rsidP="00E85DB8">
      <w:pPr>
        <w:pStyle w:val="a9"/>
        <w:ind w:firstLine="708"/>
        <w:rPr>
          <w:lang w:val="en-US"/>
        </w:rPr>
      </w:pPr>
      <w:bookmarkStart w:id="6" w:name="_Ref348977455"/>
      <w:r>
        <w:t xml:space="preserve">Рисунок </w:t>
      </w:r>
      <w:fldSimple w:instr=" SEQ Рисунок \* ARABIC ">
        <w:r w:rsidR="005A67C5">
          <w:rPr>
            <w:noProof/>
          </w:rPr>
          <w:t>3</w:t>
        </w:r>
      </w:fldSimple>
      <w:bookmarkEnd w:id="6"/>
    </w:p>
    <w:p w:rsidR="00E85DB8" w:rsidRPr="00E85DB8" w:rsidRDefault="00E85DB8" w:rsidP="00E85DB8">
      <w:pPr>
        <w:pStyle w:val="a5"/>
        <w:numPr>
          <w:ilvl w:val="0"/>
          <w:numId w:val="7"/>
        </w:numPr>
      </w:pPr>
      <w:r>
        <w:t>Ввести имя вершины и нажать кн</w:t>
      </w:r>
      <w:r w:rsidRPr="00E85DB8">
        <w:rPr>
          <w:rFonts w:asciiTheme="minorHAnsi" w:hAnsiTheme="minorHAnsi"/>
        </w:rPr>
        <w:t xml:space="preserve">опку </w:t>
      </w:r>
      <w:r>
        <w:rPr>
          <w:rFonts w:asciiTheme="minorHAnsi" w:hAnsiTheme="minorHAnsi"/>
          <w:noProof/>
          <w:lang w:eastAsia="ru-RU"/>
        </w:rPr>
        <w:drawing>
          <wp:inline distT="0" distB="0" distL="0" distR="0" wp14:anchorId="577F11DA" wp14:editId="40DCB58E">
            <wp:extent cx="152400" cy="152400"/>
            <wp:effectExtent l="0" t="0" r="0" b="0"/>
            <wp:docPr id="18" name="Рисунок 18" descr="C:\Users\hinst\Docs\Pro\MyCSharp\MyWPF\Images\Submit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nst\Docs\Pro\MyCSharp\MyWPF\Images\SubmitBlack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DB8">
        <w:rPr>
          <w:rFonts w:asciiTheme="minorHAnsi" w:eastAsia="MS Gothic" w:hAnsiTheme="minorHAnsi" w:cs="MS Gothic"/>
        </w:rPr>
        <w:t xml:space="preserve"> для подтверждения</w:t>
      </w:r>
      <w:r w:rsidR="00FD1381">
        <w:rPr>
          <w:rFonts w:asciiTheme="minorHAnsi" w:eastAsia="MS Gothic" w:hAnsiTheme="minorHAnsi" w:cs="MS Gothic"/>
        </w:rPr>
        <w:t>, как показано на рисунке «</w:t>
      </w:r>
      <w:r w:rsidR="00FD1381">
        <w:rPr>
          <w:rFonts w:asciiTheme="minorHAnsi" w:eastAsia="MS Gothic" w:hAnsiTheme="minorHAnsi" w:cs="MS Gothic"/>
        </w:rPr>
        <w:fldChar w:fldCharType="begin"/>
      </w:r>
      <w:r w:rsidR="00FD1381">
        <w:rPr>
          <w:rFonts w:asciiTheme="minorHAnsi" w:eastAsia="MS Gothic" w:hAnsiTheme="minorHAnsi" w:cs="MS Gothic"/>
        </w:rPr>
        <w:instrText xml:space="preserve"> REF _Ref348978440 \h </w:instrText>
      </w:r>
      <w:r w:rsidR="00FD1381">
        <w:rPr>
          <w:rFonts w:asciiTheme="minorHAnsi" w:eastAsia="MS Gothic" w:hAnsiTheme="minorHAnsi" w:cs="MS Gothic"/>
        </w:rPr>
      </w:r>
      <w:r w:rsidR="00FD1381">
        <w:rPr>
          <w:rFonts w:asciiTheme="minorHAnsi" w:eastAsia="MS Gothic" w:hAnsiTheme="minorHAnsi" w:cs="MS Gothic"/>
        </w:rPr>
        <w:fldChar w:fldCharType="separate"/>
      </w:r>
      <w:r w:rsidR="00FD1381">
        <w:t xml:space="preserve">Рисунок </w:t>
      </w:r>
      <w:r w:rsidR="00FD1381">
        <w:rPr>
          <w:noProof/>
        </w:rPr>
        <w:t>9</w:t>
      </w:r>
      <w:r w:rsidR="00FD1381">
        <w:rPr>
          <w:rFonts w:asciiTheme="minorHAnsi" w:eastAsia="MS Gothic" w:hAnsiTheme="minorHAnsi" w:cs="MS Gothic"/>
        </w:rPr>
        <w:fldChar w:fldCharType="end"/>
      </w:r>
      <w:r w:rsidR="00FD1381">
        <w:rPr>
          <w:rFonts w:asciiTheme="minorHAnsi" w:eastAsia="MS Gothic" w:hAnsiTheme="minorHAnsi" w:cs="MS Gothic"/>
        </w:rPr>
        <w:t>»</w:t>
      </w:r>
      <w:r w:rsidRPr="00E85DB8">
        <w:rPr>
          <w:rFonts w:asciiTheme="minorHAnsi" w:eastAsia="MS Gothic" w:hAnsiTheme="minorHAnsi" w:cs="MS Gothic"/>
        </w:rPr>
        <w:t>, либо кнопку</w:t>
      </w:r>
      <w:r w:rsidRPr="00E85DB8">
        <w:rPr>
          <w:rFonts w:ascii="junction regular" w:eastAsia="MS Gothic" w:hAnsi="junction regular" w:cs="Segoe UI"/>
        </w:rPr>
        <w:t xml:space="preserve"> </w:t>
      </w:r>
      <w:r>
        <w:rPr>
          <w:rFonts w:ascii="junction regular" w:eastAsia="MS Gothic" w:hAnsi="junction regular" w:cs="Segoe UI"/>
          <w:noProof/>
          <w:lang w:eastAsia="ru-RU"/>
        </w:rPr>
        <w:drawing>
          <wp:inline distT="0" distB="0" distL="0" distR="0" wp14:anchorId="6E2DEEDC" wp14:editId="73316BCC">
            <wp:extent cx="152400" cy="152400"/>
            <wp:effectExtent l="0" t="0" r="0" b="0"/>
            <wp:docPr id="17" name="Рисунок 17" descr="C:\Users\hinst\Docs\Pro\MyCSharp\MyWPF\Images\Undo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nst\Docs\Pro\MyCSharp\MyWPF\Images\UndoBlack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590">
        <w:rPr>
          <w:rStyle w:val="vchar"/>
          <w:rFonts w:asciiTheme="minorHAnsi" w:hAnsiTheme="minorHAnsi" w:cs="Cambria Math"/>
        </w:rPr>
        <w:t xml:space="preserve"> </w:t>
      </w:r>
      <w:r w:rsidRPr="00E85DB8">
        <w:rPr>
          <w:rStyle w:val="vchar"/>
          <w:rFonts w:asciiTheme="minorHAnsi" w:hAnsiTheme="minorHAnsi" w:cs="Cambria Math"/>
        </w:rPr>
        <w:t>для отмены</w:t>
      </w:r>
      <w:r w:rsidRPr="00960590">
        <w:rPr>
          <w:rStyle w:val="vchar"/>
          <w:rFonts w:asciiTheme="minorHAnsi" w:hAnsiTheme="minorHAnsi" w:cs="Cambria Math"/>
        </w:rPr>
        <w:t>.</w:t>
      </w:r>
    </w:p>
    <w:p w:rsidR="00E85DB8" w:rsidRDefault="00B469D8" w:rsidP="00E85DB8">
      <w:pPr>
        <w:keepNext/>
        <w:ind w:firstLine="708"/>
      </w:pPr>
      <w:r w:rsidRPr="00B469D8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85DB8">
        <w:rPr>
          <w:noProof/>
          <w:lang w:eastAsia="ru-RU"/>
        </w:rPr>
        <w:drawing>
          <wp:inline distT="0" distB="0" distL="0" distR="0" wp14:anchorId="4A01774E" wp14:editId="354AD177">
            <wp:extent cx="3305175" cy="2190750"/>
            <wp:effectExtent l="0" t="0" r="9525" b="0"/>
            <wp:docPr id="15" name="Рисунок 15" descr="C:\Users\hinst\Docs\Pro\Coursework_2\Documentation\ScreenShots\ScreenHunter_09 Feb. 18 19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nst\Docs\Pro\Coursework_2\Documentation\ScreenShots\ScreenHunter_09 Feb. 18 19.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29" w:rsidRDefault="00E85DB8" w:rsidP="00E85DB8">
      <w:pPr>
        <w:pStyle w:val="a9"/>
        <w:ind w:left="708"/>
      </w:pPr>
      <w:bookmarkStart w:id="7" w:name="_Ref348978440"/>
      <w:r>
        <w:t xml:space="preserve">Рисунок </w:t>
      </w:r>
      <w:fldSimple w:instr=" SEQ Рисунок \* ARABIC ">
        <w:r w:rsidR="005A67C5">
          <w:rPr>
            <w:noProof/>
          </w:rPr>
          <w:t>4</w:t>
        </w:r>
      </w:fldSimple>
      <w:bookmarkEnd w:id="7"/>
    </w:p>
    <w:p w:rsidR="007A5E70" w:rsidRPr="007A5E70" w:rsidRDefault="007A5E70" w:rsidP="007A5E70">
      <w:pPr>
        <w:pStyle w:val="a5"/>
        <w:numPr>
          <w:ilvl w:val="0"/>
          <w:numId w:val="7"/>
        </w:numPr>
      </w:pPr>
      <w:r>
        <w:t>В случае подтверждения в документе появляется новая вершина</w:t>
      </w:r>
      <w:r w:rsidR="00FD1381">
        <w:t>, как показано на рисунке «</w:t>
      </w:r>
      <w:r w:rsidR="00FD1381">
        <w:fldChar w:fldCharType="begin"/>
      </w:r>
      <w:r w:rsidR="00FD1381">
        <w:instrText xml:space="preserve"> REF _Ref348978384 \h </w:instrText>
      </w:r>
      <w:r w:rsidR="00FD1381">
        <w:fldChar w:fldCharType="separate"/>
      </w:r>
      <w:r w:rsidR="00FD1381">
        <w:t xml:space="preserve">Рисунок </w:t>
      </w:r>
      <w:r w:rsidR="00FD1381">
        <w:rPr>
          <w:noProof/>
        </w:rPr>
        <w:t>10</w:t>
      </w:r>
      <w:r w:rsidR="00FD1381">
        <w:fldChar w:fldCharType="end"/>
      </w:r>
      <w:r w:rsidR="00FD1381">
        <w:t>»</w:t>
      </w:r>
      <w:r>
        <w:t>.</w:t>
      </w:r>
    </w:p>
    <w:p w:rsidR="007A5E70" w:rsidRDefault="007A5E70" w:rsidP="007A5E70">
      <w:pPr>
        <w:keepNext/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12528BD0" wp14:editId="03CA6C47">
            <wp:extent cx="3305175" cy="2190750"/>
            <wp:effectExtent l="0" t="0" r="9525" b="0"/>
            <wp:docPr id="19" name="Рисунок 19" descr="C:\Users\hinst\Docs\Pro\Coursework_2\Documentation\ScreenShots\ScreenHunter_10 Feb. 18 1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inst\Docs\Pro\Coursework_2\Documentation\ScreenShots\ScreenHunter_10 Feb. 18 19.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E70" w:rsidRPr="007A5E70" w:rsidRDefault="007A5E70" w:rsidP="007A5E70">
      <w:pPr>
        <w:pStyle w:val="a9"/>
        <w:ind w:firstLine="708"/>
      </w:pPr>
      <w:bookmarkStart w:id="8" w:name="_Ref348978384"/>
      <w:r>
        <w:t xml:space="preserve">Рисунок </w:t>
      </w:r>
      <w:fldSimple w:instr=" SEQ Рисунок \* ARABIC ">
        <w:r w:rsidR="005A67C5">
          <w:rPr>
            <w:noProof/>
          </w:rPr>
          <w:t>5</w:t>
        </w:r>
      </w:fldSimple>
      <w:bookmarkEnd w:id="8"/>
    </w:p>
    <w:p w:rsidR="00E85DB8" w:rsidRDefault="0081074C" w:rsidP="0081074C">
      <w:pPr>
        <w:pStyle w:val="2"/>
        <w:rPr>
          <w:lang w:val="en-US"/>
        </w:rPr>
      </w:pPr>
      <w:bookmarkStart w:id="9" w:name="_Toc355960095"/>
      <w:r>
        <w:t>Редактирование подписи</w:t>
      </w:r>
      <w:bookmarkEnd w:id="9"/>
    </w:p>
    <w:p w:rsidR="0081074C" w:rsidRPr="0081074C" w:rsidRDefault="0081074C" w:rsidP="0081074C">
      <w:pPr>
        <w:pStyle w:val="a5"/>
        <w:numPr>
          <w:ilvl w:val="0"/>
          <w:numId w:val="7"/>
        </w:numPr>
        <w:rPr>
          <w:lang w:val="en-US"/>
        </w:rPr>
      </w:pPr>
      <w:r>
        <w:t xml:space="preserve">Для того чтобы отредактировать подпись вершины графа, следует вызвать её контекстное меню путём нажатия левой кнопкой мыши по пиктограмме вершины графа </w:t>
      </w:r>
      <w:r>
        <w:rPr>
          <w:noProof/>
          <w:lang w:eastAsia="ru-RU"/>
        </w:rPr>
        <w:drawing>
          <wp:inline distT="0" distB="0" distL="0" distR="0" wp14:anchorId="07A89EBD" wp14:editId="6ADE5BF3">
            <wp:extent cx="152400" cy="152400"/>
            <wp:effectExtent l="0" t="0" r="0" b="0"/>
            <wp:docPr id="21" name="Рисунок 21" descr="C:\Users\hinst\Docs\Pro\Coursework_2\CentralProject\Images\BulletShap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nst\Docs\Pro\Coursework_2\CentralProject\Images\BulletShapeBlack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9E3">
        <w:t xml:space="preserve"> и выбрать пункт меню </w:t>
      </w:r>
      <w:r w:rsidR="009C59E3">
        <w:rPr>
          <w:lang w:val="en-US"/>
        </w:rPr>
        <w:t>Rename item</w:t>
      </w:r>
      <w:r w:rsidR="00FD1381">
        <w:rPr>
          <w:lang w:val="en-US"/>
        </w:rPr>
        <w:t xml:space="preserve">, </w:t>
      </w:r>
      <w:r w:rsidR="00FD1381">
        <w:t>как показано на рисунке «</w:t>
      </w:r>
      <w:r w:rsidR="00FD1381">
        <w:fldChar w:fldCharType="begin"/>
      </w:r>
      <w:r w:rsidR="00FD1381">
        <w:instrText xml:space="preserve"> REF _Ref348978384 \h </w:instrText>
      </w:r>
      <w:r w:rsidR="00FD1381">
        <w:fldChar w:fldCharType="end"/>
      </w:r>
      <w:r w:rsidR="00FD1381">
        <w:fldChar w:fldCharType="begin"/>
      </w:r>
      <w:r w:rsidR="00FD1381">
        <w:instrText xml:space="preserve"> REF _Ref348978389 \h </w:instrText>
      </w:r>
      <w:r w:rsidR="00FD1381">
        <w:fldChar w:fldCharType="separate"/>
      </w:r>
      <w:r w:rsidR="00FD1381">
        <w:t xml:space="preserve">Рисунок </w:t>
      </w:r>
      <w:r w:rsidR="00FD1381">
        <w:rPr>
          <w:noProof/>
        </w:rPr>
        <w:t>11</w:t>
      </w:r>
      <w:r w:rsidR="00FD1381">
        <w:fldChar w:fldCharType="end"/>
      </w:r>
      <w:r w:rsidR="00FD1381">
        <w:t>»</w:t>
      </w:r>
      <w:r>
        <w:t>.</w:t>
      </w:r>
    </w:p>
    <w:p w:rsidR="0081074C" w:rsidRDefault="0081074C" w:rsidP="009C59E3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6F7A6852" wp14:editId="4600F31F">
            <wp:extent cx="3305175" cy="2190750"/>
            <wp:effectExtent l="0" t="0" r="9525" b="0"/>
            <wp:docPr id="20" name="Рисунок 20" descr="C:\Users\hinst\Docs\Pro\Coursework_2\Documentation\ScreenShots\ScreenHunter_11 Feb. 18 1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inst\Docs\Pro\Coursework_2\Documentation\ScreenShots\ScreenHunter_11 Feb. 18 19.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74C" w:rsidRDefault="0081074C" w:rsidP="009C59E3">
      <w:pPr>
        <w:pStyle w:val="a9"/>
        <w:ind w:firstLine="708"/>
      </w:pPr>
      <w:bookmarkStart w:id="10" w:name="_Ref348978389"/>
      <w:r>
        <w:t xml:space="preserve">Рисунок </w:t>
      </w:r>
      <w:fldSimple w:instr=" SEQ Рисунок \* ARABIC ">
        <w:r w:rsidR="005A67C5">
          <w:rPr>
            <w:noProof/>
          </w:rPr>
          <w:t>6</w:t>
        </w:r>
      </w:fldSimple>
      <w:bookmarkEnd w:id="10"/>
    </w:p>
    <w:p w:rsidR="00FD1381" w:rsidRDefault="00FD1381" w:rsidP="00FD1381">
      <w:pPr>
        <w:pStyle w:val="a5"/>
        <w:numPr>
          <w:ilvl w:val="0"/>
          <w:numId w:val="7"/>
        </w:numPr>
      </w:pPr>
      <w:r>
        <w:t>При этом отобразится окно, в котором можно изменить имя вершины и затем подтвердить изменение</w:t>
      </w:r>
      <w:proofErr w:type="gramStart"/>
      <w:r>
        <w:t xml:space="preserve"> </w:t>
      </w:r>
      <w:r w:rsidRPr="00960590">
        <w:t>[</w:t>
      </w:r>
      <w:r>
        <w:rPr>
          <w:rFonts w:asciiTheme="minorHAnsi" w:hAnsiTheme="minorHAnsi"/>
          <w:noProof/>
          <w:lang w:eastAsia="ru-RU"/>
        </w:rPr>
        <w:drawing>
          <wp:inline distT="0" distB="0" distL="0" distR="0" wp14:anchorId="2D7BC44E" wp14:editId="0026A83A">
            <wp:extent cx="152400" cy="152400"/>
            <wp:effectExtent l="0" t="0" r="0" b="0"/>
            <wp:docPr id="22" name="Рисунок 22" descr="C:\Users\hinst\Docs\Pro\MyCSharp\MyWPF\Images\Submit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nst\Docs\Pro\MyCSharp\MyWPF\Images\SubmitBlack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590">
        <w:t>]</w:t>
      </w:r>
      <w:r>
        <w:t xml:space="preserve"> </w:t>
      </w:r>
      <w:proofErr w:type="gramEnd"/>
      <w:r>
        <w:t xml:space="preserve">либо отменить изменение </w:t>
      </w:r>
      <w:r w:rsidRPr="00960590">
        <w:t>[</w:t>
      </w:r>
      <w:r>
        <w:rPr>
          <w:rFonts w:ascii="junction regular" w:eastAsia="MS Gothic" w:hAnsi="junction regular" w:cs="Segoe UI"/>
          <w:noProof/>
          <w:lang w:eastAsia="ru-RU"/>
        </w:rPr>
        <w:drawing>
          <wp:inline distT="0" distB="0" distL="0" distR="0" wp14:anchorId="66105BE9" wp14:editId="1CA2E53F">
            <wp:extent cx="152400" cy="152400"/>
            <wp:effectExtent l="0" t="0" r="0" b="0"/>
            <wp:docPr id="23" name="Рисунок 23" descr="C:\Users\hinst\Docs\Pro\MyCSharp\MyWPF\Images\Undo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nst\Docs\Pro\MyCSharp\MyWPF\Images\UndoBlack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590">
        <w:t>]</w:t>
      </w:r>
      <w:r>
        <w:t xml:space="preserve">, </w:t>
      </w:r>
      <w:r w:rsidR="00E5196F">
        <w:t xml:space="preserve">при этом </w:t>
      </w:r>
      <w:r>
        <w:t xml:space="preserve">в последнем </w:t>
      </w:r>
      <w:r w:rsidR="00E5196F">
        <w:t xml:space="preserve">случае, что бы ни находилось в поле ввода для подписи вершины в окне редактирования имени вершины, окно редактирования подписи вершины скроется, и подпись вершины останется прежней. </w:t>
      </w:r>
    </w:p>
    <w:p w:rsidR="00E5196F" w:rsidRDefault="00B81893" w:rsidP="00B81893">
      <w:pPr>
        <w:pStyle w:val="2"/>
      </w:pPr>
      <w:bookmarkStart w:id="11" w:name="_Toc355960096"/>
      <w:r>
        <w:lastRenderedPageBreak/>
        <w:t>Просмотр графа</w:t>
      </w:r>
      <w:bookmarkEnd w:id="11"/>
    </w:p>
    <w:p w:rsidR="00333014" w:rsidRDefault="00333014" w:rsidP="00333014">
      <w:pPr>
        <w:pStyle w:val="a5"/>
        <w:keepNext/>
        <w:numPr>
          <w:ilvl w:val="0"/>
          <w:numId w:val="7"/>
        </w:numPr>
      </w:pPr>
      <w:r>
        <w:t>Чтобы просматривать различные части документа с графом, следует воспользоваться полосами прокрутки</w:t>
      </w:r>
    </w:p>
    <w:p w:rsidR="00333014" w:rsidRDefault="00941421" w:rsidP="00333014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30415D75" wp14:editId="56AB147D">
            <wp:extent cx="3305175" cy="2190750"/>
            <wp:effectExtent l="0" t="0" r="9525" b="0"/>
            <wp:docPr id="27" name="Рисунок 27" descr="C:\Users\hinst\Docs\Pro\Coursework_2\Documentation\ScreenShots\ScreenHunter_14 Feb. 18 19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inst\Docs\Pro\Coursework_2\Documentation\ScreenShots\ScreenHunter_14 Feb. 18 19.3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893" w:rsidRDefault="00333014" w:rsidP="00333014">
      <w:pPr>
        <w:pStyle w:val="a9"/>
        <w:ind w:firstLine="708"/>
      </w:pPr>
      <w:r>
        <w:t xml:space="preserve">Рисунок </w:t>
      </w:r>
      <w:fldSimple w:instr=" SEQ Рисунок \* ARABIC ">
        <w:r w:rsidR="005A67C5">
          <w:rPr>
            <w:noProof/>
          </w:rPr>
          <w:t>7</w:t>
        </w:r>
      </w:fldSimple>
    </w:p>
    <w:p w:rsidR="00DE6A46" w:rsidRDefault="00DE6A46" w:rsidP="00DE6A46">
      <w:pPr>
        <w:pStyle w:val="2"/>
      </w:pPr>
      <w:bookmarkStart w:id="12" w:name="_Toc355960097"/>
      <w:r>
        <w:t>Удаление вершины</w:t>
      </w:r>
      <w:bookmarkEnd w:id="12"/>
    </w:p>
    <w:p w:rsidR="00DE6A46" w:rsidRPr="00960590" w:rsidRDefault="00DE6A46" w:rsidP="00DE6A46">
      <w:pPr>
        <w:pStyle w:val="a5"/>
        <w:numPr>
          <w:ilvl w:val="0"/>
          <w:numId w:val="7"/>
        </w:numPr>
      </w:pPr>
      <w:r>
        <w:t xml:space="preserve">Удалить вершину можно с помощью пункта </w:t>
      </w:r>
      <w:r w:rsidRPr="00960590">
        <w:t>“</w:t>
      </w:r>
      <w:r>
        <w:rPr>
          <w:lang w:val="en-US"/>
        </w:rPr>
        <w:t>Remove</w:t>
      </w:r>
      <w:r w:rsidRPr="00960590">
        <w:t xml:space="preserve"> </w:t>
      </w:r>
      <w:r>
        <w:rPr>
          <w:lang w:val="en-US"/>
        </w:rPr>
        <w:t>item</w:t>
      </w:r>
      <w:r w:rsidRPr="00960590">
        <w:t xml:space="preserve">” </w:t>
      </w:r>
      <w:r>
        <w:t>контекстного меню вершины</w:t>
      </w:r>
      <w:r w:rsidRPr="00960590">
        <w:t>,</w:t>
      </w:r>
      <w:r>
        <w:t xml:space="preserve"> как показано на рисунке «</w:t>
      </w:r>
      <w:r>
        <w:fldChar w:fldCharType="begin"/>
      </w:r>
      <w:r>
        <w:instrText xml:space="preserve"> REF _Ref348980317 \h </w:instrText>
      </w:r>
      <w:r>
        <w:fldChar w:fldCharType="separate"/>
      </w:r>
      <w:r>
        <w:t xml:space="preserve">Рисунок </w:t>
      </w:r>
      <w:r>
        <w:rPr>
          <w:noProof/>
        </w:rPr>
        <w:t>13</w:t>
      </w:r>
      <w:r>
        <w:fldChar w:fldCharType="end"/>
      </w:r>
      <w:r>
        <w:t>».</w:t>
      </w:r>
    </w:p>
    <w:p w:rsidR="00DE6A46" w:rsidRDefault="00DE6A46" w:rsidP="00DE6A46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7C3DE815" wp14:editId="6DFD6450">
            <wp:extent cx="3305175" cy="2190750"/>
            <wp:effectExtent l="0" t="0" r="9525" b="0"/>
            <wp:docPr id="26" name="Рисунок 26" descr="C:\Users\hinst\Docs\Pro\Coursework_2\Documentation\ScreenShots\ScreenHunter_15 Feb. 18 19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inst\Docs\Pro\Coursework_2\Documentation\ScreenShots\ScreenHunter_15 Feb. 18 19.4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A46" w:rsidRDefault="00DE6A46" w:rsidP="00DE6A46">
      <w:pPr>
        <w:pStyle w:val="a9"/>
        <w:ind w:firstLine="708"/>
        <w:rPr>
          <w:lang w:val="en-US"/>
        </w:rPr>
      </w:pPr>
      <w:bookmarkStart w:id="13" w:name="_Ref348980317"/>
      <w:r>
        <w:t xml:space="preserve">Рисунок </w:t>
      </w:r>
      <w:fldSimple w:instr=" SEQ Рисунок \* ARABIC ">
        <w:r w:rsidR="005A67C5">
          <w:rPr>
            <w:noProof/>
          </w:rPr>
          <w:t>8</w:t>
        </w:r>
      </w:fldSimple>
      <w:bookmarkEnd w:id="13"/>
    </w:p>
    <w:p w:rsidR="003E4AE5" w:rsidRDefault="003E4AE5" w:rsidP="003E4AE5">
      <w:pPr>
        <w:pStyle w:val="2"/>
      </w:pPr>
      <w:bookmarkStart w:id="14" w:name="_Toc355960098"/>
      <w:r>
        <w:lastRenderedPageBreak/>
        <w:t>Соединение вершин рёбрами</w:t>
      </w:r>
      <w:bookmarkEnd w:id="14"/>
    </w:p>
    <w:p w:rsidR="003E4AE5" w:rsidRPr="00960590" w:rsidRDefault="003E4AE5" w:rsidP="003E4AE5">
      <w:pPr>
        <w:pStyle w:val="a5"/>
        <w:keepNext/>
        <w:numPr>
          <w:ilvl w:val="0"/>
          <w:numId w:val="7"/>
        </w:numPr>
      </w:pPr>
      <w:r>
        <w:t xml:space="preserve">Выбрать в главном меню пункт </w:t>
      </w:r>
      <w:r>
        <w:rPr>
          <w:lang w:val="en-US"/>
        </w:rPr>
        <w:t>Edit</w:t>
      </w:r>
      <w:r w:rsidRPr="00960590">
        <w:t xml:space="preserve"> →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CFE467A" wp14:editId="31E28213">
            <wp:extent cx="152400" cy="152400"/>
            <wp:effectExtent l="0" t="0" r="0" b="0"/>
            <wp:docPr id="29" name="Рисунок 29" descr="C:\Users\hinst\Docs\Pro\Coursework_2\CentralProject\Images\Link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inst\Docs\Pro\Coursework_2\CentralProject\Images\LinkBlack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0590">
        <w:t xml:space="preserve"> </w:t>
      </w:r>
      <w:r>
        <w:rPr>
          <w:lang w:val="en-US"/>
        </w:rPr>
        <w:t>Add</w:t>
      </w:r>
      <w:r w:rsidRPr="00960590">
        <w:t xml:space="preserve"> </w:t>
      </w:r>
      <w:r>
        <w:rPr>
          <w:lang w:val="en-US"/>
        </w:rPr>
        <w:t>link</w:t>
      </w:r>
      <w:r w:rsidR="006545F5" w:rsidRPr="00960590">
        <w:t xml:space="preserve"> (</w:t>
      </w:r>
      <w:r w:rsidR="006545F5">
        <w:rPr>
          <w:lang w:val="en-US"/>
        </w:rPr>
        <w:fldChar w:fldCharType="begin"/>
      </w:r>
      <w:r w:rsidR="006545F5" w:rsidRPr="00960590">
        <w:instrText xml:space="preserve"> </w:instrText>
      </w:r>
      <w:r w:rsidR="006545F5">
        <w:rPr>
          <w:lang w:val="en-US"/>
        </w:rPr>
        <w:instrText>REF</w:instrText>
      </w:r>
      <w:r w:rsidR="006545F5" w:rsidRPr="00960590">
        <w:instrText xml:space="preserve"> _</w:instrText>
      </w:r>
      <w:r w:rsidR="006545F5">
        <w:rPr>
          <w:lang w:val="en-US"/>
        </w:rPr>
        <w:instrText>Ref</w:instrText>
      </w:r>
      <w:r w:rsidR="006545F5" w:rsidRPr="00960590">
        <w:instrText>348980715 \</w:instrText>
      </w:r>
      <w:r w:rsidR="006545F5">
        <w:rPr>
          <w:lang w:val="en-US"/>
        </w:rPr>
        <w:instrText>h</w:instrText>
      </w:r>
      <w:r w:rsidR="006545F5" w:rsidRPr="00960590">
        <w:instrText xml:space="preserve"> </w:instrText>
      </w:r>
      <w:r w:rsidR="006545F5">
        <w:rPr>
          <w:lang w:val="en-US"/>
        </w:rPr>
      </w:r>
      <w:r w:rsidR="006545F5">
        <w:rPr>
          <w:lang w:val="en-US"/>
        </w:rPr>
        <w:fldChar w:fldCharType="separate"/>
      </w:r>
      <w:r w:rsidR="006545F5">
        <w:t xml:space="preserve">Рисунок </w:t>
      </w:r>
      <w:r w:rsidR="006545F5">
        <w:rPr>
          <w:noProof/>
        </w:rPr>
        <w:t>14</w:t>
      </w:r>
      <w:r w:rsidR="006545F5">
        <w:rPr>
          <w:lang w:val="en-US"/>
        </w:rPr>
        <w:fldChar w:fldCharType="end"/>
      </w:r>
      <w:r w:rsidR="006545F5" w:rsidRPr="00960590">
        <w:t>).</w:t>
      </w:r>
    </w:p>
    <w:p w:rsidR="003E4AE5" w:rsidRDefault="003E4AE5" w:rsidP="006545F5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59A4DEE1" wp14:editId="25073E9F">
            <wp:extent cx="3305175" cy="2190750"/>
            <wp:effectExtent l="0" t="0" r="9525" b="0"/>
            <wp:docPr id="28" name="Рисунок 28" descr="C:\Users\hinst\Docs\Pro\Coursework_2\Documentation\ScreenShots\ScreenHunter_17 Feb. 18 19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inst\Docs\Pro\Coursework_2\Documentation\ScreenShots\ScreenHunter_17 Feb. 18 19.5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AE5" w:rsidRDefault="003E4AE5" w:rsidP="006545F5">
      <w:pPr>
        <w:pStyle w:val="a9"/>
        <w:ind w:firstLine="708"/>
        <w:rPr>
          <w:lang w:val="en-US"/>
        </w:rPr>
      </w:pPr>
      <w:bookmarkStart w:id="15" w:name="_Ref348980715"/>
      <w:r>
        <w:t xml:space="preserve">Рисунок </w:t>
      </w:r>
      <w:fldSimple w:instr=" SEQ Рисунок \* ARABIC ">
        <w:r w:rsidR="005A67C5">
          <w:rPr>
            <w:noProof/>
          </w:rPr>
          <w:t>9</w:t>
        </w:r>
      </w:fldSimple>
      <w:bookmarkEnd w:id="15"/>
    </w:p>
    <w:p w:rsidR="006545F5" w:rsidRPr="00920982" w:rsidRDefault="006545F5" w:rsidP="006545F5">
      <w:pPr>
        <w:pStyle w:val="a5"/>
        <w:numPr>
          <w:ilvl w:val="0"/>
          <w:numId w:val="7"/>
        </w:numPr>
      </w:pPr>
      <w:r>
        <w:t>Последовательно щёлкнуть мышью пиктограммы вершин графа, которые следует соединить</w:t>
      </w:r>
      <w:r w:rsidR="004D2D9C">
        <w:t xml:space="preserve"> </w:t>
      </w:r>
      <w:r w:rsidR="004D2D9C">
        <w:rPr>
          <w:noProof/>
          <w:lang w:eastAsia="ru-RU"/>
        </w:rPr>
        <w:drawing>
          <wp:inline distT="0" distB="0" distL="0" distR="0" wp14:anchorId="21FA2E48" wp14:editId="15CE55CD">
            <wp:extent cx="152400" cy="152400"/>
            <wp:effectExtent l="0" t="0" r="0" b="0"/>
            <wp:docPr id="31" name="Рисунок 31" descr="C:\Users\hinst\Docs\Pro\Coursework_2\CentralProject\Images\BulletShap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nst\Docs\Pro\Coursework_2\CentralProject\Images\BulletShapeBlack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4D201F" w:rsidRPr="00920982" w:rsidRDefault="004D201F" w:rsidP="006545F5">
      <w:pPr>
        <w:pStyle w:val="a5"/>
        <w:numPr>
          <w:ilvl w:val="0"/>
          <w:numId w:val="7"/>
        </w:numPr>
      </w:pPr>
      <w:r>
        <w:t>Отменить операцию можно нажатием правой кнопки мыши.</w:t>
      </w:r>
    </w:p>
    <w:p w:rsidR="00B27FD8" w:rsidRDefault="00B27FD8" w:rsidP="00B27FD8">
      <w:pPr>
        <w:pStyle w:val="2"/>
      </w:pPr>
      <w:bookmarkStart w:id="16" w:name="_Toc355960099"/>
      <w:r>
        <w:t>Удаление рёбер</w:t>
      </w:r>
      <w:bookmarkEnd w:id="16"/>
    </w:p>
    <w:p w:rsidR="00B27FD8" w:rsidRDefault="00B27FD8" w:rsidP="00B27FD8">
      <w:pPr>
        <w:pStyle w:val="a5"/>
        <w:keepNext/>
        <w:numPr>
          <w:ilvl w:val="0"/>
          <w:numId w:val="8"/>
        </w:numPr>
      </w:pPr>
      <w:r>
        <w:t xml:space="preserve">Чтобы удалить ребро следует вызвать контекстное меню одной из вершин, лежащей на этом ребре и выбрать пункт меню </w:t>
      </w:r>
      <w:r w:rsidRPr="00920982">
        <w:t>“</w:t>
      </w:r>
      <w:r>
        <w:rPr>
          <w:lang w:val="en-US"/>
        </w:rPr>
        <w:t>Remove</w:t>
      </w:r>
      <w:r w:rsidRPr="00920982">
        <w:t xml:space="preserve"> </w:t>
      </w:r>
      <w:r>
        <w:rPr>
          <w:lang w:val="en-US"/>
        </w:rPr>
        <w:t>link</w:t>
      </w:r>
      <w:r w:rsidRPr="00920982">
        <w:t xml:space="preserve"> </w:t>
      </w:r>
      <w:r>
        <w:rPr>
          <w:lang w:val="en-US"/>
        </w:rPr>
        <w:t>to</w:t>
      </w:r>
      <w:r w:rsidRPr="00920982">
        <w:t xml:space="preserve">:”, </w:t>
      </w:r>
      <w:r>
        <w:t>в котором указана подпись противоположенной вершины, связь с которой следует удалить.</w:t>
      </w:r>
    </w:p>
    <w:p w:rsidR="00B27FD8" w:rsidRDefault="00B27FD8" w:rsidP="00B27FD8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27BE648D" wp14:editId="4E244F36">
            <wp:extent cx="3924300" cy="3086100"/>
            <wp:effectExtent l="0" t="0" r="0" b="0"/>
            <wp:docPr id="32" name="Рисунок 32" descr="C:\Users\hinst\Docs\Pro\Coursework_2\Documentation\ScreenShots\ScreenHunter_18 Feb. 18 20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inst\Docs\Pro\Coursework_2\Documentation\ScreenShots\ScreenHunter_18 Feb. 18 20.0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D8" w:rsidRDefault="00B27FD8" w:rsidP="00B27FD8">
      <w:pPr>
        <w:pStyle w:val="a9"/>
        <w:ind w:firstLine="708"/>
      </w:pPr>
      <w:r>
        <w:t xml:space="preserve">Рисунок </w:t>
      </w:r>
      <w:fldSimple w:instr=" SEQ Рисунок \* ARABIC ">
        <w:r w:rsidR="005A67C5">
          <w:rPr>
            <w:noProof/>
          </w:rPr>
          <w:t>10</w:t>
        </w:r>
      </w:fldSimple>
    </w:p>
    <w:p w:rsidR="005511B9" w:rsidRDefault="005511B9" w:rsidP="005511B9">
      <w:pPr>
        <w:pStyle w:val="2"/>
      </w:pPr>
      <w:bookmarkStart w:id="17" w:name="_Toc355960100"/>
      <w:r>
        <w:t>Сохранение графа</w:t>
      </w:r>
      <w:bookmarkEnd w:id="17"/>
    </w:p>
    <w:p w:rsidR="005511B9" w:rsidRPr="005511B9" w:rsidRDefault="005511B9" w:rsidP="003560A3">
      <w:pPr>
        <w:pStyle w:val="a5"/>
        <w:numPr>
          <w:ilvl w:val="0"/>
          <w:numId w:val="8"/>
        </w:numPr>
      </w:pPr>
      <w:r>
        <w:t xml:space="preserve">Для того чтобы сохранить граф в файл, следует выбрать пункт меню </w:t>
      </w:r>
      <w:r>
        <w:rPr>
          <w:lang w:val="en-US"/>
        </w:rPr>
        <w:t xml:space="preserve">File </w:t>
      </w:r>
      <w:r>
        <w:t>→</w:t>
      </w:r>
      <w:r>
        <w:rPr>
          <w:lang w:val="en-US"/>
        </w:rPr>
        <w:t xml:space="preserve"> </w:t>
      </w:r>
      <w:r w:rsidR="003560A3">
        <w:rPr>
          <w:noProof/>
          <w:lang w:eastAsia="ru-RU"/>
        </w:rPr>
        <w:drawing>
          <wp:inline distT="0" distB="0" distL="0" distR="0" wp14:anchorId="61FFAA39" wp14:editId="28324438">
            <wp:extent cx="152400" cy="152400"/>
            <wp:effectExtent l="0" t="0" r="0" b="0"/>
            <wp:docPr id="38" name="Рисунок 38" descr="C:\Users\hinst\Docs\Pro\Coursework_2\CentralProject\Images\Save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inst\Docs\Pro\Coursework_2\CentralProject\Images\SaveFileBlack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60A3">
        <w:rPr>
          <w:lang w:val="en-US"/>
        </w:rPr>
        <w:t xml:space="preserve"> </w:t>
      </w:r>
      <w:r>
        <w:rPr>
          <w:lang w:val="en-US"/>
        </w:rPr>
        <w:t>Save file</w:t>
      </w:r>
      <w:r>
        <w:t xml:space="preserve"> («</w:t>
      </w:r>
      <w:r>
        <w:fldChar w:fldCharType="begin"/>
      </w:r>
      <w:r>
        <w:instrText xml:space="preserve"> REF _Ref348981438 \h </w:instrText>
      </w:r>
      <w:r>
        <w:fldChar w:fldCharType="separate"/>
      </w:r>
      <w:r>
        <w:t xml:space="preserve">Рисунок </w:t>
      </w:r>
      <w:r>
        <w:rPr>
          <w:noProof/>
        </w:rPr>
        <w:t>17</w:t>
      </w:r>
      <w:r>
        <w:fldChar w:fldCharType="end"/>
      </w:r>
      <w:r>
        <w:t>»)</w:t>
      </w:r>
    </w:p>
    <w:p w:rsidR="005511B9" w:rsidRDefault="005511B9" w:rsidP="005511B9">
      <w:pPr>
        <w:pStyle w:val="a5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B6FE752" wp14:editId="7F09F97F">
            <wp:extent cx="3924300" cy="3086100"/>
            <wp:effectExtent l="0" t="0" r="0" b="0"/>
            <wp:docPr id="36" name="Рисунок 36" descr="C:\Users\hinst\Docs\Pro\Coursework_2\Documentation\ScreenShots\ScreenHunter_21 Feb. 18 20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inst\Docs\Pro\Coursework_2\Documentation\ScreenShots\ScreenHunter_21 Feb. 18 20.1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1B9" w:rsidRPr="005511B9" w:rsidRDefault="005511B9" w:rsidP="005511B9">
      <w:pPr>
        <w:pStyle w:val="a9"/>
        <w:ind w:firstLine="708"/>
      </w:pPr>
      <w:r>
        <w:t xml:space="preserve">Рисунок </w:t>
      </w:r>
      <w:fldSimple w:instr=" SEQ Рисунок \* ARABIC ">
        <w:r w:rsidR="005A67C5">
          <w:rPr>
            <w:noProof/>
          </w:rPr>
          <w:t>11</w:t>
        </w:r>
      </w:fldSimple>
    </w:p>
    <w:p w:rsidR="005511B9" w:rsidRPr="00956102" w:rsidRDefault="005511B9" w:rsidP="005511B9">
      <w:pPr>
        <w:pStyle w:val="a5"/>
        <w:numPr>
          <w:ilvl w:val="0"/>
          <w:numId w:val="8"/>
        </w:numPr>
      </w:pPr>
      <w:r>
        <w:t xml:space="preserve">После этого отобразится диалог сохранения файла, в котором следует указать имя и расположение сохраняемого </w:t>
      </w:r>
      <w:r w:rsidR="006E4213">
        <w:t>документа</w:t>
      </w:r>
    </w:p>
    <w:p w:rsidR="00956102" w:rsidRPr="005511B9" w:rsidRDefault="00956102" w:rsidP="0022787A">
      <w:pPr>
        <w:pStyle w:val="a5"/>
        <w:numPr>
          <w:ilvl w:val="0"/>
          <w:numId w:val="8"/>
        </w:numPr>
        <w:suppressAutoHyphens/>
        <w:ind w:left="714" w:hanging="357"/>
      </w:pPr>
      <w:r>
        <w:t xml:space="preserve">Если имя файла было указано, и документ был сохранён, то при последующих нажатиях диалог выбора имени файла больше не будет отображаться, и выбранный ранее файл будет записан заново, при этом будет сохранено текущее содержимое документа. Чтобы сохранить содержимое под другим именем, следует использовать пункт меню </w:t>
      </w:r>
      <w:r>
        <w:rPr>
          <w:lang w:val="en-US"/>
        </w:rPr>
        <w:t>Edit</w:t>
      </w:r>
      <w:r w:rsidRPr="00920982">
        <w:t xml:space="preserve"> </w:t>
      </w:r>
      <w:r>
        <w:t>→</w:t>
      </w:r>
      <w:r w:rsidRPr="00920982">
        <w:t xml:space="preserve"> </w:t>
      </w:r>
      <w:r>
        <w:rPr>
          <w:noProof/>
          <w:lang w:eastAsia="ru-RU"/>
        </w:rPr>
        <w:drawing>
          <wp:inline distT="0" distB="0" distL="0" distR="0" wp14:anchorId="3CB56CA1" wp14:editId="1715411F">
            <wp:extent cx="152400" cy="152400"/>
            <wp:effectExtent l="0" t="0" r="0" b="0"/>
            <wp:docPr id="40" name="Рисунок 40" descr="C:\Users\hinst\Docs\Pro\Coursework_2\CentralProject\Images\SaveAs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inst\Docs\Pro\Coursework_2\CentralProject\Images\SaveAsFileBlack1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982">
        <w:t xml:space="preserve"> </w:t>
      </w:r>
      <w:r>
        <w:rPr>
          <w:lang w:val="en-US"/>
        </w:rPr>
        <w:t>Save</w:t>
      </w:r>
      <w:r w:rsidRPr="00920982">
        <w:t xml:space="preserve"> </w:t>
      </w:r>
      <w:r>
        <w:rPr>
          <w:lang w:val="en-US"/>
        </w:rPr>
        <w:t>File</w:t>
      </w:r>
      <w:r w:rsidRPr="00920982">
        <w:t xml:space="preserve"> </w:t>
      </w:r>
      <w:r>
        <w:rPr>
          <w:lang w:val="en-US"/>
        </w:rPr>
        <w:t>As</w:t>
      </w:r>
      <w:r w:rsidRPr="00920982">
        <w:t>…</w:t>
      </w:r>
      <w:r w:rsidR="00A675E2" w:rsidRPr="00920982">
        <w:t xml:space="preserve"> </w:t>
      </w:r>
    </w:p>
    <w:p w:rsidR="005511B9" w:rsidRDefault="0022787A" w:rsidP="0022787A">
      <w:pPr>
        <w:pStyle w:val="2"/>
        <w:rPr>
          <w:lang w:val="en-US"/>
        </w:rPr>
      </w:pPr>
      <w:bookmarkStart w:id="18" w:name="_Toc355960101"/>
      <w:r>
        <w:t>Загрузка графа</w:t>
      </w:r>
      <w:bookmarkEnd w:id="18"/>
    </w:p>
    <w:p w:rsidR="0022787A" w:rsidRPr="003644AC" w:rsidRDefault="0022787A" w:rsidP="0022787A">
      <w:pPr>
        <w:pStyle w:val="a5"/>
        <w:numPr>
          <w:ilvl w:val="0"/>
          <w:numId w:val="9"/>
        </w:numPr>
      </w:pPr>
      <w:r>
        <w:t xml:space="preserve">Чтобы открыть ранее сохранённый граф, следует выбрать пункт меню </w:t>
      </w:r>
      <w:r>
        <w:rPr>
          <w:lang w:val="en-US"/>
        </w:rPr>
        <w:t xml:space="preserve">File </w:t>
      </w:r>
      <w:r>
        <w:t>→</w:t>
      </w:r>
      <w:r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56FF391" wp14:editId="52DFC915">
            <wp:extent cx="152400" cy="152400"/>
            <wp:effectExtent l="0" t="0" r="0" b="0"/>
            <wp:docPr id="42" name="Рисунок 42" descr="C:\Users\hinst\Docs\Pro\Coursework_2\CentralProject\Images\OpenFileBlack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hinst\Docs\Pro\Coursework_2\CentralProject\Images\OpenFileBlack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Open File…</w:t>
      </w:r>
    </w:p>
    <w:p w:rsidR="00676AE9" w:rsidRPr="00676AE9" w:rsidRDefault="003644AC" w:rsidP="00676AE9">
      <w:pPr>
        <w:pStyle w:val="a5"/>
        <w:numPr>
          <w:ilvl w:val="0"/>
          <w:numId w:val="9"/>
        </w:numPr>
      </w:pPr>
      <w:r>
        <w:t>В появившемся диалоге открытия файла следует выбрать файл, в который был ранее сохранён граф.</w:t>
      </w:r>
    </w:p>
    <w:p w:rsidR="005943FF" w:rsidRDefault="005943FF" w:rsidP="005943FF">
      <w:pPr>
        <w:pStyle w:val="2"/>
      </w:pPr>
      <w:bookmarkStart w:id="19" w:name="_Toc355960102"/>
      <w:r>
        <w:t>Изменение положения вершин в документе</w:t>
      </w:r>
      <w:bookmarkEnd w:id="19"/>
    </w:p>
    <w:p w:rsidR="005943FF" w:rsidRPr="00960590" w:rsidRDefault="00432866" w:rsidP="005943FF">
      <w:pPr>
        <w:pStyle w:val="a5"/>
        <w:numPr>
          <w:ilvl w:val="0"/>
          <w:numId w:val="8"/>
        </w:numPr>
      </w:pPr>
      <w:r>
        <w:t>Для того</w:t>
      </w:r>
      <w:r w:rsidR="005943FF">
        <w:t xml:space="preserve"> чтобы изменить положение вершины в документе следует перетащить её, удерживая левую кнопку мыши (</w:t>
      </w:r>
      <w:r w:rsidR="005943FF">
        <w:fldChar w:fldCharType="begin"/>
      </w:r>
      <w:r w:rsidR="005943FF">
        <w:instrText xml:space="preserve"> REF _Ref348981438 \h </w:instrText>
      </w:r>
      <w:r w:rsidR="005943FF">
        <w:fldChar w:fldCharType="separate"/>
      </w:r>
      <w:r w:rsidR="005943FF">
        <w:t xml:space="preserve">Рисунок </w:t>
      </w:r>
      <w:r w:rsidR="005943FF">
        <w:rPr>
          <w:noProof/>
        </w:rPr>
        <w:t>16</w:t>
      </w:r>
      <w:r w:rsidR="005943FF">
        <w:fldChar w:fldCharType="end"/>
      </w:r>
      <w:r w:rsidR="005943FF">
        <w:t>).</w:t>
      </w:r>
    </w:p>
    <w:p w:rsidR="005943FF" w:rsidRDefault="005943FF" w:rsidP="005943FF">
      <w:pPr>
        <w:pStyle w:val="a5"/>
        <w:keepNext/>
      </w:pPr>
      <w:r>
        <w:rPr>
          <w:noProof/>
          <w:lang w:eastAsia="ru-RU"/>
        </w:rPr>
        <w:lastRenderedPageBreak/>
        <w:drawing>
          <wp:inline distT="0" distB="0" distL="0" distR="0" wp14:anchorId="6E320870" wp14:editId="107A9A6A">
            <wp:extent cx="3924300" cy="3086100"/>
            <wp:effectExtent l="0" t="0" r="0" b="0"/>
            <wp:docPr id="34" name="Рисунок 34" descr="C:\Users\hinst\Docs\Pro\Coursework_2\Documentation\ScreenShots\ScreenHunter_19 Feb. 18 2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hinst\Docs\Pro\Coursework_2\Documentation\ScreenShots\ScreenHunter_19 Feb. 18 20.0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3FF" w:rsidRPr="006F7EBA" w:rsidRDefault="005943FF" w:rsidP="005943FF">
      <w:pPr>
        <w:pStyle w:val="a9"/>
        <w:ind w:firstLine="708"/>
      </w:pPr>
      <w:bookmarkStart w:id="20" w:name="_Ref348981438"/>
      <w:r>
        <w:t xml:space="preserve">Рисунок </w:t>
      </w:r>
      <w:fldSimple w:instr=" SEQ Рисунок \* ARABIC ">
        <w:r w:rsidR="005A67C5">
          <w:rPr>
            <w:noProof/>
          </w:rPr>
          <w:t>12</w:t>
        </w:r>
      </w:fldSimple>
      <w:bookmarkEnd w:id="20"/>
    </w:p>
    <w:p w:rsidR="00412B35" w:rsidRDefault="00412B35" w:rsidP="00412B35">
      <w:pPr>
        <w:pStyle w:val="2"/>
      </w:pPr>
      <w:bookmarkStart w:id="21" w:name="_Toc355960103"/>
      <w:r>
        <w:t>Установка</w:t>
      </w:r>
      <w:bookmarkEnd w:id="21"/>
    </w:p>
    <w:p w:rsidR="00412B35" w:rsidRPr="00920982" w:rsidRDefault="00412B35" w:rsidP="00412B35">
      <w:r>
        <w:t xml:space="preserve">Для работы приложения требуются исполняемые и другие файлы, получаемые в процессе её сборки, то есть, все файлы в каталоге вывода </w:t>
      </w:r>
      <w:r>
        <w:rPr>
          <w:lang w:val="en-US"/>
        </w:rPr>
        <w:t>Visual</w:t>
      </w:r>
      <w:r w:rsidRPr="00960590">
        <w:t xml:space="preserve"> </w:t>
      </w:r>
      <w:r>
        <w:rPr>
          <w:lang w:val="en-US"/>
        </w:rPr>
        <w:t>Studio</w:t>
      </w:r>
      <w:r>
        <w:t>:</w:t>
      </w:r>
      <w:r w:rsidRPr="00960590">
        <w:t xml:space="preserve"> “</w:t>
      </w:r>
      <w:r w:rsidRPr="00412B35">
        <w:t>Coursework_2\</w:t>
      </w:r>
      <w:proofErr w:type="spellStart"/>
      <w:r w:rsidRPr="00412B35">
        <w:t>CentralProject</w:t>
      </w:r>
      <w:proofErr w:type="spellEnd"/>
      <w:r w:rsidRPr="00412B35">
        <w:t>\</w:t>
      </w:r>
      <w:proofErr w:type="spellStart"/>
      <w:r w:rsidRPr="00412B35">
        <w:t>bin</w:t>
      </w:r>
      <w:proofErr w:type="spellEnd"/>
      <w:r w:rsidRPr="00412B35">
        <w:t>\</w:t>
      </w:r>
      <w:proofErr w:type="spellStart"/>
      <w:r w:rsidRPr="00412B35">
        <w:t>Debug</w:t>
      </w:r>
      <w:proofErr w:type="spellEnd"/>
      <w:r w:rsidRPr="00960590">
        <w:t xml:space="preserve">” </w:t>
      </w:r>
      <w:r>
        <w:t xml:space="preserve">либо </w:t>
      </w:r>
      <w:r w:rsidRPr="00960590">
        <w:t>“</w:t>
      </w:r>
      <w:r w:rsidRPr="00412B35">
        <w:t>Cours</w:t>
      </w:r>
      <w:r>
        <w:t>ework_2\</w:t>
      </w:r>
      <w:proofErr w:type="spellStart"/>
      <w:r>
        <w:t>CentralProject</w:t>
      </w:r>
      <w:proofErr w:type="spellEnd"/>
      <w:r>
        <w:t>\</w:t>
      </w:r>
      <w:proofErr w:type="spellStart"/>
      <w:r>
        <w:t>bin</w:t>
      </w:r>
      <w:proofErr w:type="spellEnd"/>
      <w:r>
        <w:t>\</w:t>
      </w:r>
      <w:r>
        <w:rPr>
          <w:lang w:val="en-US"/>
        </w:rPr>
        <w:t>Release</w:t>
      </w:r>
      <w:r w:rsidRPr="00960590">
        <w:t>”.</w:t>
      </w:r>
      <w:r>
        <w:t xml:space="preserve"> Копируя их можно переносить приложение на различные компьютеры.</w:t>
      </w:r>
      <w:r w:rsidRPr="00920982">
        <w:t xml:space="preserve"> </w:t>
      </w:r>
      <w:r>
        <w:t>Для запуска приложение следует использовать исполняемый файл</w:t>
      </w:r>
      <w:r w:rsidRPr="00920982">
        <w:t xml:space="preserve"> </w:t>
      </w:r>
      <w:proofErr w:type="spellStart"/>
      <w:r w:rsidRPr="00412B35">
        <w:rPr>
          <w:lang w:val="en-US"/>
        </w:rPr>
        <w:t>CentralProject</w:t>
      </w:r>
      <w:proofErr w:type="spellEnd"/>
      <w:r w:rsidRPr="00920982">
        <w:t>.</w:t>
      </w:r>
      <w:r>
        <w:rPr>
          <w:lang w:val="en-US"/>
        </w:rPr>
        <w:t>exe</w:t>
      </w:r>
      <w:r w:rsidRPr="00920982">
        <w:t xml:space="preserve">. </w:t>
      </w:r>
      <w:r>
        <w:t xml:space="preserve">Для работы программы необходима среда выполнения </w:t>
      </w:r>
      <w:r w:rsidRPr="00920982">
        <w:t>.</w:t>
      </w:r>
      <w:r>
        <w:rPr>
          <w:lang w:val="en-US"/>
        </w:rPr>
        <w:t>NET</w:t>
      </w:r>
      <w:r w:rsidRPr="00920982">
        <w:t xml:space="preserve"> </w:t>
      </w:r>
      <w:r>
        <w:rPr>
          <w:lang w:val="en-US"/>
        </w:rPr>
        <w:t>framework</w:t>
      </w:r>
      <w:r w:rsidRPr="00920982">
        <w:t xml:space="preserve"> </w:t>
      </w:r>
      <w:r>
        <w:t>4.</w:t>
      </w:r>
      <w:r w:rsidRPr="00920982">
        <w:t>0</w:t>
      </w:r>
      <w:r>
        <w:t>.</w:t>
      </w:r>
    </w:p>
    <w:p w:rsidR="00702F2C" w:rsidRDefault="00702F2C" w:rsidP="00702F2C">
      <w:pPr>
        <w:pStyle w:val="1"/>
      </w:pPr>
      <w:bookmarkStart w:id="22" w:name="_Toc355960104"/>
      <w:r>
        <w:t>Тестирование</w:t>
      </w:r>
      <w:bookmarkEnd w:id="22"/>
    </w:p>
    <w:p w:rsidR="00111452" w:rsidRDefault="00111452" w:rsidP="003F1DB5">
      <w:pPr>
        <w:pStyle w:val="2"/>
      </w:pPr>
      <w:bookmarkStart w:id="23" w:name="_Toc355960105"/>
      <w:r>
        <w:t>Функционал, подлежащий тестированию:</w:t>
      </w:r>
      <w:bookmarkEnd w:id="23"/>
    </w:p>
    <w:p w:rsidR="002932A1" w:rsidRPr="002932A1" w:rsidRDefault="002932A1" w:rsidP="002932A1">
      <w:r>
        <w:t>См. таблицу «</w:t>
      </w:r>
      <w:r>
        <w:fldChar w:fldCharType="begin"/>
      </w:r>
      <w:r>
        <w:instrText xml:space="preserve"> REF _Ref348879791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>»</w:t>
      </w:r>
      <w:r w:rsidR="006A04EE">
        <w:t>, все обязательные требования.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Добавление новых узлов в редактируемый граф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Присоединение подписей к узлам графа</w:t>
      </w:r>
    </w:p>
    <w:p w:rsidR="00111452" w:rsidRPr="00B53FDD" w:rsidRDefault="00111452" w:rsidP="00111452">
      <w:pPr>
        <w:pStyle w:val="a5"/>
        <w:numPr>
          <w:ilvl w:val="0"/>
          <w:numId w:val="2"/>
        </w:numPr>
      </w:pPr>
      <w:r>
        <w:t>Редактирования подписи к определённому узлу графа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Просмотр графов с помощью приложения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Просмотр графа по частям, прокручивая документ, в случае если граф имеет большую площадь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Удаление существующих узлов из редактируемого графа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Соединение узлов связями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Удаление связей между узлами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Сохранения редактируемого графа в файл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Загрузка графа из файла</w:t>
      </w:r>
    </w:p>
    <w:p w:rsidR="00111452" w:rsidRDefault="00111452" w:rsidP="00111452">
      <w:pPr>
        <w:pStyle w:val="a5"/>
        <w:numPr>
          <w:ilvl w:val="0"/>
          <w:numId w:val="2"/>
        </w:numPr>
      </w:pPr>
      <w:r>
        <w:t>Перемещение узлов</w:t>
      </w:r>
    </w:p>
    <w:p w:rsidR="003F1DB5" w:rsidRDefault="003F1DB5" w:rsidP="003F1DB5">
      <w:pPr>
        <w:pStyle w:val="2"/>
      </w:pPr>
      <w:bookmarkStart w:id="24" w:name="_Toc355960106"/>
      <w:r>
        <w:lastRenderedPageBreak/>
        <w:t>Ссылки</w:t>
      </w:r>
      <w:bookmarkEnd w:id="24"/>
    </w:p>
    <w:p w:rsidR="00A66114" w:rsidRPr="00A66114" w:rsidRDefault="00A66114" w:rsidP="00A66114">
      <w:r>
        <w:t>Действия, необходимые для использования того или иного функционала, описаны в разделе «</w:t>
      </w:r>
      <w:r>
        <w:fldChar w:fldCharType="begin"/>
      </w:r>
      <w:r>
        <w:instrText xml:space="preserve"> REF _Ref348989296 \h </w:instrText>
      </w:r>
      <w:r>
        <w:fldChar w:fldCharType="separate"/>
      </w:r>
      <w:r>
        <w:t>Эксплуатация</w:t>
      </w:r>
      <w:r>
        <w:fldChar w:fldCharType="end"/>
      </w:r>
      <w:r>
        <w:t xml:space="preserve">», поэтому в тестах вместо того, чтобы подробно описывать действия, будут лишь кратко названы соответствующие функции. Например, «добавить вершину» </w:t>
      </w:r>
      <w:proofErr w:type="gramStart"/>
      <w:r>
        <w:t>вместо</w:t>
      </w:r>
      <w:proofErr w:type="gramEnd"/>
      <w:r>
        <w:t xml:space="preserve"> «Выбрать </w:t>
      </w:r>
      <w:proofErr w:type="gramStart"/>
      <w:r>
        <w:t>пункт</w:t>
      </w:r>
      <w:proofErr w:type="gramEnd"/>
      <w:r>
        <w:t xml:space="preserve"> меню </w:t>
      </w:r>
      <w:r>
        <w:rPr>
          <w:lang w:val="en-US"/>
        </w:rPr>
        <w:t>Edit</w:t>
      </w:r>
      <w:r w:rsidRPr="00920982">
        <w:t xml:space="preserve"> → </w:t>
      </w:r>
      <w:r>
        <w:rPr>
          <w:lang w:val="en-US"/>
        </w:rPr>
        <w:t>Add</w:t>
      </w:r>
      <w:r w:rsidRPr="00920982">
        <w:t xml:space="preserve"> </w:t>
      </w:r>
      <w:r>
        <w:rPr>
          <w:lang w:val="en-US"/>
        </w:rPr>
        <w:t>Item</w:t>
      </w:r>
      <w:r w:rsidRPr="00920982">
        <w:t xml:space="preserve">, </w:t>
      </w:r>
      <w:r>
        <w:t>в появившемся окне ввести имя…»</w:t>
      </w:r>
    </w:p>
    <w:p w:rsidR="00702F2C" w:rsidRDefault="003F1DB5" w:rsidP="003F1DB5">
      <w:pPr>
        <w:pStyle w:val="2"/>
      </w:pPr>
      <w:bookmarkStart w:id="25" w:name="_Toc355960107"/>
      <w:r>
        <w:t>Подход к тестированию</w:t>
      </w:r>
      <w:bookmarkEnd w:id="25"/>
    </w:p>
    <w:p w:rsidR="003F1DB5" w:rsidRDefault="003F1DB5" w:rsidP="003F1DB5">
      <w:r>
        <w:t xml:space="preserve">Основная задача тестирования – выявить как можно больше критических ошибок, возникающих при использовании базового функционала. В первую очередь следует проверять стандартные тесты. </w:t>
      </w:r>
      <w:r w:rsidR="007F7FA0">
        <w:t>В то же время</w:t>
      </w:r>
      <w:r>
        <w:t xml:space="preserve">, следует понизить приоритет нестандартных тестов, таких как, например, попытка загрузить в приложение веб-страницы вместо </w:t>
      </w:r>
      <w:r>
        <w:rPr>
          <w:lang w:val="en-US"/>
        </w:rPr>
        <w:t>XML</w:t>
      </w:r>
      <w:r w:rsidRPr="00920982">
        <w:t>-</w:t>
      </w:r>
      <w:r>
        <w:t>документов</w:t>
      </w:r>
      <w:r w:rsidRPr="00920982">
        <w:t xml:space="preserve">, </w:t>
      </w:r>
      <w:r>
        <w:t>сгенерированных приложением и соответствующих его формату.</w:t>
      </w:r>
    </w:p>
    <w:p w:rsidR="009937EA" w:rsidRDefault="009937EA" w:rsidP="009937EA">
      <w:pPr>
        <w:pStyle w:val="2"/>
      </w:pPr>
      <w:bookmarkStart w:id="26" w:name="_Toc355960108"/>
      <w:r>
        <w:t>Шаблон теста</w:t>
      </w:r>
      <w:bookmarkEnd w:id="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937EA" w:rsidTr="002E4AEE">
        <w:tc>
          <w:tcPr>
            <w:tcW w:w="2802" w:type="dxa"/>
          </w:tcPr>
          <w:p w:rsidR="009937EA" w:rsidRDefault="009937EA" w:rsidP="009937EA">
            <w:r>
              <w:t>Номер</w:t>
            </w:r>
          </w:p>
        </w:tc>
        <w:tc>
          <w:tcPr>
            <w:tcW w:w="6769" w:type="dxa"/>
          </w:tcPr>
          <w:p w:rsidR="009937EA" w:rsidRDefault="002E4AEE" w:rsidP="009937EA">
            <w:r>
              <w:t>В</w:t>
            </w:r>
            <w:r w:rsidR="009937EA">
              <w:t xml:space="preserve"> десятичной системе счисления</w:t>
            </w:r>
          </w:p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Название</w:t>
            </w:r>
          </w:p>
        </w:tc>
        <w:tc>
          <w:tcPr>
            <w:tcW w:w="6769" w:type="dxa"/>
          </w:tcPr>
          <w:p w:rsidR="009937EA" w:rsidRDefault="009937EA" w:rsidP="009937EA"/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Приоритет</w:t>
            </w:r>
          </w:p>
        </w:tc>
        <w:tc>
          <w:tcPr>
            <w:tcW w:w="6769" w:type="dxa"/>
          </w:tcPr>
          <w:p w:rsidR="009937EA" w:rsidRDefault="002E4AEE" w:rsidP="009937EA">
            <w:r>
              <w:t>Н</w:t>
            </w:r>
            <w:r w:rsidR="009937EA">
              <w:t>изкий, высокий</w:t>
            </w:r>
          </w:p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Тип</w:t>
            </w:r>
          </w:p>
        </w:tc>
        <w:tc>
          <w:tcPr>
            <w:tcW w:w="6769" w:type="dxa"/>
          </w:tcPr>
          <w:p w:rsidR="009937EA" w:rsidRDefault="002E4AEE" w:rsidP="009937EA">
            <w:r>
              <w:t>П</w:t>
            </w:r>
            <w:r w:rsidR="009937EA">
              <w:t>озитивный, негативный</w:t>
            </w:r>
          </w:p>
        </w:tc>
      </w:tr>
      <w:tr w:rsidR="009937EA" w:rsidTr="002E4AEE">
        <w:tc>
          <w:tcPr>
            <w:tcW w:w="2802" w:type="dxa"/>
          </w:tcPr>
          <w:p w:rsidR="009937EA" w:rsidRPr="00433517" w:rsidRDefault="009937EA" w:rsidP="009937E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9937EA" w:rsidRDefault="002E4AEE" w:rsidP="009937EA">
            <w:r>
              <w:t>У</w:t>
            </w:r>
            <w:r w:rsidR="009937EA">
              <w:t>казывать если необходимо</w:t>
            </w:r>
          </w:p>
        </w:tc>
      </w:tr>
      <w:tr w:rsidR="009937EA" w:rsidTr="002E4AEE">
        <w:tc>
          <w:tcPr>
            <w:tcW w:w="2802" w:type="dxa"/>
          </w:tcPr>
          <w:p w:rsidR="009937EA" w:rsidRDefault="009937EA" w:rsidP="009937EA">
            <w:r>
              <w:t>Система</w:t>
            </w:r>
          </w:p>
        </w:tc>
        <w:tc>
          <w:tcPr>
            <w:tcW w:w="6769" w:type="dxa"/>
          </w:tcPr>
          <w:p w:rsidR="009937EA" w:rsidRPr="006F7452" w:rsidRDefault="002E4AEE" w:rsidP="006F7452">
            <w:r>
              <w:t>Д</w:t>
            </w:r>
            <w:r w:rsidR="006F7452">
              <w:t xml:space="preserve">олжна быть указана одна из двух основных систем приложения </w:t>
            </w:r>
            <w:r w:rsidR="009937EA">
              <w:t>визуальное редактирование</w:t>
            </w:r>
            <w:r w:rsidR="006F7452">
              <w:t xml:space="preserve"> либо </w:t>
            </w:r>
            <w:r w:rsidR="006F7452">
              <w:rPr>
                <w:lang w:val="en-US"/>
              </w:rPr>
              <w:t>XML</w:t>
            </w:r>
            <w:r w:rsidR="006F7452" w:rsidRPr="006F7452">
              <w:t xml:space="preserve"> </w:t>
            </w:r>
          </w:p>
        </w:tc>
      </w:tr>
      <w:tr w:rsidR="009937EA" w:rsidTr="002E4AEE">
        <w:tc>
          <w:tcPr>
            <w:tcW w:w="2802" w:type="dxa"/>
          </w:tcPr>
          <w:p w:rsidR="009937EA" w:rsidRDefault="0046417E" w:rsidP="009937EA">
            <w:r>
              <w:t>Номер требования</w:t>
            </w:r>
          </w:p>
        </w:tc>
        <w:tc>
          <w:tcPr>
            <w:tcW w:w="6769" w:type="dxa"/>
          </w:tcPr>
          <w:p w:rsidR="009937EA" w:rsidRDefault="002E4AEE" w:rsidP="0046417E">
            <w:r>
              <w:t>У</w:t>
            </w:r>
            <w:r w:rsidR="0046417E">
              <w:t>казывать если тест относится к конкретному требованию</w:t>
            </w:r>
          </w:p>
        </w:tc>
      </w:tr>
      <w:tr w:rsidR="009937EA" w:rsidTr="002E4AEE">
        <w:tc>
          <w:tcPr>
            <w:tcW w:w="2802" w:type="dxa"/>
          </w:tcPr>
          <w:p w:rsidR="009937EA" w:rsidRPr="00433517" w:rsidRDefault="00433517" w:rsidP="009937E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9937EA" w:rsidRDefault="002E4AEE" w:rsidP="009937EA">
            <w:r>
              <w:t>У</w:t>
            </w:r>
            <w:r w:rsidR="00433517">
              <w:t>казывать если необходимо, иначе целью является проверка требования, если указан номер требования, либо корректности работы подсистемы, если указана подсистема</w:t>
            </w:r>
          </w:p>
        </w:tc>
      </w:tr>
      <w:tr w:rsidR="007046BE" w:rsidTr="002E4AEE">
        <w:tc>
          <w:tcPr>
            <w:tcW w:w="2802" w:type="dxa"/>
          </w:tcPr>
          <w:p w:rsidR="007046BE" w:rsidRPr="007046BE" w:rsidRDefault="007046BE" w:rsidP="009937EA">
            <w:r>
              <w:t>Начальные условия</w:t>
            </w:r>
          </w:p>
        </w:tc>
        <w:tc>
          <w:tcPr>
            <w:tcW w:w="6769" w:type="dxa"/>
          </w:tcPr>
          <w:p w:rsidR="007046BE" w:rsidRDefault="007046BE" w:rsidP="009937EA"/>
        </w:tc>
      </w:tr>
      <w:tr w:rsidR="007046BE" w:rsidTr="002E4AEE">
        <w:tc>
          <w:tcPr>
            <w:tcW w:w="2802" w:type="dxa"/>
          </w:tcPr>
          <w:p w:rsidR="007046BE" w:rsidRDefault="007046BE" w:rsidP="009937EA">
            <w:r>
              <w:t>Действия</w:t>
            </w:r>
          </w:p>
        </w:tc>
        <w:tc>
          <w:tcPr>
            <w:tcW w:w="6769" w:type="dxa"/>
          </w:tcPr>
          <w:p w:rsidR="007046BE" w:rsidRDefault="007046BE" w:rsidP="009937EA"/>
        </w:tc>
      </w:tr>
      <w:tr w:rsidR="007046BE" w:rsidTr="002E4AEE">
        <w:tc>
          <w:tcPr>
            <w:tcW w:w="2802" w:type="dxa"/>
          </w:tcPr>
          <w:p w:rsidR="007046BE" w:rsidRDefault="007046BE" w:rsidP="009937EA">
            <w:r>
              <w:t>Ожидаемый результат</w:t>
            </w:r>
          </w:p>
        </w:tc>
        <w:tc>
          <w:tcPr>
            <w:tcW w:w="6769" w:type="dxa"/>
          </w:tcPr>
          <w:p w:rsidR="007046BE" w:rsidRDefault="007046BE" w:rsidP="009937EA"/>
        </w:tc>
      </w:tr>
      <w:tr w:rsidR="007046BE" w:rsidTr="002E4AEE">
        <w:tc>
          <w:tcPr>
            <w:tcW w:w="2802" w:type="dxa"/>
          </w:tcPr>
          <w:p w:rsidR="007046BE" w:rsidRPr="007046BE" w:rsidRDefault="007046BE" w:rsidP="007046BE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7046BE" w:rsidRPr="007046BE" w:rsidRDefault="007046BE" w:rsidP="007046BE">
            <w:pPr>
              <w:rPr>
                <w:lang w:val="en-US"/>
              </w:rPr>
            </w:pPr>
          </w:p>
        </w:tc>
      </w:tr>
    </w:tbl>
    <w:p w:rsidR="007046BE" w:rsidRDefault="007046BE" w:rsidP="009937EA"/>
    <w:p w:rsidR="009937EA" w:rsidRDefault="007046BE" w:rsidP="009937EA">
      <w:r>
        <w:t xml:space="preserve">Замечание к полю «конечное состояние»: если не указано, то подразумевается «приложение остаётся в работоспособном состоянии», то есть, </w:t>
      </w:r>
      <w:proofErr w:type="gramStart"/>
      <w:r>
        <w:t>возможно</w:t>
      </w:r>
      <w:proofErr w:type="gramEnd"/>
      <w:r>
        <w:t xml:space="preserve"> приступить к любому следующему тесту, не запуская приложение заново. Если же приложение не сохраняет работоспособность, то есть, «падает», или перестаёт отвечать, тест считается частично </w:t>
      </w:r>
      <w:proofErr w:type="gramStart"/>
      <w:r>
        <w:t>проваленным</w:t>
      </w:r>
      <w:proofErr w:type="gramEnd"/>
      <w:r>
        <w:t xml:space="preserve"> даже если все предыдущие действия выполнены успешно и ожидаемый результат достигнут. Такие случаи следует отмечать отдельно, например, «тест завершился успешно, </w:t>
      </w:r>
      <w:proofErr w:type="gramStart"/>
      <w:r>
        <w:t>сразу</w:t>
      </w:r>
      <w:proofErr w:type="gramEnd"/>
      <w:r>
        <w:t xml:space="preserve"> после чего произошла критическая ошибка».</w:t>
      </w:r>
    </w:p>
    <w:p w:rsidR="002E4AEE" w:rsidRDefault="002E4AEE" w:rsidP="002E4AEE">
      <w:pPr>
        <w:pStyle w:val="2"/>
      </w:pPr>
      <w:bookmarkStart w:id="27" w:name="_Toc355960109"/>
      <w:r>
        <w:t>Тесты</w:t>
      </w:r>
      <w:bookmarkEnd w:id="2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A60949">
            <w:pPr>
              <w:jc w:val="center"/>
            </w:pPr>
            <w:r>
              <w:t>Тест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Номер</w:t>
            </w:r>
          </w:p>
        </w:tc>
        <w:tc>
          <w:tcPr>
            <w:tcW w:w="6769" w:type="dxa"/>
          </w:tcPr>
          <w:p w:rsidR="002E4AEE" w:rsidRPr="009C54D8" w:rsidRDefault="002E4AEE" w:rsidP="00DD2220">
            <w:pPr>
              <w:rPr>
                <w:b/>
              </w:rPr>
            </w:pPr>
            <w:r w:rsidRPr="009C54D8">
              <w:rPr>
                <w:b/>
              </w:rPr>
              <w:t>1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Название</w:t>
            </w:r>
          </w:p>
        </w:tc>
        <w:tc>
          <w:tcPr>
            <w:tcW w:w="6769" w:type="dxa"/>
          </w:tcPr>
          <w:p w:rsidR="002E4AEE" w:rsidRDefault="002E4AEE" w:rsidP="00DD2220">
            <w:r>
              <w:t>Добавление вершины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Приоритет</w:t>
            </w:r>
          </w:p>
        </w:tc>
        <w:tc>
          <w:tcPr>
            <w:tcW w:w="6769" w:type="dxa"/>
          </w:tcPr>
          <w:p w:rsidR="002E4AEE" w:rsidRDefault="002E4AEE" w:rsidP="002E4AEE">
            <w:r>
              <w:t>Высокий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Тип</w:t>
            </w:r>
          </w:p>
        </w:tc>
        <w:tc>
          <w:tcPr>
            <w:tcW w:w="6769" w:type="dxa"/>
          </w:tcPr>
          <w:p w:rsidR="002E4AEE" w:rsidRDefault="002E4AEE" w:rsidP="002E4AEE">
            <w:r>
              <w:t>Позитивный</w:t>
            </w:r>
          </w:p>
        </w:tc>
      </w:tr>
      <w:tr w:rsidR="002E4AEE" w:rsidTr="002E4AEE">
        <w:tc>
          <w:tcPr>
            <w:tcW w:w="2802" w:type="dxa"/>
          </w:tcPr>
          <w:p w:rsidR="002E4AEE" w:rsidRPr="00433517" w:rsidRDefault="002E4AEE" w:rsidP="00DD2220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2E4AEE" w:rsidRDefault="002E4AEE" w:rsidP="00DD2220"/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Система</w:t>
            </w:r>
          </w:p>
        </w:tc>
        <w:tc>
          <w:tcPr>
            <w:tcW w:w="6769" w:type="dxa"/>
          </w:tcPr>
          <w:p w:rsidR="002E4AEE" w:rsidRPr="006F7452" w:rsidRDefault="002E4AEE" w:rsidP="00DD2220">
            <w:r>
              <w:t>Визуальное редактирование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Номер требования</w:t>
            </w:r>
          </w:p>
        </w:tc>
        <w:tc>
          <w:tcPr>
            <w:tcW w:w="6769" w:type="dxa"/>
          </w:tcPr>
          <w:p w:rsidR="002E4AEE" w:rsidRDefault="002E4AEE" w:rsidP="00DD2220">
            <w:r>
              <w:t>1</w:t>
            </w:r>
            <w:r w:rsidR="00A230F6">
              <w:t>, 2</w:t>
            </w:r>
          </w:p>
        </w:tc>
      </w:tr>
      <w:tr w:rsidR="002E4AEE" w:rsidTr="002E4AEE">
        <w:tc>
          <w:tcPr>
            <w:tcW w:w="2802" w:type="dxa"/>
          </w:tcPr>
          <w:p w:rsidR="002E4AEE" w:rsidRPr="00433517" w:rsidRDefault="002E4AEE" w:rsidP="00DD2220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2E4AEE" w:rsidRDefault="002E4AEE" w:rsidP="00DD2220"/>
        </w:tc>
      </w:tr>
      <w:tr w:rsidR="002E4AEE" w:rsidTr="002E4AEE">
        <w:tc>
          <w:tcPr>
            <w:tcW w:w="2802" w:type="dxa"/>
          </w:tcPr>
          <w:p w:rsidR="002E4AEE" w:rsidRPr="007046BE" w:rsidRDefault="002E4AEE" w:rsidP="00DD2220">
            <w:r>
              <w:t>Начальные условия</w:t>
            </w:r>
          </w:p>
        </w:tc>
        <w:tc>
          <w:tcPr>
            <w:tcW w:w="6769" w:type="dxa"/>
          </w:tcPr>
          <w:p w:rsidR="002E4AEE" w:rsidRDefault="002E4AEE" w:rsidP="00DD2220">
            <w:r>
              <w:t>Приложение запущено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lastRenderedPageBreak/>
              <w:t>Действия</w:t>
            </w:r>
          </w:p>
        </w:tc>
        <w:tc>
          <w:tcPr>
            <w:tcW w:w="6769" w:type="dxa"/>
          </w:tcPr>
          <w:p w:rsidR="002E4AEE" w:rsidRDefault="002E4AEE" w:rsidP="00024191">
            <w:r>
              <w:t xml:space="preserve">Добавить </w:t>
            </w:r>
            <w:r w:rsidR="00024191">
              <w:t xml:space="preserve">несколько </w:t>
            </w:r>
            <w:r>
              <w:t xml:space="preserve">вершин с произвольными </w:t>
            </w:r>
            <w:r w:rsidR="00F35160">
              <w:t xml:space="preserve">подписями </w:t>
            </w:r>
            <w:r>
              <w:t>в различные области документа.</w:t>
            </w:r>
            <w:r w:rsidR="00F35160">
              <w:t xml:space="preserve"> Провести хотя бы одну проверку с заданием пустой подписи вершины, хотя бы одну проверку с заданием подписи по умолчанию (не изменяя подпись) и хотя бы одну проверку с непустой подписью, отличной от подписи по умолчанию.</w:t>
            </w:r>
          </w:p>
        </w:tc>
      </w:tr>
      <w:tr w:rsidR="002E4AEE" w:rsidTr="002E4AEE">
        <w:tc>
          <w:tcPr>
            <w:tcW w:w="2802" w:type="dxa"/>
          </w:tcPr>
          <w:p w:rsidR="002E4AEE" w:rsidRDefault="002E4AEE" w:rsidP="00DD2220">
            <w:r>
              <w:t>Ожидаемый результат</w:t>
            </w:r>
          </w:p>
        </w:tc>
        <w:tc>
          <w:tcPr>
            <w:tcW w:w="6769" w:type="dxa"/>
          </w:tcPr>
          <w:p w:rsidR="002E4AEE" w:rsidRDefault="002E4AEE" w:rsidP="00B403A5">
            <w:r>
              <w:t xml:space="preserve">Вершины появляются в той области документа, в которой было совершено нажатие. Рядом с пиктограммой вершины отображается </w:t>
            </w:r>
            <w:r w:rsidR="00F35160">
              <w:t>та</w:t>
            </w:r>
            <w:r>
              <w:t xml:space="preserve"> </w:t>
            </w:r>
            <w:r w:rsidR="00F35160">
              <w:t>подпись, которая</w:t>
            </w:r>
            <w:r>
              <w:t xml:space="preserve"> был</w:t>
            </w:r>
            <w:r w:rsidR="00B403A5">
              <w:t>а</w:t>
            </w:r>
            <w:r>
              <w:t xml:space="preserve"> указано.</w:t>
            </w:r>
          </w:p>
        </w:tc>
      </w:tr>
      <w:tr w:rsidR="002E4AEE" w:rsidTr="002E4AEE">
        <w:tc>
          <w:tcPr>
            <w:tcW w:w="2802" w:type="dxa"/>
          </w:tcPr>
          <w:p w:rsidR="002E4AEE" w:rsidRPr="007046BE" w:rsidRDefault="002E4AEE" w:rsidP="00DD2220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2E4AEE" w:rsidRPr="007046BE" w:rsidRDefault="002E4AEE" w:rsidP="00DD2220">
            <w:pPr>
              <w:rPr>
                <w:lang w:val="en-US"/>
              </w:rPr>
            </w:pPr>
          </w:p>
        </w:tc>
      </w:tr>
    </w:tbl>
    <w:p w:rsidR="002E4AEE" w:rsidRDefault="002E4AEE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Номер</w:t>
            </w:r>
          </w:p>
        </w:tc>
        <w:tc>
          <w:tcPr>
            <w:tcW w:w="6769" w:type="dxa"/>
          </w:tcPr>
          <w:p w:rsidR="00DD2220" w:rsidRPr="009C54D8" w:rsidRDefault="00DD2220" w:rsidP="00DD2220">
            <w:pPr>
              <w:rPr>
                <w:b/>
              </w:rPr>
            </w:pPr>
            <w:r w:rsidRPr="009C54D8">
              <w:rPr>
                <w:b/>
              </w:rPr>
              <w:t>2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Название</w:t>
            </w:r>
          </w:p>
        </w:tc>
        <w:tc>
          <w:tcPr>
            <w:tcW w:w="6769" w:type="dxa"/>
          </w:tcPr>
          <w:p w:rsidR="00DD2220" w:rsidRDefault="00DD2220" w:rsidP="00DD2220">
            <w:r>
              <w:t>Отмена добавления вершины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Приоритет</w:t>
            </w:r>
          </w:p>
        </w:tc>
        <w:tc>
          <w:tcPr>
            <w:tcW w:w="6769" w:type="dxa"/>
          </w:tcPr>
          <w:p w:rsidR="00DD2220" w:rsidRDefault="00DD2220" w:rsidP="00DD2220">
            <w:r>
              <w:t>Высокий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Тип</w:t>
            </w:r>
          </w:p>
        </w:tc>
        <w:tc>
          <w:tcPr>
            <w:tcW w:w="6769" w:type="dxa"/>
          </w:tcPr>
          <w:p w:rsidR="00DD2220" w:rsidRDefault="00DD2220" w:rsidP="00DD2220">
            <w:r>
              <w:t>Позитивный</w:t>
            </w:r>
          </w:p>
        </w:tc>
      </w:tr>
      <w:tr w:rsidR="00DD2220" w:rsidTr="00DD2220">
        <w:tc>
          <w:tcPr>
            <w:tcW w:w="2802" w:type="dxa"/>
          </w:tcPr>
          <w:p w:rsidR="00DD2220" w:rsidRPr="00433517" w:rsidRDefault="00DD2220" w:rsidP="00DD2220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DD2220" w:rsidRDefault="00DD2220" w:rsidP="00DD2220"/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Система</w:t>
            </w:r>
          </w:p>
        </w:tc>
        <w:tc>
          <w:tcPr>
            <w:tcW w:w="6769" w:type="dxa"/>
          </w:tcPr>
          <w:p w:rsidR="00DD2220" w:rsidRPr="006F7452" w:rsidRDefault="00DD2220" w:rsidP="00DD2220">
            <w:r>
              <w:t>Визуальное редактирование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Номер требования</w:t>
            </w:r>
          </w:p>
        </w:tc>
        <w:tc>
          <w:tcPr>
            <w:tcW w:w="6769" w:type="dxa"/>
          </w:tcPr>
          <w:p w:rsidR="00DD2220" w:rsidRDefault="00DD2220" w:rsidP="00DD2220">
            <w:r>
              <w:t>1</w:t>
            </w:r>
          </w:p>
        </w:tc>
      </w:tr>
      <w:tr w:rsidR="00DD2220" w:rsidTr="00DD2220">
        <w:tc>
          <w:tcPr>
            <w:tcW w:w="2802" w:type="dxa"/>
          </w:tcPr>
          <w:p w:rsidR="00DD2220" w:rsidRPr="00433517" w:rsidRDefault="00DD2220" w:rsidP="00DD2220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DD2220" w:rsidRDefault="00DD2220" w:rsidP="00DD2220"/>
        </w:tc>
      </w:tr>
      <w:tr w:rsidR="00DD2220" w:rsidTr="00DD2220">
        <w:tc>
          <w:tcPr>
            <w:tcW w:w="2802" w:type="dxa"/>
          </w:tcPr>
          <w:p w:rsidR="00DD2220" w:rsidRPr="007046BE" w:rsidRDefault="00DD2220" w:rsidP="00DD2220">
            <w:r>
              <w:t>Начальные условия</w:t>
            </w:r>
          </w:p>
        </w:tc>
        <w:tc>
          <w:tcPr>
            <w:tcW w:w="6769" w:type="dxa"/>
          </w:tcPr>
          <w:p w:rsidR="00DD2220" w:rsidRDefault="00DD2220" w:rsidP="00DD2220">
            <w:r>
              <w:t>Приложение запущено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Действия</w:t>
            </w:r>
          </w:p>
        </w:tc>
        <w:tc>
          <w:tcPr>
            <w:tcW w:w="6769" w:type="dxa"/>
          </w:tcPr>
          <w:p w:rsidR="00DD2220" w:rsidRDefault="00A230F6" w:rsidP="00F35160">
            <w:r>
              <w:t>Начать добавление вершины выбором соответствующего пункта меню. Отменить. Повторить несколько раз. Попробовать изменить содержимое поля ввода для имени вершины. Провести хотя бы одну проверку без изменения содержимого этого поля ввода и хотя бы одну проверку с изменением содержимого поля ввода. Провести проверку</w:t>
            </w:r>
            <w:r w:rsidR="00457733">
              <w:t>,</w:t>
            </w:r>
            <w:r>
              <w:t xml:space="preserve"> когда в документе уже присутствуют несколько вершин и рёбер.</w:t>
            </w:r>
            <w:r w:rsidR="00F35160">
              <w:t xml:space="preserve"> </w:t>
            </w:r>
          </w:p>
        </w:tc>
      </w:tr>
      <w:tr w:rsidR="00DD2220" w:rsidTr="00DD2220">
        <w:tc>
          <w:tcPr>
            <w:tcW w:w="2802" w:type="dxa"/>
          </w:tcPr>
          <w:p w:rsidR="00DD2220" w:rsidRDefault="00DD2220" w:rsidP="00DD2220">
            <w:r>
              <w:t>Ожидаемый результат</w:t>
            </w:r>
          </w:p>
        </w:tc>
        <w:tc>
          <w:tcPr>
            <w:tcW w:w="6769" w:type="dxa"/>
          </w:tcPr>
          <w:p w:rsidR="00DD2220" w:rsidRDefault="00A230F6" w:rsidP="00DD2220">
            <w:r>
              <w:t>Новые вершины</w:t>
            </w:r>
            <w:r w:rsidR="00457733">
              <w:t xml:space="preserve"> не появляются</w:t>
            </w:r>
            <w:r w:rsidR="00395C7E">
              <w:t xml:space="preserve"> во всех случаях</w:t>
            </w:r>
          </w:p>
        </w:tc>
      </w:tr>
      <w:tr w:rsidR="00DD2220" w:rsidTr="00DD2220">
        <w:tc>
          <w:tcPr>
            <w:tcW w:w="2802" w:type="dxa"/>
          </w:tcPr>
          <w:p w:rsidR="00DD2220" w:rsidRPr="007046BE" w:rsidRDefault="00DD2220" w:rsidP="00DD2220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DD2220" w:rsidRPr="007046BE" w:rsidRDefault="00DD2220" w:rsidP="00DD2220">
            <w:pPr>
              <w:rPr>
                <w:lang w:val="en-US"/>
              </w:rPr>
            </w:pPr>
          </w:p>
        </w:tc>
      </w:tr>
    </w:tbl>
    <w:p w:rsidR="000912DD" w:rsidRDefault="000912DD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9E0E30">
        <w:tc>
          <w:tcPr>
            <w:tcW w:w="9571" w:type="dxa"/>
            <w:gridSpan w:val="2"/>
            <w:noWrap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Номер</w:t>
            </w:r>
          </w:p>
        </w:tc>
        <w:tc>
          <w:tcPr>
            <w:tcW w:w="6769" w:type="dxa"/>
            <w:noWrap/>
          </w:tcPr>
          <w:p w:rsidR="00A230F6" w:rsidRPr="009C54D8" w:rsidRDefault="00A230F6" w:rsidP="0038402A">
            <w:pPr>
              <w:rPr>
                <w:b/>
              </w:rPr>
            </w:pPr>
            <w:r w:rsidRPr="009C54D8">
              <w:rPr>
                <w:b/>
              </w:rPr>
              <w:t>3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Название</w:t>
            </w:r>
          </w:p>
        </w:tc>
        <w:tc>
          <w:tcPr>
            <w:tcW w:w="6769" w:type="dxa"/>
            <w:noWrap/>
          </w:tcPr>
          <w:p w:rsidR="00A230F6" w:rsidRDefault="00457733" w:rsidP="00457733">
            <w:r>
              <w:t>Редактирование подписи вершины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Приоритет</w:t>
            </w:r>
          </w:p>
        </w:tc>
        <w:tc>
          <w:tcPr>
            <w:tcW w:w="6769" w:type="dxa"/>
            <w:noWrap/>
          </w:tcPr>
          <w:p w:rsidR="00A230F6" w:rsidRDefault="00A230F6" w:rsidP="0038402A">
            <w:r>
              <w:t>Высокий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Тип</w:t>
            </w:r>
          </w:p>
        </w:tc>
        <w:tc>
          <w:tcPr>
            <w:tcW w:w="6769" w:type="dxa"/>
            <w:noWrap/>
          </w:tcPr>
          <w:p w:rsidR="00A230F6" w:rsidRDefault="00A230F6" w:rsidP="0038402A">
            <w:r>
              <w:t>Позитивный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Pr="00433517" w:rsidRDefault="00A230F6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  <w:noWrap/>
          </w:tcPr>
          <w:p w:rsidR="00A230F6" w:rsidRDefault="00A230F6" w:rsidP="0038402A"/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Система</w:t>
            </w:r>
          </w:p>
        </w:tc>
        <w:tc>
          <w:tcPr>
            <w:tcW w:w="6769" w:type="dxa"/>
            <w:noWrap/>
          </w:tcPr>
          <w:p w:rsidR="00A230F6" w:rsidRPr="006F7452" w:rsidRDefault="00A230F6" w:rsidP="0038402A">
            <w:r>
              <w:t>Визуальное редактирование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Номер требования</w:t>
            </w:r>
          </w:p>
        </w:tc>
        <w:tc>
          <w:tcPr>
            <w:tcW w:w="6769" w:type="dxa"/>
            <w:noWrap/>
          </w:tcPr>
          <w:p w:rsidR="00A230F6" w:rsidRDefault="00457733" w:rsidP="0038402A">
            <w:r>
              <w:t>3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Pr="00433517" w:rsidRDefault="00A230F6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  <w:noWrap/>
          </w:tcPr>
          <w:p w:rsidR="00A230F6" w:rsidRDefault="00A230F6" w:rsidP="0038402A"/>
        </w:tc>
      </w:tr>
      <w:tr w:rsidR="00A230F6" w:rsidTr="009E0E30">
        <w:tc>
          <w:tcPr>
            <w:tcW w:w="2802" w:type="dxa"/>
            <w:noWrap/>
          </w:tcPr>
          <w:p w:rsidR="00A230F6" w:rsidRPr="007046BE" w:rsidRDefault="00A230F6" w:rsidP="0038402A">
            <w:r>
              <w:t>Начальные условия</w:t>
            </w:r>
          </w:p>
        </w:tc>
        <w:tc>
          <w:tcPr>
            <w:tcW w:w="6769" w:type="dxa"/>
            <w:noWrap/>
          </w:tcPr>
          <w:p w:rsidR="00A230F6" w:rsidRDefault="00457733" w:rsidP="0038402A">
            <w:r>
              <w:t>В документе имеются вершины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Действия</w:t>
            </w:r>
          </w:p>
        </w:tc>
        <w:tc>
          <w:tcPr>
            <w:tcW w:w="6769" w:type="dxa"/>
            <w:noWrap/>
          </w:tcPr>
          <w:p w:rsidR="00A230F6" w:rsidRDefault="00457733" w:rsidP="00457733">
            <w:r>
              <w:t>Переименовать любую вершину. Проверить возможность задания пустой подписи. Проверить возможность отмены переименования.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Default="00A230F6" w:rsidP="0038402A">
            <w:r>
              <w:t>Ожидаемый результат</w:t>
            </w:r>
          </w:p>
        </w:tc>
        <w:tc>
          <w:tcPr>
            <w:tcW w:w="6769" w:type="dxa"/>
            <w:noWrap/>
          </w:tcPr>
          <w:p w:rsidR="00A230F6" w:rsidRDefault="00457733" w:rsidP="00457733">
            <w:r>
              <w:t xml:space="preserve">Подпись переименованной вершины изменяется </w:t>
            </w:r>
            <w:proofErr w:type="gramStart"/>
            <w:r>
              <w:t>на</w:t>
            </w:r>
            <w:proofErr w:type="gramEnd"/>
            <w:r>
              <w:t xml:space="preserve"> заданную. Проверить, что после появления окна переименования вершины в поле ввода для подписи вершины содержится её текущая подпись. В случае задания пустого имени: после переименования пиктограмма и рамка вершины отображаются, текст подписи не виден. В случае отмены операции переименования текст подписи вершины остаётся прежним не зависимо от содержимого поля ввода имени вершины.</w:t>
            </w:r>
          </w:p>
        </w:tc>
      </w:tr>
      <w:tr w:rsidR="00A230F6" w:rsidTr="009E0E30">
        <w:tc>
          <w:tcPr>
            <w:tcW w:w="2802" w:type="dxa"/>
            <w:noWrap/>
          </w:tcPr>
          <w:p w:rsidR="00A230F6" w:rsidRPr="007046BE" w:rsidRDefault="00A230F6" w:rsidP="0038402A">
            <w:pPr>
              <w:rPr>
                <w:i/>
              </w:rPr>
            </w:pPr>
            <w:r w:rsidRPr="007046BE">
              <w:rPr>
                <w:i/>
              </w:rPr>
              <w:lastRenderedPageBreak/>
              <w:t>Конечное состояние</w:t>
            </w:r>
          </w:p>
        </w:tc>
        <w:tc>
          <w:tcPr>
            <w:tcW w:w="6769" w:type="dxa"/>
            <w:noWrap/>
          </w:tcPr>
          <w:p w:rsidR="00A230F6" w:rsidRPr="007046BE" w:rsidRDefault="00A230F6" w:rsidP="0038402A">
            <w:pPr>
              <w:rPr>
                <w:lang w:val="en-US"/>
              </w:rPr>
            </w:pPr>
          </w:p>
        </w:tc>
      </w:tr>
    </w:tbl>
    <w:p w:rsidR="00DD2220" w:rsidRDefault="00DD2220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Номер</w:t>
            </w:r>
          </w:p>
        </w:tc>
        <w:tc>
          <w:tcPr>
            <w:tcW w:w="6769" w:type="dxa"/>
          </w:tcPr>
          <w:p w:rsidR="005534AC" w:rsidRPr="009C54D8" w:rsidRDefault="005534AC" w:rsidP="0038402A">
            <w:pPr>
              <w:rPr>
                <w:b/>
              </w:rPr>
            </w:pPr>
            <w:r w:rsidRPr="009C54D8">
              <w:rPr>
                <w:b/>
              </w:rPr>
              <w:t>4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Название</w:t>
            </w:r>
          </w:p>
        </w:tc>
        <w:tc>
          <w:tcPr>
            <w:tcW w:w="6769" w:type="dxa"/>
          </w:tcPr>
          <w:p w:rsidR="005534AC" w:rsidRDefault="005534AC" w:rsidP="0038402A">
            <w:r>
              <w:t>Просмотр документа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Приоритет</w:t>
            </w:r>
          </w:p>
        </w:tc>
        <w:tc>
          <w:tcPr>
            <w:tcW w:w="6769" w:type="dxa"/>
          </w:tcPr>
          <w:p w:rsidR="005534AC" w:rsidRDefault="005534AC" w:rsidP="0038402A">
            <w:r>
              <w:t>Высокий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Тип</w:t>
            </w:r>
          </w:p>
        </w:tc>
        <w:tc>
          <w:tcPr>
            <w:tcW w:w="6769" w:type="dxa"/>
          </w:tcPr>
          <w:p w:rsidR="005534AC" w:rsidRDefault="005534AC" w:rsidP="0038402A">
            <w:r>
              <w:t>Позитивный</w:t>
            </w:r>
          </w:p>
        </w:tc>
      </w:tr>
      <w:tr w:rsidR="005534AC" w:rsidTr="0038402A">
        <w:tc>
          <w:tcPr>
            <w:tcW w:w="2802" w:type="dxa"/>
          </w:tcPr>
          <w:p w:rsidR="005534AC" w:rsidRPr="00433517" w:rsidRDefault="005534AC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5534AC" w:rsidRDefault="005534AC" w:rsidP="0038402A"/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Система</w:t>
            </w:r>
          </w:p>
        </w:tc>
        <w:tc>
          <w:tcPr>
            <w:tcW w:w="6769" w:type="dxa"/>
          </w:tcPr>
          <w:p w:rsidR="005534AC" w:rsidRPr="006F7452" w:rsidRDefault="005534AC" w:rsidP="0038402A">
            <w:r>
              <w:t>Визуальное редактирование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Номер требования</w:t>
            </w:r>
          </w:p>
        </w:tc>
        <w:tc>
          <w:tcPr>
            <w:tcW w:w="6769" w:type="dxa"/>
          </w:tcPr>
          <w:p w:rsidR="005534AC" w:rsidRDefault="005534AC" w:rsidP="0038402A">
            <w:r>
              <w:t>4, 5</w:t>
            </w:r>
          </w:p>
        </w:tc>
      </w:tr>
      <w:tr w:rsidR="005534AC" w:rsidTr="0038402A">
        <w:tc>
          <w:tcPr>
            <w:tcW w:w="2802" w:type="dxa"/>
          </w:tcPr>
          <w:p w:rsidR="005534AC" w:rsidRPr="00433517" w:rsidRDefault="005534AC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5534AC" w:rsidRDefault="005534AC" w:rsidP="0038402A"/>
        </w:tc>
      </w:tr>
      <w:tr w:rsidR="005534AC" w:rsidTr="0038402A">
        <w:tc>
          <w:tcPr>
            <w:tcW w:w="2802" w:type="dxa"/>
          </w:tcPr>
          <w:p w:rsidR="005534AC" w:rsidRPr="007046BE" w:rsidRDefault="005534AC" w:rsidP="0038402A">
            <w:r>
              <w:t>Начальные условия</w:t>
            </w:r>
          </w:p>
        </w:tc>
        <w:tc>
          <w:tcPr>
            <w:tcW w:w="6769" w:type="dxa"/>
          </w:tcPr>
          <w:p w:rsidR="005534AC" w:rsidRDefault="005534AC" w:rsidP="0038402A">
            <w:r>
              <w:t>В программе открыт документ с не менее 10 вершинами и связями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Действия</w:t>
            </w:r>
          </w:p>
        </w:tc>
        <w:tc>
          <w:tcPr>
            <w:tcW w:w="6769" w:type="dxa"/>
          </w:tcPr>
          <w:p w:rsidR="005534AC" w:rsidRDefault="005534AC" w:rsidP="005534AC">
            <w:r>
              <w:t>В случае если все вершины видны одновременно, перетащить хотя бы одну вершину за край видимой области документа. Прокручивать область просмотра документа с помощью полос прокрутки.</w:t>
            </w:r>
          </w:p>
        </w:tc>
      </w:tr>
      <w:tr w:rsidR="005534AC" w:rsidTr="0038402A">
        <w:tc>
          <w:tcPr>
            <w:tcW w:w="2802" w:type="dxa"/>
          </w:tcPr>
          <w:p w:rsidR="005534AC" w:rsidRDefault="005534AC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5534AC" w:rsidRDefault="005534AC" w:rsidP="00360996">
            <w:r>
              <w:t xml:space="preserve">Вершины и связи между ними отображаются корректно. </w:t>
            </w:r>
            <w:r w:rsidR="0046541D">
              <w:t>При прокрутк</w:t>
            </w:r>
            <w:r w:rsidR="00360996">
              <w:t>е граф сохраняет свою структуру.</w:t>
            </w:r>
            <w:r w:rsidR="0046541D">
              <w:t xml:space="preserve"> </w:t>
            </w:r>
            <w:r w:rsidR="00360996">
              <w:t>В</w:t>
            </w:r>
            <w:r>
              <w:t xml:space="preserve">ершины и связи не изменяют своих позиций относительно друг друга и краёв </w:t>
            </w:r>
            <w:r w:rsidR="0046541D">
              <w:t>документа во время прокрутки.</w:t>
            </w:r>
          </w:p>
        </w:tc>
      </w:tr>
      <w:tr w:rsidR="005534AC" w:rsidTr="0038402A">
        <w:tc>
          <w:tcPr>
            <w:tcW w:w="2802" w:type="dxa"/>
          </w:tcPr>
          <w:p w:rsidR="005534AC" w:rsidRPr="007046BE" w:rsidRDefault="005534AC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5534AC" w:rsidRPr="007046BE" w:rsidRDefault="005534AC" w:rsidP="0038402A">
            <w:pPr>
              <w:rPr>
                <w:lang w:val="en-US"/>
              </w:rPr>
            </w:pPr>
          </w:p>
        </w:tc>
      </w:tr>
    </w:tbl>
    <w:p w:rsidR="005534AC" w:rsidRDefault="005534AC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Номер</w:t>
            </w:r>
          </w:p>
        </w:tc>
        <w:tc>
          <w:tcPr>
            <w:tcW w:w="6769" w:type="dxa"/>
          </w:tcPr>
          <w:p w:rsidR="00360996" w:rsidRPr="009C54D8" w:rsidRDefault="00360996" w:rsidP="0038402A">
            <w:pPr>
              <w:rPr>
                <w:b/>
              </w:rPr>
            </w:pPr>
            <w:r w:rsidRPr="009C54D8">
              <w:rPr>
                <w:b/>
              </w:rPr>
              <w:t>5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Название</w:t>
            </w:r>
          </w:p>
        </w:tc>
        <w:tc>
          <w:tcPr>
            <w:tcW w:w="6769" w:type="dxa"/>
          </w:tcPr>
          <w:p w:rsidR="00360996" w:rsidRDefault="00360996" w:rsidP="00360996">
            <w:r>
              <w:t>Удаление вершин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Приоритет</w:t>
            </w:r>
          </w:p>
        </w:tc>
        <w:tc>
          <w:tcPr>
            <w:tcW w:w="6769" w:type="dxa"/>
          </w:tcPr>
          <w:p w:rsidR="00360996" w:rsidRDefault="00360996" w:rsidP="0038402A">
            <w:r>
              <w:t>Высокий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Тип</w:t>
            </w:r>
          </w:p>
        </w:tc>
        <w:tc>
          <w:tcPr>
            <w:tcW w:w="6769" w:type="dxa"/>
          </w:tcPr>
          <w:p w:rsidR="00360996" w:rsidRDefault="00360996" w:rsidP="0038402A">
            <w:r>
              <w:t>Позитивный</w:t>
            </w:r>
          </w:p>
        </w:tc>
      </w:tr>
      <w:tr w:rsidR="00360996" w:rsidTr="0038402A">
        <w:tc>
          <w:tcPr>
            <w:tcW w:w="2802" w:type="dxa"/>
          </w:tcPr>
          <w:p w:rsidR="00360996" w:rsidRPr="00433517" w:rsidRDefault="00360996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360996" w:rsidRDefault="00360996" w:rsidP="0038402A"/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Система</w:t>
            </w:r>
          </w:p>
        </w:tc>
        <w:tc>
          <w:tcPr>
            <w:tcW w:w="6769" w:type="dxa"/>
          </w:tcPr>
          <w:p w:rsidR="00360996" w:rsidRPr="006F7452" w:rsidRDefault="00360996" w:rsidP="0038402A">
            <w:r>
              <w:t>Визуальное редактирование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Номер требования</w:t>
            </w:r>
          </w:p>
        </w:tc>
        <w:tc>
          <w:tcPr>
            <w:tcW w:w="6769" w:type="dxa"/>
          </w:tcPr>
          <w:p w:rsidR="00360996" w:rsidRDefault="00360996" w:rsidP="0038402A">
            <w:r>
              <w:t>6</w:t>
            </w:r>
          </w:p>
        </w:tc>
      </w:tr>
      <w:tr w:rsidR="00360996" w:rsidTr="0038402A">
        <w:tc>
          <w:tcPr>
            <w:tcW w:w="2802" w:type="dxa"/>
          </w:tcPr>
          <w:p w:rsidR="00360996" w:rsidRPr="00433517" w:rsidRDefault="00360996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360996" w:rsidRDefault="00360996" w:rsidP="0038402A"/>
        </w:tc>
      </w:tr>
      <w:tr w:rsidR="00360996" w:rsidTr="0038402A">
        <w:tc>
          <w:tcPr>
            <w:tcW w:w="2802" w:type="dxa"/>
          </w:tcPr>
          <w:p w:rsidR="00360996" w:rsidRPr="007046BE" w:rsidRDefault="00360996" w:rsidP="0038402A">
            <w:r>
              <w:t>Начальные условия</w:t>
            </w:r>
          </w:p>
        </w:tc>
        <w:tc>
          <w:tcPr>
            <w:tcW w:w="6769" w:type="dxa"/>
          </w:tcPr>
          <w:p w:rsidR="00360996" w:rsidRDefault="00360996" w:rsidP="00360996">
            <w:r>
              <w:t>В открытом документе присутствует хотя бы одна вершина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Действия</w:t>
            </w:r>
          </w:p>
        </w:tc>
        <w:tc>
          <w:tcPr>
            <w:tcW w:w="6769" w:type="dxa"/>
          </w:tcPr>
          <w:p w:rsidR="00360996" w:rsidRDefault="00360996" w:rsidP="00360996">
            <w:r>
              <w:t>Удалить любую вершину. Проверить в нескольких вариантах: когда в документе присутствуют другие вершины и связи, когда в документе остаётся только одна вершина, когда с вершиной связано одно или несколько рёбер, когда вершина не связана с другими вершинами ни одним ребром.</w:t>
            </w:r>
          </w:p>
        </w:tc>
      </w:tr>
      <w:tr w:rsidR="00360996" w:rsidTr="0038402A">
        <w:tc>
          <w:tcPr>
            <w:tcW w:w="2802" w:type="dxa"/>
          </w:tcPr>
          <w:p w:rsidR="00360996" w:rsidRDefault="00360996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360996" w:rsidRDefault="00360996" w:rsidP="00DB3E4C">
            <w:r>
              <w:t>Удаляемые вершины исчезают,</w:t>
            </w:r>
            <w:r w:rsidR="00DB3E4C">
              <w:t xml:space="preserve"> рёбра, соединённые с удаляемыми вершинами, исчезают, все остальные элементы документа остаются.</w:t>
            </w:r>
          </w:p>
        </w:tc>
      </w:tr>
      <w:tr w:rsidR="00360996" w:rsidTr="0038402A">
        <w:tc>
          <w:tcPr>
            <w:tcW w:w="2802" w:type="dxa"/>
          </w:tcPr>
          <w:p w:rsidR="00360996" w:rsidRPr="007046BE" w:rsidRDefault="00360996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360996" w:rsidRPr="007046BE" w:rsidRDefault="00360996" w:rsidP="0038402A">
            <w:pPr>
              <w:rPr>
                <w:lang w:val="en-US"/>
              </w:rPr>
            </w:pPr>
          </w:p>
        </w:tc>
      </w:tr>
    </w:tbl>
    <w:p w:rsidR="00360996" w:rsidRDefault="00360996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60949" w:rsidTr="0038402A">
        <w:tc>
          <w:tcPr>
            <w:tcW w:w="9571" w:type="dxa"/>
            <w:gridSpan w:val="2"/>
          </w:tcPr>
          <w:p w:rsidR="00A60949" w:rsidRDefault="00A60949" w:rsidP="0038402A">
            <w:pPr>
              <w:jc w:val="center"/>
            </w:pPr>
            <w:r>
              <w:t>Тест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Номер</w:t>
            </w:r>
          </w:p>
        </w:tc>
        <w:tc>
          <w:tcPr>
            <w:tcW w:w="6769" w:type="dxa"/>
          </w:tcPr>
          <w:p w:rsidR="00A60949" w:rsidRPr="009C54D8" w:rsidRDefault="00A60949" w:rsidP="0038402A">
            <w:pPr>
              <w:rPr>
                <w:b/>
              </w:rPr>
            </w:pPr>
            <w:r w:rsidRPr="009C54D8">
              <w:rPr>
                <w:b/>
              </w:rPr>
              <w:t>6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Название</w:t>
            </w:r>
          </w:p>
        </w:tc>
        <w:tc>
          <w:tcPr>
            <w:tcW w:w="6769" w:type="dxa"/>
          </w:tcPr>
          <w:p w:rsidR="00A60949" w:rsidRDefault="00376B89" w:rsidP="00376B89">
            <w:r>
              <w:t>Добавление ребра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Приоритет</w:t>
            </w:r>
          </w:p>
        </w:tc>
        <w:tc>
          <w:tcPr>
            <w:tcW w:w="6769" w:type="dxa"/>
          </w:tcPr>
          <w:p w:rsidR="00A60949" w:rsidRDefault="00A60949" w:rsidP="0038402A">
            <w:r>
              <w:t>Высокий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Тип</w:t>
            </w:r>
          </w:p>
        </w:tc>
        <w:tc>
          <w:tcPr>
            <w:tcW w:w="6769" w:type="dxa"/>
          </w:tcPr>
          <w:p w:rsidR="00A60949" w:rsidRDefault="00A60949" w:rsidP="0038402A">
            <w:r>
              <w:t>Позитивный</w:t>
            </w:r>
          </w:p>
        </w:tc>
      </w:tr>
      <w:tr w:rsidR="00A60949" w:rsidTr="0038402A">
        <w:tc>
          <w:tcPr>
            <w:tcW w:w="2802" w:type="dxa"/>
          </w:tcPr>
          <w:p w:rsidR="00A60949" w:rsidRPr="00433517" w:rsidRDefault="00A60949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A60949" w:rsidRDefault="00A60949" w:rsidP="0038402A"/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Система</w:t>
            </w:r>
          </w:p>
        </w:tc>
        <w:tc>
          <w:tcPr>
            <w:tcW w:w="6769" w:type="dxa"/>
          </w:tcPr>
          <w:p w:rsidR="00A60949" w:rsidRPr="006F7452" w:rsidRDefault="00A60949" w:rsidP="0038402A">
            <w:r>
              <w:t>Визуальное редактирование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Номер требования</w:t>
            </w:r>
          </w:p>
        </w:tc>
        <w:tc>
          <w:tcPr>
            <w:tcW w:w="6769" w:type="dxa"/>
          </w:tcPr>
          <w:p w:rsidR="00A60949" w:rsidRDefault="009C54D8" w:rsidP="0038402A">
            <w:r>
              <w:t>7</w:t>
            </w:r>
          </w:p>
        </w:tc>
      </w:tr>
      <w:tr w:rsidR="00A60949" w:rsidTr="0038402A">
        <w:tc>
          <w:tcPr>
            <w:tcW w:w="2802" w:type="dxa"/>
          </w:tcPr>
          <w:p w:rsidR="00A60949" w:rsidRPr="00433517" w:rsidRDefault="00A60949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A60949" w:rsidRDefault="00A60949" w:rsidP="0038402A"/>
        </w:tc>
      </w:tr>
      <w:tr w:rsidR="00A60949" w:rsidTr="0038402A">
        <w:tc>
          <w:tcPr>
            <w:tcW w:w="2802" w:type="dxa"/>
          </w:tcPr>
          <w:p w:rsidR="00A60949" w:rsidRPr="007046BE" w:rsidRDefault="00A60949" w:rsidP="0038402A">
            <w:r>
              <w:lastRenderedPageBreak/>
              <w:t>Начальные условия</w:t>
            </w:r>
          </w:p>
        </w:tc>
        <w:tc>
          <w:tcPr>
            <w:tcW w:w="6769" w:type="dxa"/>
          </w:tcPr>
          <w:p w:rsidR="00A60949" w:rsidRDefault="00A60949" w:rsidP="00376B89">
            <w:r>
              <w:t>В открытом доку</w:t>
            </w:r>
            <w:r w:rsidR="00376B89">
              <w:t>менте присутствуют хотя бы две вершины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Действия</w:t>
            </w:r>
          </w:p>
        </w:tc>
        <w:tc>
          <w:tcPr>
            <w:tcW w:w="6769" w:type="dxa"/>
          </w:tcPr>
          <w:p w:rsidR="00A60949" w:rsidRDefault="00376B89" w:rsidP="00376B89">
            <w:r>
              <w:t>Соединить две вершины ребром</w:t>
            </w:r>
          </w:p>
        </w:tc>
      </w:tr>
      <w:tr w:rsidR="00A60949" w:rsidTr="0038402A">
        <w:tc>
          <w:tcPr>
            <w:tcW w:w="2802" w:type="dxa"/>
          </w:tcPr>
          <w:p w:rsidR="00A60949" w:rsidRDefault="00A60949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A60949" w:rsidRDefault="00376B89" w:rsidP="00376B89">
            <w:r>
              <w:t>Между выбранными вершинами появляется ребро, остальные элементы документа остаются неизменными</w:t>
            </w:r>
          </w:p>
        </w:tc>
      </w:tr>
      <w:tr w:rsidR="00A60949" w:rsidTr="0038402A">
        <w:tc>
          <w:tcPr>
            <w:tcW w:w="2802" w:type="dxa"/>
          </w:tcPr>
          <w:p w:rsidR="00A60949" w:rsidRPr="007046BE" w:rsidRDefault="00A60949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A60949" w:rsidRPr="007046BE" w:rsidRDefault="00A60949" w:rsidP="0038402A">
            <w:pPr>
              <w:rPr>
                <w:lang w:val="en-US"/>
              </w:rPr>
            </w:pPr>
          </w:p>
        </w:tc>
      </w:tr>
    </w:tbl>
    <w:p w:rsidR="00A60949" w:rsidRDefault="00A60949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76B89" w:rsidTr="0038402A">
        <w:tc>
          <w:tcPr>
            <w:tcW w:w="9571" w:type="dxa"/>
            <w:gridSpan w:val="2"/>
          </w:tcPr>
          <w:p w:rsidR="00376B89" w:rsidRDefault="00376B89" w:rsidP="0038402A">
            <w:pPr>
              <w:jc w:val="center"/>
            </w:pPr>
            <w:r>
              <w:t>Тест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Номер</w:t>
            </w:r>
          </w:p>
        </w:tc>
        <w:tc>
          <w:tcPr>
            <w:tcW w:w="6769" w:type="dxa"/>
          </w:tcPr>
          <w:p w:rsidR="00376B89" w:rsidRPr="009C54D8" w:rsidRDefault="00376B89" w:rsidP="0038402A">
            <w:pPr>
              <w:rPr>
                <w:b/>
              </w:rPr>
            </w:pPr>
            <w:r w:rsidRPr="009C54D8">
              <w:rPr>
                <w:b/>
              </w:rPr>
              <w:t>7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Название</w:t>
            </w:r>
          </w:p>
        </w:tc>
        <w:tc>
          <w:tcPr>
            <w:tcW w:w="6769" w:type="dxa"/>
          </w:tcPr>
          <w:p w:rsidR="00376B89" w:rsidRDefault="00376B89" w:rsidP="00376B89">
            <w:r>
              <w:t>Отмена добавления ребра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Приоритет</w:t>
            </w:r>
          </w:p>
        </w:tc>
        <w:tc>
          <w:tcPr>
            <w:tcW w:w="6769" w:type="dxa"/>
          </w:tcPr>
          <w:p w:rsidR="00376B89" w:rsidRDefault="00376B89" w:rsidP="0038402A">
            <w:r>
              <w:t>Высокий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Тип</w:t>
            </w:r>
          </w:p>
        </w:tc>
        <w:tc>
          <w:tcPr>
            <w:tcW w:w="6769" w:type="dxa"/>
          </w:tcPr>
          <w:p w:rsidR="00376B89" w:rsidRDefault="00376B89" w:rsidP="0038402A">
            <w:r>
              <w:t>Позитивный</w:t>
            </w:r>
          </w:p>
        </w:tc>
      </w:tr>
      <w:tr w:rsidR="00376B89" w:rsidTr="0038402A">
        <w:tc>
          <w:tcPr>
            <w:tcW w:w="2802" w:type="dxa"/>
          </w:tcPr>
          <w:p w:rsidR="00376B89" w:rsidRPr="00433517" w:rsidRDefault="00376B89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376B89" w:rsidRDefault="00376B89" w:rsidP="0038402A"/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Система</w:t>
            </w:r>
          </w:p>
        </w:tc>
        <w:tc>
          <w:tcPr>
            <w:tcW w:w="6769" w:type="dxa"/>
          </w:tcPr>
          <w:p w:rsidR="00376B89" w:rsidRPr="006F7452" w:rsidRDefault="00376B89" w:rsidP="0038402A">
            <w:r>
              <w:t>Визуальное редактирование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Номер требования</w:t>
            </w:r>
          </w:p>
        </w:tc>
        <w:tc>
          <w:tcPr>
            <w:tcW w:w="6769" w:type="dxa"/>
          </w:tcPr>
          <w:p w:rsidR="00376B89" w:rsidRDefault="00F76341" w:rsidP="0038402A">
            <w:r>
              <w:t>7</w:t>
            </w:r>
          </w:p>
        </w:tc>
      </w:tr>
      <w:tr w:rsidR="00376B89" w:rsidTr="0038402A">
        <w:tc>
          <w:tcPr>
            <w:tcW w:w="2802" w:type="dxa"/>
          </w:tcPr>
          <w:p w:rsidR="00376B89" w:rsidRPr="00433517" w:rsidRDefault="00376B89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376B89" w:rsidRDefault="00376B89" w:rsidP="0038402A"/>
        </w:tc>
      </w:tr>
      <w:tr w:rsidR="00376B89" w:rsidTr="0038402A">
        <w:tc>
          <w:tcPr>
            <w:tcW w:w="2802" w:type="dxa"/>
          </w:tcPr>
          <w:p w:rsidR="00376B89" w:rsidRPr="007046BE" w:rsidRDefault="00376B89" w:rsidP="0038402A">
            <w:r>
              <w:t>Начальные условия</w:t>
            </w:r>
          </w:p>
        </w:tc>
        <w:tc>
          <w:tcPr>
            <w:tcW w:w="6769" w:type="dxa"/>
          </w:tcPr>
          <w:p w:rsidR="00376B89" w:rsidRDefault="00376B89" w:rsidP="0038402A">
            <w:r>
              <w:t>В открытом документе присутствуют хотя бы две вершины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Действия</w:t>
            </w:r>
          </w:p>
        </w:tc>
        <w:tc>
          <w:tcPr>
            <w:tcW w:w="6769" w:type="dxa"/>
          </w:tcPr>
          <w:p w:rsidR="00376B89" w:rsidRDefault="00376B89" w:rsidP="0038402A">
            <w:r>
              <w:t>Во время добавления ребра выбрать одну из вершин, после чего отменить добавление ребра нажатием правой кнопки мыши</w:t>
            </w:r>
          </w:p>
        </w:tc>
      </w:tr>
      <w:tr w:rsidR="00376B89" w:rsidTr="0038402A">
        <w:tc>
          <w:tcPr>
            <w:tcW w:w="2802" w:type="dxa"/>
          </w:tcPr>
          <w:p w:rsidR="00376B89" w:rsidRDefault="00376B89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376B89" w:rsidRDefault="00376B89" w:rsidP="0038402A">
            <w:r>
              <w:t>Между вершинами не появляется ребро, остальные элементы документа остаются неизменными</w:t>
            </w:r>
          </w:p>
        </w:tc>
      </w:tr>
      <w:tr w:rsidR="00376B89" w:rsidTr="0038402A">
        <w:tc>
          <w:tcPr>
            <w:tcW w:w="2802" w:type="dxa"/>
          </w:tcPr>
          <w:p w:rsidR="00376B89" w:rsidRPr="007046BE" w:rsidRDefault="00376B89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376B89" w:rsidRPr="007046BE" w:rsidRDefault="00376B89" w:rsidP="0038402A">
            <w:pPr>
              <w:rPr>
                <w:lang w:val="en-US"/>
              </w:rPr>
            </w:pPr>
          </w:p>
        </w:tc>
      </w:tr>
    </w:tbl>
    <w:p w:rsidR="00376B89" w:rsidRDefault="00376B89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27FF7" w:rsidTr="0038402A">
        <w:tc>
          <w:tcPr>
            <w:tcW w:w="9571" w:type="dxa"/>
            <w:gridSpan w:val="2"/>
          </w:tcPr>
          <w:p w:rsidR="00927FF7" w:rsidRDefault="00927FF7" w:rsidP="0038402A">
            <w:pPr>
              <w:jc w:val="center"/>
            </w:pPr>
            <w:r>
              <w:t>Тест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Номер</w:t>
            </w:r>
          </w:p>
        </w:tc>
        <w:tc>
          <w:tcPr>
            <w:tcW w:w="6769" w:type="dxa"/>
          </w:tcPr>
          <w:p w:rsidR="00927FF7" w:rsidRPr="00A575E8" w:rsidRDefault="009C54D8" w:rsidP="0038402A">
            <w:pPr>
              <w:rPr>
                <w:b/>
              </w:rPr>
            </w:pPr>
            <w:r w:rsidRPr="00A575E8">
              <w:rPr>
                <w:b/>
              </w:rPr>
              <w:t>8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Название</w:t>
            </w:r>
          </w:p>
        </w:tc>
        <w:tc>
          <w:tcPr>
            <w:tcW w:w="6769" w:type="dxa"/>
          </w:tcPr>
          <w:p w:rsidR="00927FF7" w:rsidRDefault="00F76341" w:rsidP="0038402A">
            <w:r>
              <w:t>Удаление ребра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Приоритет</w:t>
            </w:r>
          </w:p>
        </w:tc>
        <w:tc>
          <w:tcPr>
            <w:tcW w:w="6769" w:type="dxa"/>
          </w:tcPr>
          <w:p w:rsidR="00927FF7" w:rsidRDefault="00927FF7" w:rsidP="0038402A">
            <w:r>
              <w:t>Высокий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Тип</w:t>
            </w:r>
          </w:p>
        </w:tc>
        <w:tc>
          <w:tcPr>
            <w:tcW w:w="6769" w:type="dxa"/>
          </w:tcPr>
          <w:p w:rsidR="00927FF7" w:rsidRDefault="00927FF7" w:rsidP="0038402A">
            <w:r>
              <w:t>Позитивный</w:t>
            </w:r>
          </w:p>
        </w:tc>
      </w:tr>
      <w:tr w:rsidR="00927FF7" w:rsidTr="0038402A">
        <w:tc>
          <w:tcPr>
            <w:tcW w:w="2802" w:type="dxa"/>
          </w:tcPr>
          <w:p w:rsidR="00927FF7" w:rsidRPr="00433517" w:rsidRDefault="00927FF7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927FF7" w:rsidRDefault="00927FF7" w:rsidP="0038402A"/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Система</w:t>
            </w:r>
          </w:p>
        </w:tc>
        <w:tc>
          <w:tcPr>
            <w:tcW w:w="6769" w:type="dxa"/>
          </w:tcPr>
          <w:p w:rsidR="00927FF7" w:rsidRPr="006F7452" w:rsidRDefault="00927FF7" w:rsidP="0038402A">
            <w:r>
              <w:t>Визуальное редактирование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Номер требования</w:t>
            </w:r>
          </w:p>
        </w:tc>
        <w:tc>
          <w:tcPr>
            <w:tcW w:w="6769" w:type="dxa"/>
          </w:tcPr>
          <w:p w:rsidR="00927FF7" w:rsidRDefault="00F76341" w:rsidP="0038402A">
            <w:r>
              <w:t>8</w:t>
            </w:r>
          </w:p>
        </w:tc>
      </w:tr>
      <w:tr w:rsidR="00927FF7" w:rsidTr="0038402A">
        <w:tc>
          <w:tcPr>
            <w:tcW w:w="2802" w:type="dxa"/>
          </w:tcPr>
          <w:p w:rsidR="00927FF7" w:rsidRPr="00433517" w:rsidRDefault="00927FF7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927FF7" w:rsidRDefault="00927FF7" w:rsidP="0038402A"/>
        </w:tc>
      </w:tr>
      <w:tr w:rsidR="00927FF7" w:rsidTr="0038402A">
        <w:tc>
          <w:tcPr>
            <w:tcW w:w="2802" w:type="dxa"/>
          </w:tcPr>
          <w:p w:rsidR="00927FF7" w:rsidRPr="007046BE" w:rsidRDefault="00927FF7" w:rsidP="0038402A">
            <w:r>
              <w:t>Начальные условия</w:t>
            </w:r>
          </w:p>
        </w:tc>
        <w:tc>
          <w:tcPr>
            <w:tcW w:w="6769" w:type="dxa"/>
          </w:tcPr>
          <w:p w:rsidR="00927FF7" w:rsidRDefault="00927FF7" w:rsidP="0038402A">
            <w:r>
              <w:t>В открытом документе присутствуют хотя бы две вершины</w:t>
            </w:r>
            <w:r w:rsidR="00F76341">
              <w:t>, соединённые ребром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Действия</w:t>
            </w:r>
          </w:p>
        </w:tc>
        <w:tc>
          <w:tcPr>
            <w:tcW w:w="6769" w:type="dxa"/>
          </w:tcPr>
          <w:p w:rsidR="00927FF7" w:rsidRDefault="00F76341" w:rsidP="0038402A">
            <w:r>
              <w:t>Удалить ребро между двумя вершинами чер</w:t>
            </w:r>
            <w:r w:rsidR="009C54D8">
              <w:t>ез контекстное меню одной из вершин</w:t>
            </w:r>
          </w:p>
        </w:tc>
      </w:tr>
      <w:tr w:rsidR="00927FF7" w:rsidTr="0038402A">
        <w:tc>
          <w:tcPr>
            <w:tcW w:w="2802" w:type="dxa"/>
          </w:tcPr>
          <w:p w:rsidR="00927FF7" w:rsidRDefault="00927FF7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927FF7" w:rsidRDefault="00927FF7" w:rsidP="00E27C70">
            <w:r>
              <w:t xml:space="preserve">Между </w:t>
            </w:r>
            <w:r w:rsidR="00F76341">
              <w:t xml:space="preserve">выбранными </w:t>
            </w:r>
            <w:r>
              <w:t xml:space="preserve">вершинами </w:t>
            </w:r>
            <w:r w:rsidR="00E27C70">
              <w:t xml:space="preserve">исчезает </w:t>
            </w:r>
            <w:r>
              <w:t>ребро, остальные элементы документа остаются неизменными</w:t>
            </w:r>
          </w:p>
        </w:tc>
      </w:tr>
      <w:tr w:rsidR="00927FF7" w:rsidTr="0038402A">
        <w:tc>
          <w:tcPr>
            <w:tcW w:w="2802" w:type="dxa"/>
          </w:tcPr>
          <w:p w:rsidR="00927FF7" w:rsidRPr="007046BE" w:rsidRDefault="00927FF7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927FF7" w:rsidRPr="007046BE" w:rsidRDefault="00927FF7" w:rsidP="0038402A">
            <w:pPr>
              <w:rPr>
                <w:lang w:val="en-US"/>
              </w:rPr>
            </w:pPr>
          </w:p>
        </w:tc>
      </w:tr>
    </w:tbl>
    <w:p w:rsidR="00927FF7" w:rsidRDefault="00927FF7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262B4" w:rsidTr="0038402A">
        <w:tc>
          <w:tcPr>
            <w:tcW w:w="9571" w:type="dxa"/>
            <w:gridSpan w:val="2"/>
          </w:tcPr>
          <w:p w:rsidR="00F262B4" w:rsidRDefault="00F262B4" w:rsidP="0038402A">
            <w:pPr>
              <w:jc w:val="center"/>
            </w:pPr>
            <w:r>
              <w:t>Тест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Номер</w:t>
            </w:r>
          </w:p>
        </w:tc>
        <w:tc>
          <w:tcPr>
            <w:tcW w:w="6769" w:type="dxa"/>
          </w:tcPr>
          <w:p w:rsidR="00F262B4" w:rsidRDefault="00F262B4" w:rsidP="0038402A">
            <w:r>
              <w:t>9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Название</w:t>
            </w:r>
          </w:p>
        </w:tc>
        <w:tc>
          <w:tcPr>
            <w:tcW w:w="6769" w:type="dxa"/>
          </w:tcPr>
          <w:p w:rsidR="00F262B4" w:rsidRPr="00920982" w:rsidRDefault="00F262B4" w:rsidP="00F262B4">
            <w:r>
              <w:t>Сохранение и ручная проверка результирующего документа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Приоритет</w:t>
            </w:r>
          </w:p>
        </w:tc>
        <w:tc>
          <w:tcPr>
            <w:tcW w:w="6769" w:type="dxa"/>
          </w:tcPr>
          <w:p w:rsidR="00F262B4" w:rsidRDefault="00F262B4" w:rsidP="0038402A">
            <w:r>
              <w:t>Высокий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Тип</w:t>
            </w:r>
          </w:p>
        </w:tc>
        <w:tc>
          <w:tcPr>
            <w:tcW w:w="6769" w:type="dxa"/>
          </w:tcPr>
          <w:p w:rsidR="00F262B4" w:rsidRDefault="00F262B4" w:rsidP="0038402A">
            <w:r>
              <w:t>Позитивный</w:t>
            </w:r>
          </w:p>
        </w:tc>
      </w:tr>
      <w:tr w:rsidR="00F262B4" w:rsidTr="0038402A">
        <w:tc>
          <w:tcPr>
            <w:tcW w:w="2802" w:type="dxa"/>
          </w:tcPr>
          <w:p w:rsidR="00F262B4" w:rsidRPr="00433517" w:rsidRDefault="00F262B4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F262B4" w:rsidRDefault="00F262B4" w:rsidP="0038402A"/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Система</w:t>
            </w:r>
          </w:p>
        </w:tc>
        <w:tc>
          <w:tcPr>
            <w:tcW w:w="6769" w:type="dxa"/>
          </w:tcPr>
          <w:p w:rsidR="00F262B4" w:rsidRPr="00F262B4" w:rsidRDefault="00F262B4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Номер требования</w:t>
            </w:r>
          </w:p>
        </w:tc>
        <w:tc>
          <w:tcPr>
            <w:tcW w:w="6769" w:type="dxa"/>
          </w:tcPr>
          <w:p w:rsidR="00F262B4" w:rsidRDefault="00F262B4" w:rsidP="0038402A">
            <w:r>
              <w:t>9, 10</w:t>
            </w:r>
          </w:p>
        </w:tc>
      </w:tr>
      <w:tr w:rsidR="00F262B4" w:rsidTr="0038402A">
        <w:tc>
          <w:tcPr>
            <w:tcW w:w="2802" w:type="dxa"/>
          </w:tcPr>
          <w:p w:rsidR="00F262B4" w:rsidRPr="00433517" w:rsidRDefault="00F262B4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F262B4" w:rsidRDefault="00F262B4" w:rsidP="0038402A"/>
        </w:tc>
      </w:tr>
      <w:tr w:rsidR="00F262B4" w:rsidTr="0038402A">
        <w:tc>
          <w:tcPr>
            <w:tcW w:w="2802" w:type="dxa"/>
          </w:tcPr>
          <w:p w:rsidR="00F262B4" w:rsidRPr="007046BE" w:rsidRDefault="00F262B4" w:rsidP="0038402A">
            <w:r>
              <w:t>Начальные условия</w:t>
            </w:r>
          </w:p>
        </w:tc>
        <w:tc>
          <w:tcPr>
            <w:tcW w:w="6769" w:type="dxa"/>
          </w:tcPr>
          <w:p w:rsidR="00F262B4" w:rsidRDefault="00F262B4" w:rsidP="00F262B4">
            <w:r>
              <w:t>В документе присутствуют вершины и рёбра в количестве до 10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lastRenderedPageBreak/>
              <w:t>Действия</w:t>
            </w:r>
          </w:p>
        </w:tc>
        <w:tc>
          <w:tcPr>
            <w:tcW w:w="6769" w:type="dxa"/>
          </w:tcPr>
          <w:p w:rsidR="00F262B4" w:rsidRDefault="00F262B4" w:rsidP="00E11B98">
            <w:r>
              <w:t>Сохранить документ в файл. Открыть файл с помощью текстового редактора.</w:t>
            </w:r>
            <w:r w:rsidR="00E11B98">
              <w:t xml:space="preserve"> </w:t>
            </w:r>
          </w:p>
        </w:tc>
      </w:tr>
      <w:tr w:rsidR="00F262B4" w:rsidTr="0038402A">
        <w:tc>
          <w:tcPr>
            <w:tcW w:w="2802" w:type="dxa"/>
          </w:tcPr>
          <w:p w:rsidR="00F262B4" w:rsidRDefault="00F262B4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F262B4" w:rsidRDefault="00E11B98" w:rsidP="0038402A">
            <w:r>
              <w:t>Содержимое соответствует формату, описанному в разделе «</w:t>
            </w:r>
            <w:r>
              <w:fldChar w:fldCharType="begin"/>
            </w:r>
            <w:r>
              <w:instrText xml:space="preserve"> REF _Ref349064591 \h </w:instrText>
            </w:r>
            <w:r>
              <w:fldChar w:fldCharType="separate"/>
            </w:r>
            <w:r>
              <w:t>Формат документов</w:t>
            </w:r>
            <w:r>
              <w:fldChar w:fldCharType="end"/>
            </w:r>
            <w:r>
              <w:t>»</w:t>
            </w:r>
          </w:p>
        </w:tc>
      </w:tr>
      <w:tr w:rsidR="00F262B4" w:rsidTr="0038402A">
        <w:tc>
          <w:tcPr>
            <w:tcW w:w="2802" w:type="dxa"/>
          </w:tcPr>
          <w:p w:rsidR="00F262B4" w:rsidRPr="007046BE" w:rsidRDefault="00F262B4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F262B4" w:rsidRPr="007046BE" w:rsidRDefault="00F262B4" w:rsidP="0038402A">
            <w:pPr>
              <w:rPr>
                <w:lang w:val="en-US"/>
              </w:rPr>
            </w:pPr>
          </w:p>
        </w:tc>
      </w:tr>
    </w:tbl>
    <w:p w:rsidR="00F262B4" w:rsidRDefault="00F262B4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55096" w:rsidTr="0038402A">
        <w:tc>
          <w:tcPr>
            <w:tcW w:w="9571" w:type="dxa"/>
            <w:gridSpan w:val="2"/>
          </w:tcPr>
          <w:p w:rsidR="00B55096" w:rsidRDefault="00B55096" w:rsidP="0038402A">
            <w:pPr>
              <w:jc w:val="center"/>
            </w:pPr>
            <w:r>
              <w:t>Тест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Номер</w:t>
            </w:r>
          </w:p>
        </w:tc>
        <w:tc>
          <w:tcPr>
            <w:tcW w:w="6769" w:type="dxa"/>
          </w:tcPr>
          <w:p w:rsidR="00B55096" w:rsidRDefault="00B55096" w:rsidP="0038402A">
            <w:r>
              <w:t>10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Название</w:t>
            </w:r>
          </w:p>
        </w:tc>
        <w:tc>
          <w:tcPr>
            <w:tcW w:w="6769" w:type="dxa"/>
          </w:tcPr>
          <w:p w:rsidR="00B55096" w:rsidRPr="00920982" w:rsidRDefault="009E0E30" w:rsidP="00B55096">
            <w:r>
              <w:t>З</w:t>
            </w:r>
            <w:r w:rsidR="00B55096">
              <w:t>агрузка документа с перезапуском приложения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Приоритет</w:t>
            </w:r>
          </w:p>
        </w:tc>
        <w:tc>
          <w:tcPr>
            <w:tcW w:w="6769" w:type="dxa"/>
          </w:tcPr>
          <w:p w:rsidR="00B55096" w:rsidRDefault="00B55096" w:rsidP="0038402A">
            <w:r>
              <w:t>Высокий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Тип</w:t>
            </w:r>
          </w:p>
        </w:tc>
        <w:tc>
          <w:tcPr>
            <w:tcW w:w="6769" w:type="dxa"/>
          </w:tcPr>
          <w:p w:rsidR="00B55096" w:rsidRDefault="00B55096" w:rsidP="0038402A">
            <w:r>
              <w:t>Позитивный</w:t>
            </w:r>
          </w:p>
        </w:tc>
      </w:tr>
      <w:tr w:rsidR="00B55096" w:rsidTr="0038402A">
        <w:tc>
          <w:tcPr>
            <w:tcW w:w="2802" w:type="dxa"/>
          </w:tcPr>
          <w:p w:rsidR="00B55096" w:rsidRPr="00433517" w:rsidRDefault="00B55096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B55096" w:rsidRDefault="00B55096" w:rsidP="0038402A"/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Система</w:t>
            </w:r>
          </w:p>
        </w:tc>
        <w:tc>
          <w:tcPr>
            <w:tcW w:w="6769" w:type="dxa"/>
          </w:tcPr>
          <w:p w:rsidR="00B55096" w:rsidRPr="00F262B4" w:rsidRDefault="00B55096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Номер требования</w:t>
            </w:r>
          </w:p>
        </w:tc>
        <w:tc>
          <w:tcPr>
            <w:tcW w:w="6769" w:type="dxa"/>
          </w:tcPr>
          <w:p w:rsidR="00B55096" w:rsidRDefault="00B55096" w:rsidP="0038402A">
            <w:r>
              <w:t>9, 10</w:t>
            </w:r>
          </w:p>
        </w:tc>
      </w:tr>
      <w:tr w:rsidR="00B55096" w:rsidTr="0038402A">
        <w:tc>
          <w:tcPr>
            <w:tcW w:w="2802" w:type="dxa"/>
          </w:tcPr>
          <w:p w:rsidR="00B55096" w:rsidRPr="00433517" w:rsidRDefault="00B55096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B55096" w:rsidRDefault="00B55096" w:rsidP="0038402A"/>
        </w:tc>
      </w:tr>
      <w:tr w:rsidR="00B55096" w:rsidTr="0038402A">
        <w:tc>
          <w:tcPr>
            <w:tcW w:w="2802" w:type="dxa"/>
          </w:tcPr>
          <w:p w:rsidR="00B55096" w:rsidRPr="007046BE" w:rsidRDefault="00B55096" w:rsidP="0038402A">
            <w:r>
              <w:t>Начальные условия</w:t>
            </w:r>
          </w:p>
        </w:tc>
        <w:tc>
          <w:tcPr>
            <w:tcW w:w="6769" w:type="dxa"/>
          </w:tcPr>
          <w:p w:rsidR="00B55096" w:rsidRDefault="00B55096" w:rsidP="00B55096">
            <w:r>
              <w:t>В документе присутствуют вершины и рёбра в количестве от 10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Действия</w:t>
            </w:r>
          </w:p>
        </w:tc>
        <w:tc>
          <w:tcPr>
            <w:tcW w:w="6769" w:type="dxa"/>
          </w:tcPr>
          <w:p w:rsidR="00B55096" w:rsidRDefault="00B55096" w:rsidP="00B55096">
            <w:r>
              <w:t>Сохранить документ в файл. Закрыть приложение. Открыть приложение. Открыть ранее сохранённый документ.</w:t>
            </w:r>
          </w:p>
        </w:tc>
      </w:tr>
      <w:tr w:rsidR="00B55096" w:rsidTr="0038402A">
        <w:tc>
          <w:tcPr>
            <w:tcW w:w="2802" w:type="dxa"/>
          </w:tcPr>
          <w:p w:rsidR="00B55096" w:rsidRDefault="00B55096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B55096" w:rsidRDefault="00B55096" w:rsidP="00B55096">
            <w:r>
              <w:t>После открытия документ полностью восстанавливает тот вид, который он имел перед сохранением</w:t>
            </w:r>
          </w:p>
        </w:tc>
      </w:tr>
      <w:tr w:rsidR="00B55096" w:rsidTr="0038402A">
        <w:tc>
          <w:tcPr>
            <w:tcW w:w="2802" w:type="dxa"/>
          </w:tcPr>
          <w:p w:rsidR="00B55096" w:rsidRPr="007046BE" w:rsidRDefault="00B55096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B55096" w:rsidRPr="007046BE" w:rsidRDefault="00B55096" w:rsidP="0038402A">
            <w:pPr>
              <w:rPr>
                <w:lang w:val="en-US"/>
              </w:rPr>
            </w:pPr>
          </w:p>
        </w:tc>
      </w:tr>
    </w:tbl>
    <w:p w:rsidR="00927FF7" w:rsidRDefault="00927FF7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9E0E30" w:rsidTr="0038402A">
        <w:tc>
          <w:tcPr>
            <w:tcW w:w="9571" w:type="dxa"/>
            <w:gridSpan w:val="2"/>
          </w:tcPr>
          <w:p w:rsidR="009E0E30" w:rsidRDefault="009E0E30" w:rsidP="0038402A">
            <w:pPr>
              <w:jc w:val="center"/>
            </w:pPr>
            <w:r>
              <w:t>Тест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Номер</w:t>
            </w:r>
          </w:p>
        </w:tc>
        <w:tc>
          <w:tcPr>
            <w:tcW w:w="6769" w:type="dxa"/>
          </w:tcPr>
          <w:p w:rsidR="009E0E30" w:rsidRDefault="009E0E30" w:rsidP="0038402A">
            <w:r>
              <w:t>11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Название</w:t>
            </w:r>
          </w:p>
        </w:tc>
        <w:tc>
          <w:tcPr>
            <w:tcW w:w="6769" w:type="dxa"/>
          </w:tcPr>
          <w:p w:rsidR="009E0E30" w:rsidRPr="00920982" w:rsidRDefault="009E0E30" w:rsidP="009E0E30">
            <w:r>
              <w:t>Загрузка документа без перезапуска приложения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Приоритет</w:t>
            </w:r>
          </w:p>
        </w:tc>
        <w:tc>
          <w:tcPr>
            <w:tcW w:w="6769" w:type="dxa"/>
          </w:tcPr>
          <w:p w:rsidR="009E0E30" w:rsidRDefault="009E0E30" w:rsidP="0038402A">
            <w:r>
              <w:t>Высокий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Тип</w:t>
            </w:r>
          </w:p>
        </w:tc>
        <w:tc>
          <w:tcPr>
            <w:tcW w:w="6769" w:type="dxa"/>
          </w:tcPr>
          <w:p w:rsidR="009E0E30" w:rsidRDefault="009E0E30" w:rsidP="0038402A">
            <w:r>
              <w:t>Позитивный</w:t>
            </w:r>
          </w:p>
        </w:tc>
      </w:tr>
      <w:tr w:rsidR="009E0E30" w:rsidTr="0038402A">
        <w:tc>
          <w:tcPr>
            <w:tcW w:w="2802" w:type="dxa"/>
          </w:tcPr>
          <w:p w:rsidR="009E0E30" w:rsidRPr="00433517" w:rsidRDefault="009E0E30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9E0E30" w:rsidRDefault="009E0E30" w:rsidP="0038402A"/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Система</w:t>
            </w:r>
          </w:p>
        </w:tc>
        <w:tc>
          <w:tcPr>
            <w:tcW w:w="6769" w:type="dxa"/>
          </w:tcPr>
          <w:p w:rsidR="009E0E30" w:rsidRPr="00F262B4" w:rsidRDefault="009E0E30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Номер требования</w:t>
            </w:r>
          </w:p>
        </w:tc>
        <w:tc>
          <w:tcPr>
            <w:tcW w:w="6769" w:type="dxa"/>
          </w:tcPr>
          <w:p w:rsidR="009E0E30" w:rsidRDefault="009E0E30" w:rsidP="0038402A">
            <w:r>
              <w:t>9, 10</w:t>
            </w:r>
          </w:p>
        </w:tc>
      </w:tr>
      <w:tr w:rsidR="009E0E30" w:rsidTr="0038402A">
        <w:tc>
          <w:tcPr>
            <w:tcW w:w="2802" w:type="dxa"/>
          </w:tcPr>
          <w:p w:rsidR="009E0E30" w:rsidRPr="00433517" w:rsidRDefault="009E0E30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9E0E30" w:rsidRDefault="009E0E30" w:rsidP="0038402A"/>
        </w:tc>
      </w:tr>
      <w:tr w:rsidR="009E0E30" w:rsidTr="0038402A">
        <w:tc>
          <w:tcPr>
            <w:tcW w:w="2802" w:type="dxa"/>
          </w:tcPr>
          <w:p w:rsidR="009E0E30" w:rsidRPr="007046BE" w:rsidRDefault="009E0E30" w:rsidP="0038402A">
            <w:r>
              <w:t>Начальные условия</w:t>
            </w:r>
          </w:p>
        </w:tc>
        <w:tc>
          <w:tcPr>
            <w:tcW w:w="6769" w:type="dxa"/>
          </w:tcPr>
          <w:p w:rsidR="009E0E30" w:rsidRDefault="009E0E30" w:rsidP="009E0E30">
            <w:r>
              <w:t>Приложение запущено, имеются различные файлы с документами, сохранённые ранее в количестве не менее трёх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Действия</w:t>
            </w:r>
          </w:p>
        </w:tc>
        <w:tc>
          <w:tcPr>
            <w:tcW w:w="6769" w:type="dxa"/>
          </w:tcPr>
          <w:p w:rsidR="009E0E30" w:rsidRDefault="009E0E30" w:rsidP="009E0E30">
            <w:r>
              <w:t>Последовательно открыть не менее трёх различных файлов с документами</w:t>
            </w:r>
          </w:p>
        </w:tc>
      </w:tr>
      <w:tr w:rsidR="009E0E30" w:rsidTr="0038402A">
        <w:tc>
          <w:tcPr>
            <w:tcW w:w="2802" w:type="dxa"/>
          </w:tcPr>
          <w:p w:rsidR="009E0E30" w:rsidRDefault="009E0E30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9E0E30" w:rsidRDefault="009E0E30" w:rsidP="004D7F18">
            <w:r>
              <w:t xml:space="preserve">После открытия документы восстанавливают вид, который они имели перед сохранением. Если открыть </w:t>
            </w:r>
            <w:r w:rsidR="005712CF">
              <w:t>документ,</w:t>
            </w:r>
            <w:r>
              <w:t xml:space="preserve"> в то время как один из документов уже был открыт ранее, то содержимое открываемого документа полностью замеща</w:t>
            </w:r>
            <w:r w:rsidR="002F437D">
              <w:t>ет содержимое старого документа</w:t>
            </w:r>
            <w:r w:rsidR="004D7F18" w:rsidRPr="00920982">
              <w:t>;</w:t>
            </w:r>
            <w:r w:rsidR="002F437D">
              <w:t xml:space="preserve"> содержимое старого документа больше не видно.</w:t>
            </w:r>
          </w:p>
        </w:tc>
      </w:tr>
      <w:tr w:rsidR="009E0E30" w:rsidTr="0038402A">
        <w:tc>
          <w:tcPr>
            <w:tcW w:w="2802" w:type="dxa"/>
          </w:tcPr>
          <w:p w:rsidR="009E0E30" w:rsidRPr="007046BE" w:rsidRDefault="009E0E30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9E0E30" w:rsidRPr="007046BE" w:rsidRDefault="009E0E30" w:rsidP="0038402A">
            <w:pPr>
              <w:rPr>
                <w:lang w:val="en-US"/>
              </w:rPr>
            </w:pPr>
          </w:p>
        </w:tc>
      </w:tr>
    </w:tbl>
    <w:p w:rsidR="00B55096" w:rsidRDefault="00B55096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05B7C" w:rsidTr="0038402A">
        <w:tc>
          <w:tcPr>
            <w:tcW w:w="9571" w:type="dxa"/>
            <w:gridSpan w:val="2"/>
          </w:tcPr>
          <w:p w:rsidR="00E05B7C" w:rsidRDefault="00E05B7C" w:rsidP="0038402A">
            <w:pPr>
              <w:jc w:val="center"/>
            </w:pPr>
            <w:r>
              <w:t>Тест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Номер</w:t>
            </w:r>
          </w:p>
        </w:tc>
        <w:tc>
          <w:tcPr>
            <w:tcW w:w="6769" w:type="dxa"/>
          </w:tcPr>
          <w:p w:rsidR="00E05B7C" w:rsidRDefault="00E05B7C" w:rsidP="0038402A">
            <w:r>
              <w:t>12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Название</w:t>
            </w:r>
          </w:p>
        </w:tc>
        <w:tc>
          <w:tcPr>
            <w:tcW w:w="6769" w:type="dxa"/>
          </w:tcPr>
          <w:p w:rsidR="00E05B7C" w:rsidRPr="00920982" w:rsidRDefault="00E05B7C" w:rsidP="0038402A">
            <w:r>
              <w:t>Загрузка документа без перезапуска приложения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Приоритет</w:t>
            </w:r>
          </w:p>
        </w:tc>
        <w:tc>
          <w:tcPr>
            <w:tcW w:w="6769" w:type="dxa"/>
          </w:tcPr>
          <w:p w:rsidR="00E05B7C" w:rsidRDefault="00E05B7C" w:rsidP="0038402A">
            <w:r>
              <w:t>Высокий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Тип</w:t>
            </w:r>
          </w:p>
        </w:tc>
        <w:tc>
          <w:tcPr>
            <w:tcW w:w="6769" w:type="dxa"/>
          </w:tcPr>
          <w:p w:rsidR="00E05B7C" w:rsidRDefault="00E05B7C" w:rsidP="0038402A">
            <w:r>
              <w:t>Позитивный</w:t>
            </w:r>
          </w:p>
        </w:tc>
      </w:tr>
      <w:tr w:rsidR="00E05B7C" w:rsidTr="0038402A">
        <w:tc>
          <w:tcPr>
            <w:tcW w:w="2802" w:type="dxa"/>
          </w:tcPr>
          <w:p w:rsidR="00E05B7C" w:rsidRPr="00433517" w:rsidRDefault="00E05B7C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E05B7C" w:rsidRDefault="00E05B7C" w:rsidP="0038402A"/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Система</w:t>
            </w:r>
          </w:p>
        </w:tc>
        <w:tc>
          <w:tcPr>
            <w:tcW w:w="6769" w:type="dxa"/>
          </w:tcPr>
          <w:p w:rsidR="00E05B7C" w:rsidRPr="00F262B4" w:rsidRDefault="00E05B7C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lastRenderedPageBreak/>
              <w:t>Номер требования</w:t>
            </w:r>
          </w:p>
        </w:tc>
        <w:tc>
          <w:tcPr>
            <w:tcW w:w="6769" w:type="dxa"/>
          </w:tcPr>
          <w:p w:rsidR="00E05B7C" w:rsidRDefault="00E05B7C" w:rsidP="0038402A">
            <w:r>
              <w:t>9, 10</w:t>
            </w:r>
          </w:p>
        </w:tc>
      </w:tr>
      <w:tr w:rsidR="00E05B7C" w:rsidTr="0038402A">
        <w:tc>
          <w:tcPr>
            <w:tcW w:w="2802" w:type="dxa"/>
          </w:tcPr>
          <w:p w:rsidR="00E05B7C" w:rsidRPr="00433517" w:rsidRDefault="00E05B7C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E05B7C" w:rsidRDefault="00E05B7C" w:rsidP="0038402A"/>
        </w:tc>
      </w:tr>
      <w:tr w:rsidR="00E05B7C" w:rsidTr="0038402A">
        <w:tc>
          <w:tcPr>
            <w:tcW w:w="2802" w:type="dxa"/>
          </w:tcPr>
          <w:p w:rsidR="00E05B7C" w:rsidRPr="007046BE" w:rsidRDefault="00E05B7C" w:rsidP="0038402A">
            <w:r>
              <w:t>Начальные условия</w:t>
            </w:r>
          </w:p>
        </w:tc>
        <w:tc>
          <w:tcPr>
            <w:tcW w:w="6769" w:type="dxa"/>
          </w:tcPr>
          <w:p w:rsidR="00E05B7C" w:rsidRDefault="00E05B7C" w:rsidP="0038402A">
            <w:r>
              <w:t>Приложение запущено, имеются различные файлы с документами, сохранённые ранее в количестве не менее трёх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Действия</w:t>
            </w:r>
          </w:p>
        </w:tc>
        <w:tc>
          <w:tcPr>
            <w:tcW w:w="6769" w:type="dxa"/>
          </w:tcPr>
          <w:p w:rsidR="00E05B7C" w:rsidRDefault="00E05B7C" w:rsidP="0038402A">
            <w:r>
              <w:t>Последовательно открыть не менее трёх различных файлов с документами</w:t>
            </w:r>
          </w:p>
        </w:tc>
      </w:tr>
      <w:tr w:rsidR="00E05B7C" w:rsidTr="0038402A">
        <w:tc>
          <w:tcPr>
            <w:tcW w:w="2802" w:type="dxa"/>
          </w:tcPr>
          <w:p w:rsidR="00E05B7C" w:rsidRDefault="00E05B7C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E05B7C" w:rsidRDefault="00E05B7C" w:rsidP="0038402A">
            <w:r>
              <w:t>После открытия документы восстанавливают вид, который они имели перед сохранением. Если открыть документ, в то время как один из документов уже был открыт ранее, то содержимое открываемого документа полностью замещает содержимое старого документа</w:t>
            </w:r>
            <w:r w:rsidRPr="00920982">
              <w:t>;</w:t>
            </w:r>
            <w:r>
              <w:t xml:space="preserve"> содержимое старого документа больше не видно.</w:t>
            </w:r>
          </w:p>
        </w:tc>
      </w:tr>
      <w:tr w:rsidR="00E05B7C" w:rsidTr="0038402A">
        <w:tc>
          <w:tcPr>
            <w:tcW w:w="2802" w:type="dxa"/>
          </w:tcPr>
          <w:p w:rsidR="00E05B7C" w:rsidRPr="007046BE" w:rsidRDefault="00E05B7C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E05B7C" w:rsidRPr="007046BE" w:rsidRDefault="00E05B7C" w:rsidP="0038402A">
            <w:pPr>
              <w:rPr>
                <w:lang w:val="en-US"/>
              </w:rPr>
            </w:pPr>
          </w:p>
        </w:tc>
      </w:tr>
    </w:tbl>
    <w:p w:rsidR="00E05B7C" w:rsidRDefault="00E05B7C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A7E54" w:rsidTr="0038402A">
        <w:tc>
          <w:tcPr>
            <w:tcW w:w="9571" w:type="dxa"/>
            <w:gridSpan w:val="2"/>
          </w:tcPr>
          <w:p w:rsidR="007A7E54" w:rsidRDefault="007A7E54" w:rsidP="0038402A">
            <w:pPr>
              <w:jc w:val="center"/>
            </w:pPr>
            <w:r>
              <w:t>Тест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Номер</w:t>
            </w:r>
          </w:p>
        </w:tc>
        <w:tc>
          <w:tcPr>
            <w:tcW w:w="6769" w:type="dxa"/>
          </w:tcPr>
          <w:p w:rsidR="007A7E54" w:rsidRDefault="007A7E54" w:rsidP="0038402A">
            <w:r>
              <w:t>13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Название</w:t>
            </w:r>
          </w:p>
        </w:tc>
        <w:tc>
          <w:tcPr>
            <w:tcW w:w="6769" w:type="dxa"/>
          </w:tcPr>
          <w:p w:rsidR="007A7E54" w:rsidRPr="00BE5501" w:rsidRDefault="007A7E54" w:rsidP="0038402A">
            <w:r>
              <w:t>Перетаскивание вершин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Приоритет</w:t>
            </w:r>
          </w:p>
        </w:tc>
        <w:tc>
          <w:tcPr>
            <w:tcW w:w="6769" w:type="dxa"/>
          </w:tcPr>
          <w:p w:rsidR="007A7E54" w:rsidRDefault="007A7E54" w:rsidP="0038402A">
            <w:r>
              <w:t>Высокий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Тип</w:t>
            </w:r>
          </w:p>
        </w:tc>
        <w:tc>
          <w:tcPr>
            <w:tcW w:w="6769" w:type="dxa"/>
          </w:tcPr>
          <w:p w:rsidR="007A7E54" w:rsidRDefault="007A7E54" w:rsidP="0038402A">
            <w:r>
              <w:t>Позитивный</w:t>
            </w:r>
          </w:p>
        </w:tc>
      </w:tr>
      <w:tr w:rsidR="007A7E54" w:rsidTr="0038402A">
        <w:tc>
          <w:tcPr>
            <w:tcW w:w="2802" w:type="dxa"/>
          </w:tcPr>
          <w:p w:rsidR="007A7E54" w:rsidRPr="00433517" w:rsidRDefault="007A7E54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7A7E54" w:rsidRDefault="007A7E54" w:rsidP="0038402A"/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Система</w:t>
            </w:r>
          </w:p>
        </w:tc>
        <w:tc>
          <w:tcPr>
            <w:tcW w:w="6769" w:type="dxa"/>
          </w:tcPr>
          <w:p w:rsidR="007A7E54" w:rsidRPr="00F262B4" w:rsidRDefault="007A7E54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Номер требования</w:t>
            </w:r>
          </w:p>
        </w:tc>
        <w:tc>
          <w:tcPr>
            <w:tcW w:w="6769" w:type="dxa"/>
          </w:tcPr>
          <w:p w:rsidR="007A7E54" w:rsidRDefault="007A7E54" w:rsidP="0038402A">
            <w:r>
              <w:t>9, 10</w:t>
            </w:r>
          </w:p>
        </w:tc>
      </w:tr>
      <w:tr w:rsidR="007A7E54" w:rsidTr="0038402A">
        <w:tc>
          <w:tcPr>
            <w:tcW w:w="2802" w:type="dxa"/>
          </w:tcPr>
          <w:p w:rsidR="007A7E54" w:rsidRPr="00433517" w:rsidRDefault="007A7E54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7A7E54" w:rsidRDefault="007A7E54" w:rsidP="0038402A"/>
        </w:tc>
      </w:tr>
      <w:tr w:rsidR="007A7E54" w:rsidTr="0038402A">
        <w:tc>
          <w:tcPr>
            <w:tcW w:w="2802" w:type="dxa"/>
          </w:tcPr>
          <w:p w:rsidR="007A7E54" w:rsidRPr="007046BE" w:rsidRDefault="007A7E54" w:rsidP="0038402A">
            <w:r>
              <w:t>Начальные условия</w:t>
            </w:r>
          </w:p>
        </w:tc>
        <w:tc>
          <w:tcPr>
            <w:tcW w:w="6769" w:type="dxa"/>
          </w:tcPr>
          <w:p w:rsidR="007A7E54" w:rsidRDefault="007A7E54" w:rsidP="0038402A">
            <w:r>
              <w:t>В документе имеется несколько вершин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Действия</w:t>
            </w:r>
          </w:p>
        </w:tc>
        <w:tc>
          <w:tcPr>
            <w:tcW w:w="6769" w:type="dxa"/>
          </w:tcPr>
          <w:p w:rsidR="007A7E54" w:rsidRDefault="007A7E54" w:rsidP="0038402A">
            <w:r>
              <w:t>Перетащить вершину из одной точки в другую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7A7E54" w:rsidRDefault="007A7E54" w:rsidP="0038402A">
            <w:r>
              <w:t>Вершина меняет позицию вместе с указателем мыши, пока левая кнопка мыши не будет отпущена. Таким образом, можно задать любое расположение вершины в видимой области документа. После того, как левая кнопка мыши отпущена, вершина остаётся на месте.</w:t>
            </w:r>
          </w:p>
        </w:tc>
      </w:tr>
      <w:tr w:rsidR="007A7E54" w:rsidTr="0038402A">
        <w:tc>
          <w:tcPr>
            <w:tcW w:w="2802" w:type="dxa"/>
          </w:tcPr>
          <w:p w:rsidR="007A7E54" w:rsidRPr="007046BE" w:rsidRDefault="007A7E54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7A7E54" w:rsidRPr="007046BE" w:rsidRDefault="007A7E54" w:rsidP="0038402A">
            <w:pPr>
              <w:rPr>
                <w:lang w:val="en-US"/>
              </w:rPr>
            </w:pPr>
          </w:p>
        </w:tc>
      </w:tr>
    </w:tbl>
    <w:p w:rsidR="007A7E54" w:rsidRDefault="007A7E54" w:rsidP="009937EA"/>
    <w:p w:rsidR="009E0E30" w:rsidRDefault="009E0E30" w:rsidP="009937E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7A7E54" w:rsidTr="0038402A">
        <w:tc>
          <w:tcPr>
            <w:tcW w:w="9571" w:type="dxa"/>
            <w:gridSpan w:val="2"/>
          </w:tcPr>
          <w:p w:rsidR="007A7E54" w:rsidRDefault="007A7E54" w:rsidP="0038402A">
            <w:pPr>
              <w:jc w:val="center"/>
            </w:pPr>
            <w:r>
              <w:t>Тест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Номер</w:t>
            </w:r>
          </w:p>
        </w:tc>
        <w:tc>
          <w:tcPr>
            <w:tcW w:w="6769" w:type="dxa"/>
          </w:tcPr>
          <w:p w:rsidR="007A7E54" w:rsidRDefault="007A7E54" w:rsidP="0038402A">
            <w:r>
              <w:t>14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Название</w:t>
            </w:r>
          </w:p>
        </w:tc>
        <w:tc>
          <w:tcPr>
            <w:tcW w:w="6769" w:type="dxa"/>
          </w:tcPr>
          <w:p w:rsidR="007A7E54" w:rsidRPr="00BE5501" w:rsidRDefault="007A7E54" w:rsidP="0038402A">
            <w:r>
              <w:t>Дополнительный тест на перетаскивание вершин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Приоритет</w:t>
            </w:r>
          </w:p>
        </w:tc>
        <w:tc>
          <w:tcPr>
            <w:tcW w:w="6769" w:type="dxa"/>
          </w:tcPr>
          <w:p w:rsidR="007A7E54" w:rsidRDefault="007A7E54" w:rsidP="0038402A">
            <w:r>
              <w:t>Низкий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Тип</w:t>
            </w:r>
          </w:p>
        </w:tc>
        <w:tc>
          <w:tcPr>
            <w:tcW w:w="6769" w:type="dxa"/>
          </w:tcPr>
          <w:p w:rsidR="007A7E54" w:rsidRDefault="007A7E54" w:rsidP="0038402A">
            <w:r>
              <w:t>Позитивный</w:t>
            </w:r>
          </w:p>
        </w:tc>
      </w:tr>
      <w:tr w:rsidR="007A7E54" w:rsidTr="0038402A">
        <w:tc>
          <w:tcPr>
            <w:tcW w:w="2802" w:type="dxa"/>
          </w:tcPr>
          <w:p w:rsidR="007A7E54" w:rsidRPr="00433517" w:rsidRDefault="007A7E54" w:rsidP="0038402A">
            <w:pPr>
              <w:rPr>
                <w:i/>
              </w:rPr>
            </w:pPr>
            <w:r w:rsidRPr="00433517">
              <w:rPr>
                <w:i/>
              </w:rPr>
              <w:t>Окружение</w:t>
            </w:r>
          </w:p>
        </w:tc>
        <w:tc>
          <w:tcPr>
            <w:tcW w:w="6769" w:type="dxa"/>
          </w:tcPr>
          <w:p w:rsidR="007A7E54" w:rsidRDefault="007A7E54" w:rsidP="0038402A"/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Система</w:t>
            </w:r>
          </w:p>
        </w:tc>
        <w:tc>
          <w:tcPr>
            <w:tcW w:w="6769" w:type="dxa"/>
          </w:tcPr>
          <w:p w:rsidR="007A7E54" w:rsidRPr="00F262B4" w:rsidRDefault="007A7E54" w:rsidP="0038402A">
            <w:pPr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Номер требования</w:t>
            </w:r>
          </w:p>
        </w:tc>
        <w:tc>
          <w:tcPr>
            <w:tcW w:w="6769" w:type="dxa"/>
          </w:tcPr>
          <w:p w:rsidR="007A7E54" w:rsidRDefault="007A7E54" w:rsidP="0038402A">
            <w:r>
              <w:t>9, 10</w:t>
            </w:r>
          </w:p>
        </w:tc>
      </w:tr>
      <w:tr w:rsidR="007A7E54" w:rsidTr="0038402A">
        <w:tc>
          <w:tcPr>
            <w:tcW w:w="2802" w:type="dxa"/>
          </w:tcPr>
          <w:p w:rsidR="007A7E54" w:rsidRPr="00433517" w:rsidRDefault="007A7E54" w:rsidP="0038402A">
            <w:pPr>
              <w:rPr>
                <w:i/>
              </w:rPr>
            </w:pPr>
            <w:r w:rsidRPr="00433517">
              <w:rPr>
                <w:i/>
              </w:rPr>
              <w:t>Цель</w:t>
            </w:r>
          </w:p>
        </w:tc>
        <w:tc>
          <w:tcPr>
            <w:tcW w:w="6769" w:type="dxa"/>
          </w:tcPr>
          <w:p w:rsidR="007A7E54" w:rsidRDefault="007A7E54" w:rsidP="0038402A"/>
        </w:tc>
      </w:tr>
      <w:tr w:rsidR="007A7E54" w:rsidTr="0038402A">
        <w:tc>
          <w:tcPr>
            <w:tcW w:w="2802" w:type="dxa"/>
          </w:tcPr>
          <w:p w:rsidR="007A7E54" w:rsidRPr="007046BE" w:rsidRDefault="007A7E54" w:rsidP="0038402A">
            <w:r>
              <w:t>Начальные условия</w:t>
            </w:r>
          </w:p>
        </w:tc>
        <w:tc>
          <w:tcPr>
            <w:tcW w:w="6769" w:type="dxa"/>
          </w:tcPr>
          <w:p w:rsidR="007A7E54" w:rsidRDefault="007A7E54" w:rsidP="0038402A">
            <w:r>
              <w:t>В документе имеется несколько вершин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Действия</w:t>
            </w:r>
          </w:p>
        </w:tc>
        <w:tc>
          <w:tcPr>
            <w:tcW w:w="6769" w:type="dxa"/>
          </w:tcPr>
          <w:p w:rsidR="007A7E54" w:rsidRDefault="007A7E54" w:rsidP="0038402A">
            <w:r>
              <w:t>Перетащить вершину из одной точки в другую, при этом провести перетаскиваемой вершиной по другим вершинам</w:t>
            </w:r>
          </w:p>
        </w:tc>
      </w:tr>
      <w:tr w:rsidR="007A7E54" w:rsidTr="0038402A">
        <w:tc>
          <w:tcPr>
            <w:tcW w:w="2802" w:type="dxa"/>
          </w:tcPr>
          <w:p w:rsidR="007A7E54" w:rsidRDefault="007A7E54" w:rsidP="0038402A">
            <w:r>
              <w:t>Ожидаемый результат</w:t>
            </w:r>
          </w:p>
        </w:tc>
        <w:tc>
          <w:tcPr>
            <w:tcW w:w="6769" w:type="dxa"/>
          </w:tcPr>
          <w:p w:rsidR="007A7E54" w:rsidRDefault="007A7E54" w:rsidP="0038402A">
            <w:r>
              <w:t>Вершина меняет позицию вместе с указателем мыши, пока левая кнопка мыши не будет отпущена. Когда указатель мыши оказывается над маркерами других вершин, другие вершины не захватываются, а остаются на месте</w:t>
            </w:r>
          </w:p>
        </w:tc>
      </w:tr>
      <w:tr w:rsidR="007A7E54" w:rsidTr="0038402A">
        <w:tc>
          <w:tcPr>
            <w:tcW w:w="2802" w:type="dxa"/>
          </w:tcPr>
          <w:p w:rsidR="007A7E54" w:rsidRPr="007046BE" w:rsidRDefault="007A7E54" w:rsidP="0038402A">
            <w:pPr>
              <w:rPr>
                <w:i/>
              </w:rPr>
            </w:pPr>
            <w:r w:rsidRPr="007046BE">
              <w:rPr>
                <w:i/>
              </w:rPr>
              <w:t>Конечное состояние</w:t>
            </w:r>
          </w:p>
        </w:tc>
        <w:tc>
          <w:tcPr>
            <w:tcW w:w="6769" w:type="dxa"/>
          </w:tcPr>
          <w:p w:rsidR="00CA0355" w:rsidRPr="007046BE" w:rsidRDefault="00CA0355" w:rsidP="0038402A">
            <w:pPr>
              <w:rPr>
                <w:lang w:val="en-US"/>
              </w:rPr>
            </w:pPr>
          </w:p>
        </w:tc>
      </w:tr>
    </w:tbl>
    <w:p w:rsidR="00CA0355" w:rsidRDefault="00CA0355" w:rsidP="009937EA">
      <w:pPr>
        <w:rPr>
          <w:lang w:val="en-US"/>
        </w:rPr>
      </w:pPr>
    </w:p>
    <w:p w:rsidR="007A7E54" w:rsidRDefault="00CA0355" w:rsidP="009937EA">
      <w:r>
        <w:lastRenderedPageBreak/>
        <w:t>Результаты тестирования окончательной версии приложения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9"/>
        <w:gridCol w:w="1701"/>
      </w:tblGrid>
      <w:tr w:rsidR="00DD2220" w:rsidTr="001A0453">
        <w:tc>
          <w:tcPr>
            <w:tcW w:w="1809" w:type="dxa"/>
          </w:tcPr>
          <w:p w:rsidR="00DD2220" w:rsidRPr="00CA0355" w:rsidRDefault="00DD2220" w:rsidP="00DD2220">
            <w:pPr>
              <w:rPr>
                <w:b/>
              </w:rPr>
            </w:pPr>
            <w:r w:rsidRPr="00CA0355">
              <w:rPr>
                <w:b/>
              </w:rPr>
              <w:t>Номер теста</w:t>
            </w:r>
          </w:p>
        </w:tc>
        <w:tc>
          <w:tcPr>
            <w:tcW w:w="1701" w:type="dxa"/>
          </w:tcPr>
          <w:p w:rsidR="00DD2220" w:rsidRPr="00CA0355" w:rsidRDefault="00DD2220" w:rsidP="00DD2220">
            <w:pPr>
              <w:rPr>
                <w:b/>
              </w:rPr>
            </w:pPr>
            <w:r w:rsidRPr="00CA0355">
              <w:rPr>
                <w:b/>
              </w:rPr>
              <w:t>Результат</w:t>
            </w:r>
          </w:p>
        </w:tc>
      </w:tr>
      <w:tr w:rsidR="00DD2220" w:rsidTr="001A0453">
        <w:tc>
          <w:tcPr>
            <w:tcW w:w="1809" w:type="dxa"/>
          </w:tcPr>
          <w:p w:rsidR="00DD2220" w:rsidRDefault="00DD2220" w:rsidP="00DD2220">
            <w:r>
              <w:t>1</w:t>
            </w:r>
          </w:p>
        </w:tc>
        <w:tc>
          <w:tcPr>
            <w:tcW w:w="1701" w:type="dxa"/>
          </w:tcPr>
          <w:p w:rsidR="00DD2220" w:rsidRDefault="00DD2220" w:rsidP="00DD2220">
            <w:r>
              <w:t>+</w:t>
            </w:r>
          </w:p>
        </w:tc>
      </w:tr>
      <w:tr w:rsidR="00DD2220" w:rsidTr="001A0453">
        <w:tc>
          <w:tcPr>
            <w:tcW w:w="1809" w:type="dxa"/>
          </w:tcPr>
          <w:p w:rsidR="00DD2220" w:rsidRDefault="00DC6BFC" w:rsidP="00DD2220">
            <w:r>
              <w:t>2</w:t>
            </w:r>
          </w:p>
        </w:tc>
        <w:tc>
          <w:tcPr>
            <w:tcW w:w="1701" w:type="dxa"/>
          </w:tcPr>
          <w:p w:rsidR="00DD2220" w:rsidRDefault="00DC6BFC" w:rsidP="00DD2220">
            <w:r>
              <w:t>+</w:t>
            </w:r>
          </w:p>
        </w:tc>
      </w:tr>
      <w:tr w:rsidR="00DD2220" w:rsidTr="001A0453">
        <w:tc>
          <w:tcPr>
            <w:tcW w:w="1809" w:type="dxa"/>
          </w:tcPr>
          <w:p w:rsidR="00DD2220" w:rsidRDefault="00DC6BFC" w:rsidP="00DD2220">
            <w:r>
              <w:t>3</w:t>
            </w:r>
          </w:p>
        </w:tc>
        <w:tc>
          <w:tcPr>
            <w:tcW w:w="1701" w:type="dxa"/>
          </w:tcPr>
          <w:p w:rsidR="00DD2220" w:rsidRDefault="00DC6BFC" w:rsidP="00DD2220">
            <w:r>
              <w:t>+</w:t>
            </w:r>
          </w:p>
        </w:tc>
      </w:tr>
      <w:tr w:rsidR="00DD2220" w:rsidTr="001A0453">
        <w:tc>
          <w:tcPr>
            <w:tcW w:w="1809" w:type="dxa"/>
          </w:tcPr>
          <w:p w:rsidR="00DD2220" w:rsidRDefault="00A76AE6" w:rsidP="00DD2220">
            <w:r>
              <w:t>4</w:t>
            </w:r>
          </w:p>
        </w:tc>
        <w:tc>
          <w:tcPr>
            <w:tcW w:w="1701" w:type="dxa"/>
          </w:tcPr>
          <w:p w:rsidR="00DD2220" w:rsidRDefault="00A76AE6" w:rsidP="00DD2220">
            <w:r>
              <w:t>+</w:t>
            </w:r>
          </w:p>
        </w:tc>
      </w:tr>
      <w:tr w:rsidR="00DD2220" w:rsidTr="001A0453">
        <w:tc>
          <w:tcPr>
            <w:tcW w:w="1809" w:type="dxa"/>
          </w:tcPr>
          <w:p w:rsidR="00DD2220" w:rsidRDefault="00A60949" w:rsidP="00DD2220">
            <w:r>
              <w:t>5</w:t>
            </w:r>
          </w:p>
        </w:tc>
        <w:tc>
          <w:tcPr>
            <w:tcW w:w="1701" w:type="dxa"/>
          </w:tcPr>
          <w:p w:rsidR="00DD2220" w:rsidRDefault="00E05B7C" w:rsidP="00DD2220">
            <w:r>
              <w:t>+</w:t>
            </w:r>
          </w:p>
        </w:tc>
      </w:tr>
      <w:tr w:rsidR="00DD2220" w:rsidTr="001A0453">
        <w:tc>
          <w:tcPr>
            <w:tcW w:w="1809" w:type="dxa"/>
          </w:tcPr>
          <w:p w:rsidR="00DD2220" w:rsidRDefault="00E05B7C" w:rsidP="00DD2220">
            <w:r>
              <w:t>6</w:t>
            </w:r>
          </w:p>
        </w:tc>
        <w:tc>
          <w:tcPr>
            <w:tcW w:w="1701" w:type="dxa"/>
          </w:tcPr>
          <w:p w:rsidR="00DD2220" w:rsidRDefault="00E05B7C" w:rsidP="00DD2220">
            <w:r>
              <w:t>+</w:t>
            </w:r>
          </w:p>
        </w:tc>
      </w:tr>
      <w:tr w:rsidR="00DD2220" w:rsidTr="001A0453">
        <w:tc>
          <w:tcPr>
            <w:tcW w:w="1809" w:type="dxa"/>
          </w:tcPr>
          <w:p w:rsidR="00A575E8" w:rsidRDefault="00A575E8" w:rsidP="00DD2220">
            <w:r>
              <w:t>7</w:t>
            </w:r>
          </w:p>
        </w:tc>
        <w:tc>
          <w:tcPr>
            <w:tcW w:w="1701" w:type="dxa"/>
          </w:tcPr>
          <w:p w:rsidR="00DD2220" w:rsidRDefault="00A575E8" w:rsidP="00DD2220">
            <w:r>
              <w:t>+</w:t>
            </w:r>
          </w:p>
        </w:tc>
      </w:tr>
      <w:tr w:rsidR="00A575E8" w:rsidTr="001A0453">
        <w:tc>
          <w:tcPr>
            <w:tcW w:w="1809" w:type="dxa"/>
          </w:tcPr>
          <w:p w:rsidR="00A575E8" w:rsidRDefault="00A575E8" w:rsidP="00DD2220">
            <w:r>
              <w:t>8</w:t>
            </w:r>
          </w:p>
        </w:tc>
        <w:tc>
          <w:tcPr>
            <w:tcW w:w="1701" w:type="dxa"/>
          </w:tcPr>
          <w:p w:rsidR="00A575E8" w:rsidRDefault="00A575E8" w:rsidP="00DD2220">
            <w:r>
              <w:t>+</w:t>
            </w:r>
          </w:p>
        </w:tc>
      </w:tr>
      <w:tr w:rsidR="007A7E54" w:rsidTr="001A0453">
        <w:tc>
          <w:tcPr>
            <w:tcW w:w="1809" w:type="dxa"/>
          </w:tcPr>
          <w:p w:rsidR="007A7E54" w:rsidRDefault="007A7E54" w:rsidP="00DD2220">
            <w:r>
              <w:t>9</w:t>
            </w:r>
          </w:p>
        </w:tc>
        <w:tc>
          <w:tcPr>
            <w:tcW w:w="1701" w:type="dxa"/>
          </w:tcPr>
          <w:p w:rsidR="007A7E54" w:rsidRDefault="007A7E54" w:rsidP="00DD2220">
            <w:r>
              <w:t>+</w:t>
            </w:r>
          </w:p>
        </w:tc>
      </w:tr>
      <w:tr w:rsidR="007C2106" w:rsidTr="001A0453">
        <w:tc>
          <w:tcPr>
            <w:tcW w:w="1809" w:type="dxa"/>
          </w:tcPr>
          <w:p w:rsidR="007C2106" w:rsidRDefault="007C2106" w:rsidP="00DD2220">
            <w:r>
              <w:t>10</w:t>
            </w:r>
          </w:p>
        </w:tc>
        <w:tc>
          <w:tcPr>
            <w:tcW w:w="1701" w:type="dxa"/>
          </w:tcPr>
          <w:p w:rsidR="007C2106" w:rsidRDefault="007C2106" w:rsidP="00DD2220">
            <w:r>
              <w:t>+</w:t>
            </w:r>
          </w:p>
        </w:tc>
      </w:tr>
      <w:tr w:rsidR="007C2106" w:rsidTr="001A0453">
        <w:tc>
          <w:tcPr>
            <w:tcW w:w="1809" w:type="dxa"/>
          </w:tcPr>
          <w:p w:rsidR="007C2106" w:rsidRDefault="007C2106" w:rsidP="00DD2220">
            <w:r>
              <w:t>11</w:t>
            </w:r>
          </w:p>
        </w:tc>
        <w:tc>
          <w:tcPr>
            <w:tcW w:w="1701" w:type="dxa"/>
          </w:tcPr>
          <w:p w:rsidR="007C2106" w:rsidRDefault="007C2106" w:rsidP="00DD2220">
            <w:r>
              <w:t>+</w:t>
            </w:r>
          </w:p>
        </w:tc>
      </w:tr>
      <w:tr w:rsidR="007C2106" w:rsidTr="001A0453">
        <w:tc>
          <w:tcPr>
            <w:tcW w:w="1809" w:type="dxa"/>
          </w:tcPr>
          <w:p w:rsidR="007C2106" w:rsidRDefault="007C2106" w:rsidP="00DD2220">
            <w:r>
              <w:t>12</w:t>
            </w:r>
          </w:p>
        </w:tc>
        <w:tc>
          <w:tcPr>
            <w:tcW w:w="1701" w:type="dxa"/>
          </w:tcPr>
          <w:p w:rsidR="007C2106" w:rsidRDefault="007C2106" w:rsidP="00DD2220">
            <w:r>
              <w:t>+</w:t>
            </w:r>
          </w:p>
        </w:tc>
      </w:tr>
      <w:tr w:rsidR="007C2106" w:rsidTr="001A0453">
        <w:tc>
          <w:tcPr>
            <w:tcW w:w="1809" w:type="dxa"/>
          </w:tcPr>
          <w:p w:rsidR="007C2106" w:rsidRDefault="007C2106" w:rsidP="00DD2220">
            <w:r>
              <w:t>13</w:t>
            </w:r>
          </w:p>
        </w:tc>
        <w:tc>
          <w:tcPr>
            <w:tcW w:w="1701" w:type="dxa"/>
          </w:tcPr>
          <w:p w:rsidR="007C2106" w:rsidRDefault="007C2106" w:rsidP="00DD2220">
            <w:r>
              <w:t>+</w:t>
            </w:r>
          </w:p>
        </w:tc>
      </w:tr>
      <w:tr w:rsidR="007C2106" w:rsidTr="001A0453">
        <w:tc>
          <w:tcPr>
            <w:tcW w:w="1809" w:type="dxa"/>
          </w:tcPr>
          <w:p w:rsidR="007C2106" w:rsidRDefault="007C2106" w:rsidP="00DD2220">
            <w:r>
              <w:t>14</w:t>
            </w:r>
          </w:p>
        </w:tc>
        <w:tc>
          <w:tcPr>
            <w:tcW w:w="1701" w:type="dxa"/>
          </w:tcPr>
          <w:p w:rsidR="007C2106" w:rsidRDefault="007C2106" w:rsidP="00DD2220">
            <w:r>
              <w:t>+</w:t>
            </w:r>
          </w:p>
        </w:tc>
      </w:tr>
    </w:tbl>
    <w:p w:rsidR="00DD2220" w:rsidRDefault="00DD2220" w:rsidP="009937EA"/>
    <w:p w:rsidR="00BD4E8E" w:rsidRDefault="000775DF" w:rsidP="000775DF">
      <w:pPr>
        <w:pStyle w:val="1"/>
      </w:pPr>
      <w:r>
        <w:t>Тестирование производительности</w:t>
      </w:r>
    </w:p>
    <w:p w:rsidR="00E82A42" w:rsidRDefault="00DD6803" w:rsidP="00A81A9C">
      <w:r>
        <w:t xml:space="preserve">Следует тестировать время загрузки и сохранения </w:t>
      </w:r>
      <w:r w:rsidR="00E82A42">
        <w:t>документа.</w:t>
      </w:r>
    </w:p>
    <w:p w:rsidR="00E82A42" w:rsidRDefault="00E82A42" w:rsidP="00A81A9C">
      <w:r>
        <w:t>Для того чтобы протестировать время загрузки документа, в код метода загрузки документа был добавлен код д</w:t>
      </w:r>
      <w:r w:rsidR="008D7B79">
        <w:t>ля измерения производительности:</w:t>
      </w:r>
    </w:p>
    <w:p w:rsidR="00D81127" w:rsidRPr="0039461E" w:rsidRDefault="00D81127" w:rsidP="00D8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proofErr w:type="gramStart"/>
      <w:r w:rsidRPr="0039461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protected</w:t>
      </w:r>
      <w:proofErr w:type="gramEnd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r w:rsidRPr="0039461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void</w:t>
      </w:r>
      <w:r w:rsidRPr="0039461E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>UserLoadFile</w:t>
      </w:r>
      <w:proofErr w:type="spellEnd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>(</w:t>
      </w:r>
      <w:r w:rsidRPr="0039461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string</w:t>
      </w:r>
      <w:r w:rsidRPr="0039461E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>fileName</w:t>
      </w:r>
      <w:proofErr w:type="spellEnd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>)</w:t>
      </w:r>
    </w:p>
    <w:p w:rsidR="00D81127" w:rsidRPr="0039461E" w:rsidRDefault="00D81127" w:rsidP="00D8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39461E">
        <w:rPr>
          <w:rFonts w:ascii="Consolas" w:eastAsiaTheme="minorHAnsi" w:hAnsi="Consolas" w:cs="Consolas"/>
          <w:sz w:val="18"/>
          <w:szCs w:val="18"/>
          <w:lang w:val="en-US"/>
        </w:rPr>
        <w:t>{</w:t>
      </w:r>
    </w:p>
    <w:p w:rsidR="00D81127" w:rsidRPr="0039461E" w:rsidRDefault="00D81127" w:rsidP="00D8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39461E">
        <w:rPr>
          <w:rFonts w:ascii="Consolas" w:eastAsiaTheme="minorHAnsi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39461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var</w:t>
      </w:r>
      <w:proofErr w:type="spellEnd"/>
      <w:proofErr w:type="gramEnd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>stopWatch</w:t>
      </w:r>
      <w:proofErr w:type="spellEnd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 xml:space="preserve"> = </w:t>
      </w:r>
      <w:proofErr w:type="spellStart"/>
      <w:r w:rsidRPr="0039461E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Stopwatch</w:t>
      </w:r>
      <w:r w:rsidRPr="0039461E">
        <w:rPr>
          <w:rFonts w:ascii="Consolas" w:eastAsiaTheme="minorHAnsi" w:hAnsi="Consolas" w:cs="Consolas"/>
          <w:sz w:val="18"/>
          <w:szCs w:val="18"/>
          <w:lang w:val="en-US"/>
        </w:rPr>
        <w:t>.StartNew</w:t>
      </w:r>
      <w:proofErr w:type="spellEnd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 xml:space="preserve">(); </w:t>
      </w:r>
      <w:r w:rsidRPr="0039461E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// </w:t>
      </w:r>
      <w:r w:rsidRPr="0039461E">
        <w:rPr>
          <w:rFonts w:ascii="Consolas" w:eastAsiaTheme="minorHAnsi" w:hAnsi="Consolas" w:cs="Consolas"/>
          <w:color w:val="008000"/>
          <w:sz w:val="18"/>
          <w:szCs w:val="18"/>
        </w:rPr>
        <w:t>начать</w:t>
      </w:r>
      <w:r w:rsidRPr="0039461E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39461E">
        <w:rPr>
          <w:rFonts w:ascii="Consolas" w:eastAsiaTheme="minorHAnsi" w:hAnsi="Consolas" w:cs="Consolas"/>
          <w:color w:val="008000"/>
          <w:sz w:val="18"/>
          <w:szCs w:val="18"/>
        </w:rPr>
        <w:t>отсчёт</w:t>
      </w:r>
    </w:p>
    <w:p w:rsidR="00D81127" w:rsidRPr="0039461E" w:rsidRDefault="00D81127" w:rsidP="00D8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39461E">
        <w:rPr>
          <w:rFonts w:ascii="Consolas" w:eastAsiaTheme="minorHAnsi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>ClearContent</w:t>
      </w:r>
      <w:proofErr w:type="spellEnd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 xml:space="preserve">); </w:t>
      </w:r>
      <w:r w:rsidRPr="0039461E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// </w:t>
      </w:r>
      <w:r w:rsidRPr="0039461E">
        <w:rPr>
          <w:rFonts w:ascii="Consolas" w:eastAsiaTheme="minorHAnsi" w:hAnsi="Consolas" w:cs="Consolas"/>
          <w:color w:val="008000"/>
          <w:sz w:val="18"/>
          <w:szCs w:val="18"/>
        </w:rPr>
        <w:t>очистить</w:t>
      </w:r>
      <w:r w:rsidRPr="0039461E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39461E">
        <w:rPr>
          <w:rFonts w:ascii="Consolas" w:eastAsiaTheme="minorHAnsi" w:hAnsi="Consolas" w:cs="Consolas"/>
          <w:color w:val="008000"/>
          <w:sz w:val="18"/>
          <w:szCs w:val="18"/>
        </w:rPr>
        <w:t>документ</w:t>
      </w:r>
    </w:p>
    <w:p w:rsidR="00D81127" w:rsidRPr="0039461E" w:rsidRDefault="00D81127" w:rsidP="00D8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39461E">
        <w:rPr>
          <w:rFonts w:ascii="Consolas" w:eastAsiaTheme="minorHAnsi" w:hAnsi="Consolas" w:cs="Consolas"/>
          <w:sz w:val="18"/>
          <w:szCs w:val="18"/>
          <w:lang w:val="en-US"/>
        </w:rPr>
        <w:tab/>
      </w:r>
      <w:proofErr w:type="gramStart"/>
      <w:r w:rsidRPr="0039461E">
        <w:rPr>
          <w:rFonts w:ascii="Consolas" w:eastAsiaTheme="minorHAnsi" w:hAnsi="Consolas" w:cs="Consolas"/>
          <w:color w:val="0000FF"/>
          <w:sz w:val="18"/>
          <w:szCs w:val="18"/>
          <w:lang w:val="en-US"/>
        </w:rPr>
        <w:t>new</w:t>
      </w:r>
      <w:proofErr w:type="gramEnd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 xml:space="preserve"> </w:t>
      </w:r>
      <w:proofErr w:type="spellStart"/>
      <w:r w:rsidRPr="0039461E">
        <w:rPr>
          <w:rFonts w:ascii="Consolas" w:eastAsiaTheme="minorHAnsi" w:hAnsi="Consolas" w:cs="Consolas"/>
          <w:color w:val="2B91AF"/>
          <w:sz w:val="18"/>
          <w:szCs w:val="18"/>
          <w:lang w:val="en-US"/>
        </w:rPr>
        <w:t>ContentSerializer</w:t>
      </w:r>
      <w:proofErr w:type="spellEnd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>().Create(Canvas).</w:t>
      </w:r>
      <w:proofErr w:type="spellStart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>LoadFromFile</w:t>
      </w:r>
      <w:proofErr w:type="spellEnd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spellStart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>fileName</w:t>
      </w:r>
      <w:proofErr w:type="spellEnd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 xml:space="preserve">); </w:t>
      </w:r>
      <w:r w:rsidRPr="0039461E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// </w:t>
      </w:r>
      <w:r w:rsidRPr="0039461E">
        <w:rPr>
          <w:rFonts w:ascii="Consolas" w:eastAsiaTheme="minorHAnsi" w:hAnsi="Consolas" w:cs="Consolas"/>
          <w:color w:val="008000"/>
          <w:sz w:val="18"/>
          <w:szCs w:val="18"/>
        </w:rPr>
        <w:t>загрузить</w:t>
      </w:r>
      <w:r w:rsidRPr="0039461E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39461E">
        <w:rPr>
          <w:rFonts w:ascii="Consolas" w:eastAsiaTheme="minorHAnsi" w:hAnsi="Consolas" w:cs="Consolas"/>
          <w:color w:val="008000"/>
          <w:sz w:val="18"/>
          <w:szCs w:val="18"/>
        </w:rPr>
        <w:t>документ</w:t>
      </w:r>
    </w:p>
    <w:p w:rsidR="00D81127" w:rsidRPr="0039461E" w:rsidRDefault="00D81127" w:rsidP="00D8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39461E">
        <w:rPr>
          <w:rFonts w:ascii="Consolas" w:eastAsiaTheme="minorHAnsi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>stopWatch.Stop</w:t>
      </w:r>
      <w:proofErr w:type="spellEnd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 xml:space="preserve">); </w:t>
      </w:r>
      <w:r w:rsidRPr="0039461E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// </w:t>
      </w:r>
      <w:r w:rsidRPr="0039461E">
        <w:rPr>
          <w:rFonts w:ascii="Consolas" w:eastAsiaTheme="minorHAnsi" w:hAnsi="Consolas" w:cs="Consolas"/>
          <w:color w:val="008000"/>
          <w:sz w:val="18"/>
          <w:szCs w:val="18"/>
        </w:rPr>
        <w:t>остановить</w:t>
      </w:r>
      <w:r w:rsidRPr="0039461E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39461E">
        <w:rPr>
          <w:rFonts w:ascii="Consolas" w:eastAsiaTheme="minorHAnsi" w:hAnsi="Consolas" w:cs="Consolas"/>
          <w:color w:val="008000"/>
          <w:sz w:val="18"/>
          <w:szCs w:val="18"/>
        </w:rPr>
        <w:t>отчёт</w:t>
      </w:r>
    </w:p>
    <w:p w:rsidR="00D81127" w:rsidRPr="0039461E" w:rsidRDefault="00D81127" w:rsidP="00D8112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  <w:lang w:val="en-US"/>
        </w:rPr>
      </w:pPr>
      <w:r w:rsidRPr="0039461E">
        <w:rPr>
          <w:rFonts w:ascii="Consolas" w:eastAsiaTheme="minorHAnsi" w:hAnsi="Consolas" w:cs="Consolas"/>
          <w:sz w:val="18"/>
          <w:szCs w:val="18"/>
          <w:lang w:val="en-US"/>
        </w:rPr>
        <w:tab/>
      </w:r>
      <w:proofErr w:type="spellStart"/>
      <w:proofErr w:type="gramStart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>log.Debug</w:t>
      </w:r>
      <w:proofErr w:type="spellEnd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>(</w:t>
      </w:r>
      <w:proofErr w:type="gramEnd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 xml:space="preserve">() =&gt; </w:t>
      </w:r>
      <w:r w:rsidRPr="0039461E">
        <w:rPr>
          <w:rFonts w:ascii="Consolas" w:eastAsiaTheme="minorHAnsi" w:hAnsi="Consolas" w:cs="Consolas"/>
          <w:color w:val="A31515"/>
          <w:sz w:val="18"/>
          <w:szCs w:val="18"/>
          <w:lang w:val="en-US"/>
        </w:rPr>
        <w:t>"Loading time: "</w:t>
      </w:r>
      <w:r w:rsidRPr="0039461E">
        <w:rPr>
          <w:rFonts w:ascii="Consolas" w:eastAsiaTheme="minorHAnsi" w:hAnsi="Consolas" w:cs="Consolas"/>
          <w:sz w:val="18"/>
          <w:szCs w:val="18"/>
          <w:lang w:val="en-US"/>
        </w:rPr>
        <w:t xml:space="preserve"> + </w:t>
      </w:r>
      <w:proofErr w:type="spellStart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>stopWatch.ElapsedMilliseconds</w:t>
      </w:r>
      <w:proofErr w:type="spellEnd"/>
      <w:r w:rsidRPr="0039461E">
        <w:rPr>
          <w:rFonts w:ascii="Consolas" w:eastAsiaTheme="minorHAnsi" w:hAnsi="Consolas" w:cs="Consolas"/>
          <w:sz w:val="18"/>
          <w:szCs w:val="18"/>
          <w:lang w:val="en-US"/>
        </w:rPr>
        <w:t xml:space="preserve">); </w:t>
      </w:r>
      <w:r w:rsidRPr="0039461E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// </w:t>
      </w:r>
      <w:r w:rsidRPr="0039461E">
        <w:rPr>
          <w:rFonts w:ascii="Consolas" w:eastAsiaTheme="minorHAnsi" w:hAnsi="Consolas" w:cs="Consolas"/>
          <w:color w:val="008000"/>
          <w:sz w:val="18"/>
          <w:szCs w:val="18"/>
        </w:rPr>
        <w:t>вывести</w:t>
      </w:r>
      <w:r w:rsidRPr="0039461E">
        <w:rPr>
          <w:rFonts w:ascii="Consolas" w:eastAsiaTheme="minorHAnsi" w:hAnsi="Consolas" w:cs="Consolas"/>
          <w:color w:val="008000"/>
          <w:sz w:val="18"/>
          <w:szCs w:val="18"/>
          <w:lang w:val="en-US"/>
        </w:rPr>
        <w:t xml:space="preserve"> </w:t>
      </w:r>
      <w:r w:rsidRPr="0039461E">
        <w:rPr>
          <w:rFonts w:ascii="Consolas" w:eastAsiaTheme="minorHAnsi" w:hAnsi="Consolas" w:cs="Consolas"/>
          <w:color w:val="008000"/>
          <w:sz w:val="18"/>
          <w:szCs w:val="18"/>
        </w:rPr>
        <w:t>результат</w:t>
      </w:r>
    </w:p>
    <w:p w:rsidR="008D7B79" w:rsidRPr="0039461E" w:rsidRDefault="0039461E" w:rsidP="008D7B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8"/>
          <w:szCs w:val="18"/>
        </w:rPr>
      </w:pPr>
      <w:r>
        <w:rPr>
          <w:rFonts w:ascii="Consolas" w:eastAsiaTheme="minorHAnsi" w:hAnsi="Consolas" w:cs="Consolas"/>
          <w:sz w:val="18"/>
          <w:szCs w:val="18"/>
        </w:rPr>
        <w:t>}</w:t>
      </w:r>
    </w:p>
    <w:p w:rsidR="00D81127" w:rsidRPr="00D81127" w:rsidRDefault="00D81127" w:rsidP="00D81127">
      <w:pPr>
        <w:pStyle w:val="2"/>
      </w:pPr>
      <w:r>
        <w:t>З</w:t>
      </w:r>
      <w:r w:rsidR="008B56AC">
        <w:t>агрузка документа, созданного вручную</w:t>
      </w:r>
    </w:p>
    <w:p w:rsidR="008D7B79" w:rsidRPr="00DF19EF" w:rsidRDefault="00D81127" w:rsidP="00A81A9C">
      <w:r>
        <w:t>Тест: загрузка документа, созданного вручную</w:t>
      </w:r>
      <w:r w:rsidRPr="00D81127">
        <w:t xml:space="preserve">, </w:t>
      </w:r>
      <w:r w:rsidR="008B56AC">
        <w:t>содержащего три вершины и три связи.</w:t>
      </w:r>
      <w:r w:rsidR="00DF19EF">
        <w:t xml:space="preserve"> Один и тот же документ загружался последовательно много раз, работа приложения не прерывалась.</w:t>
      </w:r>
    </w:p>
    <w:p w:rsidR="008B56AC" w:rsidRDefault="008B56AC" w:rsidP="008B56AC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5F82263" wp14:editId="7B4C1A0F">
            <wp:extent cx="3905250" cy="3076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6AC" w:rsidRPr="00CA0355" w:rsidRDefault="008B56AC" w:rsidP="008B56AC">
      <w:pPr>
        <w:pStyle w:val="a9"/>
      </w:pPr>
      <w:r>
        <w:t xml:space="preserve">Рисунок </w:t>
      </w:r>
      <w:fldSimple w:instr=" SEQ Рисунок \* ARABIC ">
        <w:r w:rsidR="005A67C5">
          <w:rPr>
            <w:noProof/>
          </w:rPr>
          <w:t>13</w:t>
        </w:r>
      </w:fldSimple>
      <w:r>
        <w:t>: простой документ</w:t>
      </w:r>
    </w:p>
    <w:p w:rsidR="008B56AC" w:rsidRPr="006F7EBA" w:rsidRDefault="00CA0355" w:rsidP="00A81A9C">
      <w:r>
        <w:t>Результаты теста: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F19EF" w:rsidRPr="00DF19EF" w:rsidTr="00CA0355">
        <w:tc>
          <w:tcPr>
            <w:tcW w:w="4785" w:type="dxa"/>
          </w:tcPr>
          <w:p w:rsidR="00DF19EF" w:rsidRPr="00DF19EF" w:rsidRDefault="00DF19EF" w:rsidP="00A81A9C">
            <w:pPr>
              <w:rPr>
                <w:b/>
                <w:lang w:val="en-US"/>
              </w:rPr>
            </w:pPr>
            <w:r w:rsidRPr="00DF19EF">
              <w:rPr>
                <w:b/>
              </w:rPr>
              <w:t>Номер теста</w:t>
            </w:r>
          </w:p>
        </w:tc>
        <w:tc>
          <w:tcPr>
            <w:tcW w:w="4786" w:type="dxa"/>
          </w:tcPr>
          <w:p w:rsidR="00DF19EF" w:rsidRPr="006F7EBA" w:rsidRDefault="00DF19EF" w:rsidP="00A81A9C">
            <w:pPr>
              <w:rPr>
                <w:b/>
              </w:rPr>
            </w:pPr>
            <w:r w:rsidRPr="00DF19EF">
              <w:rPr>
                <w:b/>
              </w:rPr>
              <w:t>Результат: время загрузки в миллисекундах</w:t>
            </w:r>
          </w:p>
        </w:tc>
      </w:tr>
      <w:tr w:rsidR="00CA0355" w:rsidTr="00CA0355">
        <w:tc>
          <w:tcPr>
            <w:tcW w:w="4785" w:type="dxa"/>
          </w:tcPr>
          <w:p w:rsidR="00CA0355" w:rsidRPr="00DF19EF" w:rsidRDefault="00DF19EF" w:rsidP="00A81A9C">
            <w:r>
              <w:t>1</w:t>
            </w:r>
          </w:p>
        </w:tc>
        <w:tc>
          <w:tcPr>
            <w:tcW w:w="4786" w:type="dxa"/>
          </w:tcPr>
          <w:p w:rsidR="00CA0355" w:rsidRDefault="00CA0355" w:rsidP="00A81A9C">
            <w:pPr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</w:tr>
      <w:tr w:rsidR="00CA0355" w:rsidTr="00CA0355">
        <w:tc>
          <w:tcPr>
            <w:tcW w:w="4785" w:type="dxa"/>
          </w:tcPr>
          <w:p w:rsidR="00CA0355" w:rsidRPr="00DF19EF" w:rsidRDefault="00DF19EF" w:rsidP="00A81A9C">
            <w:r>
              <w:t>2</w:t>
            </w:r>
          </w:p>
        </w:tc>
        <w:tc>
          <w:tcPr>
            <w:tcW w:w="4786" w:type="dxa"/>
          </w:tcPr>
          <w:p w:rsidR="00CA0355" w:rsidRDefault="00CA0355" w:rsidP="00A81A9C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CA0355" w:rsidTr="00CA0355">
        <w:tc>
          <w:tcPr>
            <w:tcW w:w="4785" w:type="dxa"/>
          </w:tcPr>
          <w:p w:rsidR="00CA0355" w:rsidRPr="00DF19EF" w:rsidRDefault="00DF19EF" w:rsidP="00A81A9C">
            <w:r>
              <w:t>3</w:t>
            </w:r>
          </w:p>
        </w:tc>
        <w:tc>
          <w:tcPr>
            <w:tcW w:w="4786" w:type="dxa"/>
          </w:tcPr>
          <w:p w:rsidR="00CA0355" w:rsidRDefault="00CA0355" w:rsidP="00A81A9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CA0355" w:rsidTr="00CA0355">
        <w:tc>
          <w:tcPr>
            <w:tcW w:w="4785" w:type="dxa"/>
          </w:tcPr>
          <w:p w:rsidR="00CA0355" w:rsidRPr="00DF19EF" w:rsidRDefault="00DF19EF" w:rsidP="00A81A9C">
            <w:r>
              <w:t>4</w:t>
            </w:r>
          </w:p>
        </w:tc>
        <w:tc>
          <w:tcPr>
            <w:tcW w:w="4786" w:type="dxa"/>
          </w:tcPr>
          <w:p w:rsidR="00CA0355" w:rsidRDefault="00CA0355" w:rsidP="00A81A9C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CA0355" w:rsidTr="00CA0355">
        <w:tc>
          <w:tcPr>
            <w:tcW w:w="4785" w:type="dxa"/>
          </w:tcPr>
          <w:p w:rsidR="00CA0355" w:rsidRPr="00DF19EF" w:rsidRDefault="00DF19EF" w:rsidP="00A81A9C">
            <w:r>
              <w:t>5</w:t>
            </w:r>
          </w:p>
        </w:tc>
        <w:tc>
          <w:tcPr>
            <w:tcW w:w="4786" w:type="dxa"/>
          </w:tcPr>
          <w:p w:rsidR="00CA0355" w:rsidRDefault="00CA0355" w:rsidP="00A81A9C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CA0355" w:rsidTr="00CA0355">
        <w:tc>
          <w:tcPr>
            <w:tcW w:w="4785" w:type="dxa"/>
          </w:tcPr>
          <w:p w:rsidR="00CA0355" w:rsidRPr="00DF19EF" w:rsidRDefault="00DF19EF" w:rsidP="00A81A9C">
            <w:r>
              <w:t>6</w:t>
            </w:r>
          </w:p>
        </w:tc>
        <w:tc>
          <w:tcPr>
            <w:tcW w:w="4786" w:type="dxa"/>
          </w:tcPr>
          <w:p w:rsidR="00CA0355" w:rsidRDefault="00CA0355" w:rsidP="00A81A9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CA0355" w:rsidTr="00CA0355">
        <w:tc>
          <w:tcPr>
            <w:tcW w:w="4785" w:type="dxa"/>
          </w:tcPr>
          <w:p w:rsidR="00CA0355" w:rsidRPr="00DF19EF" w:rsidRDefault="00DF19EF" w:rsidP="00A81A9C">
            <w:r>
              <w:t>7</w:t>
            </w:r>
          </w:p>
        </w:tc>
        <w:tc>
          <w:tcPr>
            <w:tcW w:w="4786" w:type="dxa"/>
          </w:tcPr>
          <w:p w:rsidR="00CA0355" w:rsidRDefault="00CA0355" w:rsidP="00A81A9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CA0355" w:rsidTr="00CA0355">
        <w:tc>
          <w:tcPr>
            <w:tcW w:w="4785" w:type="dxa"/>
          </w:tcPr>
          <w:p w:rsidR="00CA0355" w:rsidRPr="00DF19EF" w:rsidRDefault="00DF19EF" w:rsidP="00A81A9C">
            <w:r>
              <w:t>8</w:t>
            </w:r>
          </w:p>
        </w:tc>
        <w:tc>
          <w:tcPr>
            <w:tcW w:w="4786" w:type="dxa"/>
          </w:tcPr>
          <w:p w:rsidR="00CA0355" w:rsidRDefault="00CA0355" w:rsidP="00A81A9C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CA0355" w:rsidTr="00CA0355">
        <w:tc>
          <w:tcPr>
            <w:tcW w:w="4785" w:type="dxa"/>
          </w:tcPr>
          <w:p w:rsidR="00CA0355" w:rsidRPr="00DF19EF" w:rsidRDefault="00DF19EF" w:rsidP="00A81A9C">
            <w:r>
              <w:t>9</w:t>
            </w:r>
          </w:p>
        </w:tc>
        <w:tc>
          <w:tcPr>
            <w:tcW w:w="4786" w:type="dxa"/>
          </w:tcPr>
          <w:p w:rsidR="00CA0355" w:rsidRDefault="00CA0355" w:rsidP="00A81A9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A0355" w:rsidTr="00CA0355">
        <w:tc>
          <w:tcPr>
            <w:tcW w:w="4785" w:type="dxa"/>
          </w:tcPr>
          <w:p w:rsidR="00CA0355" w:rsidRPr="00DF19EF" w:rsidRDefault="00DF19EF" w:rsidP="00A81A9C">
            <w:r>
              <w:t>10</w:t>
            </w:r>
          </w:p>
        </w:tc>
        <w:tc>
          <w:tcPr>
            <w:tcW w:w="4786" w:type="dxa"/>
          </w:tcPr>
          <w:p w:rsidR="00CA0355" w:rsidRDefault="00CA0355" w:rsidP="00A81A9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A0355" w:rsidTr="00CA0355">
        <w:tc>
          <w:tcPr>
            <w:tcW w:w="4785" w:type="dxa"/>
          </w:tcPr>
          <w:p w:rsidR="00CA0355" w:rsidRPr="00DF19EF" w:rsidRDefault="00DF19EF" w:rsidP="00A81A9C">
            <w:r>
              <w:t>11</w:t>
            </w:r>
          </w:p>
        </w:tc>
        <w:tc>
          <w:tcPr>
            <w:tcW w:w="4786" w:type="dxa"/>
          </w:tcPr>
          <w:p w:rsidR="00CA0355" w:rsidRDefault="00CA0355" w:rsidP="00A81A9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CA0355" w:rsidTr="00CA0355">
        <w:tc>
          <w:tcPr>
            <w:tcW w:w="4785" w:type="dxa"/>
          </w:tcPr>
          <w:p w:rsidR="00CA0355" w:rsidRPr="00DF19EF" w:rsidRDefault="00DF19EF" w:rsidP="00A81A9C">
            <w:r>
              <w:t>12</w:t>
            </w:r>
          </w:p>
        </w:tc>
        <w:tc>
          <w:tcPr>
            <w:tcW w:w="4786" w:type="dxa"/>
          </w:tcPr>
          <w:p w:rsidR="00CA0355" w:rsidRDefault="00CA0355" w:rsidP="00A81A9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CA0355" w:rsidTr="00CA0355">
        <w:tc>
          <w:tcPr>
            <w:tcW w:w="4785" w:type="dxa"/>
          </w:tcPr>
          <w:p w:rsidR="00CA0355" w:rsidRPr="00DF19EF" w:rsidRDefault="00DF19EF" w:rsidP="00A81A9C">
            <w:r>
              <w:t>13</w:t>
            </w:r>
          </w:p>
        </w:tc>
        <w:tc>
          <w:tcPr>
            <w:tcW w:w="4786" w:type="dxa"/>
          </w:tcPr>
          <w:p w:rsidR="00CA0355" w:rsidRDefault="00CA0355" w:rsidP="00A81A9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CA0355" w:rsidTr="00CA0355">
        <w:tc>
          <w:tcPr>
            <w:tcW w:w="4785" w:type="dxa"/>
          </w:tcPr>
          <w:p w:rsidR="00CA0355" w:rsidRPr="00DF19EF" w:rsidRDefault="00DF19EF" w:rsidP="00A81A9C">
            <w:r>
              <w:t>14</w:t>
            </w:r>
          </w:p>
        </w:tc>
        <w:tc>
          <w:tcPr>
            <w:tcW w:w="4786" w:type="dxa"/>
          </w:tcPr>
          <w:p w:rsidR="00CA0355" w:rsidRDefault="00CA0355" w:rsidP="00A81A9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CA0355" w:rsidTr="00CA0355">
        <w:tc>
          <w:tcPr>
            <w:tcW w:w="4785" w:type="dxa"/>
          </w:tcPr>
          <w:p w:rsidR="00CA0355" w:rsidRPr="00DF19EF" w:rsidRDefault="00DF19EF" w:rsidP="00A81A9C">
            <w:r>
              <w:t>15</w:t>
            </w:r>
          </w:p>
        </w:tc>
        <w:tc>
          <w:tcPr>
            <w:tcW w:w="4786" w:type="dxa"/>
          </w:tcPr>
          <w:p w:rsidR="00CA0355" w:rsidRDefault="00CA0355" w:rsidP="00A81A9C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CA0355" w:rsidTr="00CA0355">
        <w:tc>
          <w:tcPr>
            <w:tcW w:w="4785" w:type="dxa"/>
          </w:tcPr>
          <w:p w:rsidR="00CA0355" w:rsidRPr="00DF19EF" w:rsidRDefault="00DF19EF" w:rsidP="00A81A9C">
            <w:r>
              <w:t>16</w:t>
            </w:r>
          </w:p>
        </w:tc>
        <w:tc>
          <w:tcPr>
            <w:tcW w:w="4786" w:type="dxa"/>
          </w:tcPr>
          <w:p w:rsidR="00CA0355" w:rsidRDefault="00CA0355" w:rsidP="00A81A9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CA0355" w:rsidTr="00CA0355">
        <w:tc>
          <w:tcPr>
            <w:tcW w:w="4785" w:type="dxa"/>
          </w:tcPr>
          <w:p w:rsidR="00CA0355" w:rsidRPr="00DF19EF" w:rsidRDefault="00DF19EF" w:rsidP="00A81A9C">
            <w:r>
              <w:t>17</w:t>
            </w:r>
          </w:p>
        </w:tc>
        <w:tc>
          <w:tcPr>
            <w:tcW w:w="4786" w:type="dxa"/>
          </w:tcPr>
          <w:p w:rsidR="00CA0355" w:rsidRDefault="00CA0355" w:rsidP="00A81A9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A0355" w:rsidTr="00CA0355">
        <w:tc>
          <w:tcPr>
            <w:tcW w:w="4785" w:type="dxa"/>
          </w:tcPr>
          <w:p w:rsidR="00CA0355" w:rsidRPr="00DF19EF" w:rsidRDefault="00DF19EF" w:rsidP="00A81A9C">
            <w:r>
              <w:t>18</w:t>
            </w:r>
          </w:p>
        </w:tc>
        <w:tc>
          <w:tcPr>
            <w:tcW w:w="4786" w:type="dxa"/>
          </w:tcPr>
          <w:p w:rsidR="00CA0355" w:rsidRDefault="00CA0355" w:rsidP="00A81A9C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:rsidR="00052372" w:rsidRDefault="00052372" w:rsidP="00A81A9C">
      <w:pPr>
        <w:rPr>
          <w:lang w:val="en-US"/>
        </w:rPr>
      </w:pPr>
    </w:p>
    <w:p w:rsidR="00CA0355" w:rsidRDefault="007924C4" w:rsidP="00A81A9C">
      <w:r>
        <w:t xml:space="preserve">Среднее время загрузки небольшого документа: </w:t>
      </w:r>
      <w:r w:rsidRPr="00052372">
        <w:rPr>
          <w:b/>
        </w:rPr>
        <w:t>27</w:t>
      </w:r>
      <w:r w:rsidRPr="007924C4">
        <w:t xml:space="preserve"> </w:t>
      </w:r>
      <w:r>
        <w:t>миллисекунд.</w:t>
      </w:r>
      <w:r w:rsidR="001B0C2F">
        <w:t xml:space="preserve"> На рисунке «</w:t>
      </w:r>
      <w:r w:rsidR="001B0C2F">
        <w:fldChar w:fldCharType="begin"/>
      </w:r>
      <w:r w:rsidR="001B0C2F">
        <w:instrText xml:space="preserve"> REF _Ref355993109 \h </w:instrText>
      </w:r>
      <w:r w:rsidR="001B0C2F">
        <w:fldChar w:fldCharType="separate"/>
      </w:r>
      <w:r w:rsidR="001B0C2F">
        <w:t xml:space="preserve">Рисунок </w:t>
      </w:r>
      <w:r w:rsidR="001B0C2F">
        <w:rPr>
          <w:noProof/>
        </w:rPr>
        <w:t>14</w:t>
      </w:r>
      <w:r w:rsidR="001B0C2F">
        <w:fldChar w:fldCharType="end"/>
      </w:r>
      <w:r w:rsidR="001B0C2F">
        <w:t>» представлены результаты теста в</w:t>
      </w:r>
      <w:r w:rsidR="008633DC">
        <w:t xml:space="preserve"> виде графика</w:t>
      </w:r>
      <w:r w:rsidR="001B0C2F">
        <w:t>.</w:t>
      </w:r>
    </w:p>
    <w:p w:rsidR="00C83865" w:rsidRDefault="007924C4" w:rsidP="00C83865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93725FC" wp14:editId="13B901A7">
            <wp:extent cx="4572000" cy="27432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CA0355" w:rsidRPr="005A67C5" w:rsidRDefault="00C83865" w:rsidP="00C83865">
      <w:pPr>
        <w:pStyle w:val="a9"/>
      </w:pPr>
      <w:bookmarkStart w:id="28" w:name="_Ref355993109"/>
      <w:bookmarkStart w:id="29" w:name="_Ref355993105"/>
      <w:r>
        <w:t xml:space="preserve">Рисунок </w:t>
      </w:r>
      <w:fldSimple w:instr=" SEQ Рисунок \* ARABIC ">
        <w:r w:rsidR="005A67C5">
          <w:rPr>
            <w:noProof/>
          </w:rPr>
          <w:t>14</w:t>
        </w:r>
      </w:fldSimple>
      <w:bookmarkEnd w:id="28"/>
      <w:r>
        <w:t>: Загрузка небольшого документа</w:t>
      </w:r>
      <w:r>
        <w:rPr>
          <w:noProof/>
        </w:rPr>
        <w:t>, график</w:t>
      </w:r>
      <w:bookmarkEnd w:id="29"/>
    </w:p>
    <w:p w:rsidR="00D81127" w:rsidRDefault="000B6EF8" w:rsidP="00A81A9C">
      <w:r>
        <w:t xml:space="preserve">Первая загрузка занимает больше времени, чем все последующие. Если закрыть приложение и запустить заново, после чего провести такой же тест, эта особенность </w:t>
      </w:r>
      <w:r w:rsidR="00CD7FB2">
        <w:t>подтверждается снова и снова: первая загрузка документа после запуска занимает больше времени.</w:t>
      </w:r>
    </w:p>
    <w:p w:rsidR="00D81127" w:rsidRDefault="00D81127" w:rsidP="00D81127">
      <w:pPr>
        <w:pStyle w:val="2"/>
      </w:pPr>
      <w:r>
        <w:t>Сохранение документа, созданного вручную</w:t>
      </w:r>
    </w:p>
    <w:p w:rsidR="00D81127" w:rsidRDefault="00D81127" w:rsidP="00D81127">
      <w:r>
        <w:t>Тест: сохранени</w:t>
      </w:r>
      <w:r w:rsidR="0039461E">
        <w:t>е документа, созданного вручную, содержащего три вершины и три связи.</w:t>
      </w:r>
    </w:p>
    <w:p w:rsidR="0039461E" w:rsidRDefault="0039461E" w:rsidP="00D81127">
      <w:r>
        <w:t>Код для измерения производительности:</w:t>
      </w:r>
    </w:p>
    <w:p w:rsidR="0039461E" w:rsidRPr="006F7EBA" w:rsidRDefault="0039461E" w:rsidP="003946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gramStart"/>
      <w:r w:rsidRPr="003946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F7EBA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946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6F7EB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39461E">
        <w:rPr>
          <w:rFonts w:ascii="Consolas" w:eastAsiaTheme="minorHAnsi" w:hAnsi="Consolas" w:cs="Consolas"/>
          <w:sz w:val="19"/>
          <w:szCs w:val="19"/>
          <w:lang w:val="en-US"/>
        </w:rPr>
        <w:t>UserSaveFile</w:t>
      </w:r>
      <w:proofErr w:type="spellEnd"/>
      <w:r w:rsidRPr="006F7EBA">
        <w:rPr>
          <w:rFonts w:ascii="Consolas" w:eastAsiaTheme="minorHAnsi" w:hAnsi="Consolas" w:cs="Consolas"/>
          <w:sz w:val="19"/>
          <w:szCs w:val="19"/>
        </w:rPr>
        <w:t>(</w:t>
      </w:r>
      <w:r w:rsidRPr="003946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6F7EBA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r w:rsidRPr="0039461E">
        <w:rPr>
          <w:rFonts w:ascii="Consolas" w:eastAsiaTheme="minorHAnsi" w:hAnsi="Consolas" w:cs="Consolas"/>
          <w:sz w:val="19"/>
          <w:szCs w:val="19"/>
          <w:lang w:val="en-US"/>
        </w:rPr>
        <w:t>fileName</w:t>
      </w:r>
      <w:proofErr w:type="spellEnd"/>
      <w:r w:rsidRPr="006F7EBA">
        <w:rPr>
          <w:rFonts w:ascii="Consolas" w:eastAsiaTheme="minorHAnsi" w:hAnsi="Consolas" w:cs="Consolas"/>
          <w:sz w:val="19"/>
          <w:szCs w:val="19"/>
        </w:rPr>
        <w:t>)</w:t>
      </w:r>
    </w:p>
    <w:p w:rsidR="0039461E" w:rsidRPr="006F7EBA" w:rsidRDefault="0039461E" w:rsidP="003946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6F7EBA">
        <w:rPr>
          <w:rFonts w:ascii="Consolas" w:eastAsiaTheme="minorHAnsi" w:hAnsi="Consolas" w:cs="Consolas"/>
          <w:sz w:val="19"/>
          <w:szCs w:val="19"/>
        </w:rPr>
        <w:t>{</w:t>
      </w:r>
    </w:p>
    <w:p w:rsidR="0039461E" w:rsidRPr="0039461E" w:rsidRDefault="0039461E" w:rsidP="003946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6F7EBA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3946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39461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9461E">
        <w:rPr>
          <w:rFonts w:ascii="Consolas" w:eastAsiaTheme="minorHAnsi" w:hAnsi="Consolas" w:cs="Consolas"/>
          <w:sz w:val="19"/>
          <w:szCs w:val="19"/>
          <w:lang w:val="en-US"/>
        </w:rPr>
        <w:t>stopWatch</w:t>
      </w:r>
      <w:proofErr w:type="spellEnd"/>
      <w:r w:rsidRPr="0039461E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3946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Stopwatch</w:t>
      </w:r>
      <w:r w:rsidRPr="0039461E">
        <w:rPr>
          <w:rFonts w:ascii="Consolas" w:eastAsiaTheme="minorHAnsi" w:hAnsi="Consolas" w:cs="Consolas"/>
          <w:sz w:val="19"/>
          <w:szCs w:val="19"/>
          <w:lang w:val="en-US"/>
        </w:rPr>
        <w:t>.StartNew</w:t>
      </w:r>
      <w:proofErr w:type="spellEnd"/>
      <w:r w:rsidRPr="0039461E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39461E" w:rsidRPr="0039461E" w:rsidRDefault="0039461E" w:rsidP="003946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9461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39461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9461E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39461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ContentSerializer</w:t>
      </w:r>
      <w:proofErr w:type="spellEnd"/>
      <w:r w:rsidRPr="0039461E">
        <w:rPr>
          <w:rFonts w:ascii="Consolas" w:eastAsiaTheme="minorHAnsi" w:hAnsi="Consolas" w:cs="Consolas"/>
          <w:sz w:val="19"/>
          <w:szCs w:val="19"/>
          <w:lang w:val="en-US"/>
        </w:rPr>
        <w:t>().Create(Canvas).</w:t>
      </w:r>
      <w:proofErr w:type="spellStart"/>
      <w:r w:rsidRPr="0039461E">
        <w:rPr>
          <w:rFonts w:ascii="Consolas" w:eastAsiaTheme="minorHAnsi" w:hAnsi="Consolas" w:cs="Consolas"/>
          <w:sz w:val="19"/>
          <w:szCs w:val="19"/>
          <w:lang w:val="en-US"/>
        </w:rPr>
        <w:t>SaveToFile</w:t>
      </w:r>
      <w:proofErr w:type="spellEnd"/>
      <w:r w:rsidRPr="0039461E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39461E">
        <w:rPr>
          <w:rFonts w:ascii="Consolas" w:eastAsiaTheme="minorHAnsi" w:hAnsi="Consolas" w:cs="Consolas"/>
          <w:sz w:val="19"/>
          <w:szCs w:val="19"/>
          <w:lang w:val="en-US"/>
        </w:rPr>
        <w:t>fileName</w:t>
      </w:r>
      <w:proofErr w:type="spellEnd"/>
      <w:r w:rsidRPr="0039461E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39461E" w:rsidRPr="0039461E" w:rsidRDefault="0039461E" w:rsidP="003946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9461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9461E">
        <w:rPr>
          <w:rFonts w:ascii="Consolas" w:eastAsiaTheme="minorHAnsi" w:hAnsi="Consolas" w:cs="Consolas"/>
          <w:sz w:val="19"/>
          <w:szCs w:val="19"/>
          <w:lang w:val="en-US"/>
        </w:rPr>
        <w:t>stopWatch.Stop</w:t>
      </w:r>
      <w:proofErr w:type="spellEnd"/>
      <w:r w:rsidRPr="0039461E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39461E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39461E" w:rsidRPr="0039461E" w:rsidRDefault="0039461E" w:rsidP="003946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39461E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9461E">
        <w:rPr>
          <w:rFonts w:ascii="Consolas" w:eastAsiaTheme="minorHAnsi" w:hAnsi="Consolas" w:cs="Consolas"/>
          <w:sz w:val="19"/>
          <w:szCs w:val="19"/>
          <w:lang w:val="en-US"/>
        </w:rPr>
        <w:t>log.Debug</w:t>
      </w:r>
      <w:proofErr w:type="spellEnd"/>
      <w:r w:rsidRPr="0039461E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39461E">
        <w:rPr>
          <w:rFonts w:ascii="Consolas" w:eastAsiaTheme="minorHAnsi" w:hAnsi="Consolas" w:cs="Consolas"/>
          <w:sz w:val="19"/>
          <w:szCs w:val="19"/>
          <w:lang w:val="en-US"/>
        </w:rPr>
        <w:t xml:space="preserve">() =&gt; </w:t>
      </w:r>
      <w:r w:rsidRPr="0039461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"Saving time: "</w:t>
      </w:r>
      <w:r w:rsidRPr="0039461E">
        <w:rPr>
          <w:rFonts w:ascii="Consolas" w:eastAsiaTheme="minorHAnsi" w:hAnsi="Consolas" w:cs="Consolas"/>
          <w:sz w:val="19"/>
          <w:szCs w:val="19"/>
          <w:lang w:val="en-US"/>
        </w:rPr>
        <w:t xml:space="preserve"> + </w:t>
      </w:r>
      <w:proofErr w:type="spellStart"/>
      <w:r w:rsidRPr="0039461E">
        <w:rPr>
          <w:rFonts w:ascii="Consolas" w:eastAsiaTheme="minorHAnsi" w:hAnsi="Consolas" w:cs="Consolas"/>
          <w:sz w:val="19"/>
          <w:szCs w:val="19"/>
          <w:lang w:val="en-US"/>
        </w:rPr>
        <w:t>stopWatch.ElapsedMilliseconds</w:t>
      </w:r>
      <w:proofErr w:type="spellEnd"/>
      <w:r w:rsidRPr="0039461E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39461E" w:rsidRDefault="0039461E" w:rsidP="003946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39461E" w:rsidRPr="0039461E" w:rsidRDefault="0039461E" w:rsidP="0039461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9461E" w:rsidRPr="0039461E" w:rsidTr="0039461E">
        <w:tc>
          <w:tcPr>
            <w:tcW w:w="4785" w:type="dxa"/>
          </w:tcPr>
          <w:p w:rsidR="0039461E" w:rsidRPr="0039461E" w:rsidRDefault="0039461E" w:rsidP="00D81127">
            <w:r>
              <w:t>Номер теста</w:t>
            </w:r>
          </w:p>
        </w:tc>
        <w:tc>
          <w:tcPr>
            <w:tcW w:w="4786" w:type="dxa"/>
          </w:tcPr>
          <w:p w:rsidR="0039461E" w:rsidRPr="0039461E" w:rsidRDefault="0039461E" w:rsidP="00D81127">
            <w:r>
              <w:t>Результат: время сохранения в миллисекундах</w:t>
            </w:r>
          </w:p>
        </w:tc>
      </w:tr>
      <w:tr w:rsidR="0039461E" w:rsidRPr="0039461E" w:rsidTr="0039461E">
        <w:tc>
          <w:tcPr>
            <w:tcW w:w="4785" w:type="dxa"/>
          </w:tcPr>
          <w:p w:rsidR="0039461E" w:rsidRPr="0039461E" w:rsidRDefault="0039461E" w:rsidP="00D81127">
            <w:r>
              <w:t>1</w:t>
            </w:r>
          </w:p>
        </w:tc>
        <w:tc>
          <w:tcPr>
            <w:tcW w:w="4786" w:type="dxa"/>
          </w:tcPr>
          <w:p w:rsidR="0039461E" w:rsidRPr="0039461E" w:rsidRDefault="0039461E" w:rsidP="00D81127">
            <w:r>
              <w:t>61</w:t>
            </w:r>
          </w:p>
        </w:tc>
      </w:tr>
      <w:tr w:rsidR="0039461E" w:rsidRPr="0039461E" w:rsidTr="0039461E">
        <w:tc>
          <w:tcPr>
            <w:tcW w:w="4785" w:type="dxa"/>
          </w:tcPr>
          <w:p w:rsidR="0039461E" w:rsidRPr="0039461E" w:rsidRDefault="0039461E" w:rsidP="00D81127">
            <w:r>
              <w:t>2</w:t>
            </w:r>
          </w:p>
        </w:tc>
        <w:tc>
          <w:tcPr>
            <w:tcW w:w="4786" w:type="dxa"/>
          </w:tcPr>
          <w:p w:rsidR="0039461E" w:rsidRPr="0039461E" w:rsidRDefault="0039461E" w:rsidP="00D81127">
            <w:r>
              <w:t>21</w:t>
            </w:r>
          </w:p>
        </w:tc>
      </w:tr>
      <w:tr w:rsidR="0039461E" w:rsidRPr="0039461E" w:rsidTr="0039461E">
        <w:tc>
          <w:tcPr>
            <w:tcW w:w="4785" w:type="dxa"/>
          </w:tcPr>
          <w:p w:rsidR="0039461E" w:rsidRPr="0039461E" w:rsidRDefault="0039461E" w:rsidP="00D81127">
            <w:r>
              <w:t>3</w:t>
            </w:r>
          </w:p>
        </w:tc>
        <w:tc>
          <w:tcPr>
            <w:tcW w:w="4786" w:type="dxa"/>
          </w:tcPr>
          <w:p w:rsidR="0039461E" w:rsidRPr="0039461E" w:rsidRDefault="0039461E" w:rsidP="00D81127">
            <w:r>
              <w:t>22</w:t>
            </w:r>
          </w:p>
        </w:tc>
      </w:tr>
      <w:tr w:rsidR="0039461E" w:rsidRPr="0039461E" w:rsidTr="0039461E">
        <w:tc>
          <w:tcPr>
            <w:tcW w:w="4785" w:type="dxa"/>
          </w:tcPr>
          <w:p w:rsidR="0039461E" w:rsidRPr="0039461E" w:rsidRDefault="0039461E" w:rsidP="00D81127">
            <w:r>
              <w:t>4</w:t>
            </w:r>
          </w:p>
        </w:tc>
        <w:tc>
          <w:tcPr>
            <w:tcW w:w="4786" w:type="dxa"/>
          </w:tcPr>
          <w:p w:rsidR="0039461E" w:rsidRPr="0039461E" w:rsidRDefault="0039461E" w:rsidP="00D81127">
            <w:r>
              <w:t>4</w:t>
            </w:r>
          </w:p>
        </w:tc>
      </w:tr>
      <w:tr w:rsidR="0039461E" w:rsidRPr="0039461E" w:rsidTr="0039461E">
        <w:tc>
          <w:tcPr>
            <w:tcW w:w="4785" w:type="dxa"/>
          </w:tcPr>
          <w:p w:rsidR="0039461E" w:rsidRPr="0039461E" w:rsidRDefault="0039461E" w:rsidP="00D81127">
            <w:r>
              <w:t>5</w:t>
            </w:r>
          </w:p>
        </w:tc>
        <w:tc>
          <w:tcPr>
            <w:tcW w:w="4786" w:type="dxa"/>
          </w:tcPr>
          <w:p w:rsidR="0039461E" w:rsidRPr="0039461E" w:rsidRDefault="0039461E" w:rsidP="00D81127">
            <w:r>
              <w:t>2</w:t>
            </w:r>
          </w:p>
        </w:tc>
      </w:tr>
      <w:tr w:rsidR="0039461E" w:rsidRPr="0039461E" w:rsidTr="0039461E">
        <w:tc>
          <w:tcPr>
            <w:tcW w:w="4785" w:type="dxa"/>
          </w:tcPr>
          <w:p w:rsidR="0039461E" w:rsidRPr="0039461E" w:rsidRDefault="0039461E" w:rsidP="00D81127">
            <w:r>
              <w:t>6</w:t>
            </w:r>
          </w:p>
        </w:tc>
        <w:tc>
          <w:tcPr>
            <w:tcW w:w="4786" w:type="dxa"/>
          </w:tcPr>
          <w:p w:rsidR="0039461E" w:rsidRPr="0039461E" w:rsidRDefault="0039461E" w:rsidP="00D81127">
            <w:r>
              <w:t>4</w:t>
            </w:r>
          </w:p>
        </w:tc>
      </w:tr>
      <w:tr w:rsidR="0039461E" w:rsidRPr="0039461E" w:rsidTr="0039461E">
        <w:tc>
          <w:tcPr>
            <w:tcW w:w="4785" w:type="dxa"/>
          </w:tcPr>
          <w:p w:rsidR="0039461E" w:rsidRPr="0039461E" w:rsidRDefault="0039461E" w:rsidP="00D81127">
            <w:r>
              <w:t>7</w:t>
            </w:r>
          </w:p>
        </w:tc>
        <w:tc>
          <w:tcPr>
            <w:tcW w:w="4786" w:type="dxa"/>
          </w:tcPr>
          <w:p w:rsidR="0039461E" w:rsidRPr="0039461E" w:rsidRDefault="0039461E" w:rsidP="00D81127">
            <w:r>
              <w:t>29</w:t>
            </w:r>
          </w:p>
        </w:tc>
      </w:tr>
      <w:tr w:rsidR="0039461E" w:rsidRPr="0039461E" w:rsidTr="0039461E">
        <w:tc>
          <w:tcPr>
            <w:tcW w:w="4785" w:type="dxa"/>
          </w:tcPr>
          <w:p w:rsidR="0039461E" w:rsidRDefault="0039461E" w:rsidP="00D81127">
            <w:r>
              <w:t>8</w:t>
            </w:r>
          </w:p>
        </w:tc>
        <w:tc>
          <w:tcPr>
            <w:tcW w:w="4786" w:type="dxa"/>
          </w:tcPr>
          <w:p w:rsidR="0039461E" w:rsidRPr="0039461E" w:rsidRDefault="0039461E" w:rsidP="00D81127">
            <w:r>
              <w:t>1</w:t>
            </w:r>
          </w:p>
        </w:tc>
      </w:tr>
      <w:tr w:rsidR="0039461E" w:rsidRPr="0039461E" w:rsidTr="0039461E">
        <w:tc>
          <w:tcPr>
            <w:tcW w:w="4785" w:type="dxa"/>
          </w:tcPr>
          <w:p w:rsidR="0039461E" w:rsidRDefault="0039461E" w:rsidP="00D81127">
            <w:r>
              <w:t>9</w:t>
            </w:r>
          </w:p>
        </w:tc>
        <w:tc>
          <w:tcPr>
            <w:tcW w:w="4786" w:type="dxa"/>
          </w:tcPr>
          <w:p w:rsidR="0039461E" w:rsidRDefault="0039461E" w:rsidP="00D81127">
            <w:r>
              <w:t>20</w:t>
            </w:r>
          </w:p>
        </w:tc>
      </w:tr>
      <w:tr w:rsidR="0039461E" w:rsidRPr="0039461E" w:rsidTr="0039461E">
        <w:tc>
          <w:tcPr>
            <w:tcW w:w="4785" w:type="dxa"/>
          </w:tcPr>
          <w:p w:rsidR="0039461E" w:rsidRDefault="0039461E" w:rsidP="00D81127">
            <w:r>
              <w:t>10</w:t>
            </w:r>
          </w:p>
        </w:tc>
        <w:tc>
          <w:tcPr>
            <w:tcW w:w="4786" w:type="dxa"/>
          </w:tcPr>
          <w:p w:rsidR="0039461E" w:rsidRDefault="0039461E" w:rsidP="00D81127">
            <w:r>
              <w:t>24</w:t>
            </w:r>
          </w:p>
        </w:tc>
      </w:tr>
      <w:tr w:rsidR="0039461E" w:rsidRPr="0039461E" w:rsidTr="0039461E">
        <w:tc>
          <w:tcPr>
            <w:tcW w:w="4785" w:type="dxa"/>
          </w:tcPr>
          <w:p w:rsidR="0039461E" w:rsidRDefault="0039461E" w:rsidP="00D81127">
            <w:r>
              <w:t>11</w:t>
            </w:r>
          </w:p>
        </w:tc>
        <w:tc>
          <w:tcPr>
            <w:tcW w:w="4786" w:type="dxa"/>
          </w:tcPr>
          <w:p w:rsidR="0039461E" w:rsidRDefault="0039461E" w:rsidP="00D81127">
            <w:r>
              <w:t>6</w:t>
            </w:r>
          </w:p>
        </w:tc>
      </w:tr>
      <w:tr w:rsidR="0039461E" w:rsidRPr="0039461E" w:rsidTr="0039461E">
        <w:tc>
          <w:tcPr>
            <w:tcW w:w="4785" w:type="dxa"/>
          </w:tcPr>
          <w:p w:rsidR="0039461E" w:rsidRDefault="0039461E" w:rsidP="00D81127">
            <w:r>
              <w:t>12</w:t>
            </w:r>
          </w:p>
        </w:tc>
        <w:tc>
          <w:tcPr>
            <w:tcW w:w="4786" w:type="dxa"/>
          </w:tcPr>
          <w:p w:rsidR="0039461E" w:rsidRDefault="0039461E" w:rsidP="00D81127">
            <w:r>
              <w:t>24</w:t>
            </w:r>
          </w:p>
        </w:tc>
      </w:tr>
    </w:tbl>
    <w:p w:rsidR="0039461E" w:rsidRDefault="0039461E" w:rsidP="00D81127"/>
    <w:p w:rsidR="00506045" w:rsidRDefault="00441F76" w:rsidP="00D81127">
      <w:r>
        <w:t xml:space="preserve">Среднее время сохранения документа: </w:t>
      </w:r>
      <w:r w:rsidRPr="006F7EBA">
        <w:rPr>
          <w:b/>
        </w:rPr>
        <w:t>18</w:t>
      </w:r>
      <w:r>
        <w:t xml:space="preserve"> миллисекунд.</w:t>
      </w:r>
      <w:r w:rsidR="00AC6BEF">
        <w:t xml:space="preserve"> На рисунке</w:t>
      </w:r>
      <w:r w:rsidR="002A6830">
        <w:t xml:space="preserve"> </w:t>
      </w:r>
      <w:r w:rsidR="00AC6BEF">
        <w:t>«</w:t>
      </w:r>
      <w:r w:rsidR="005A67C5">
        <w:fldChar w:fldCharType="begin"/>
      </w:r>
      <w:r w:rsidR="005A67C5">
        <w:instrText xml:space="preserve"> REF _Ref356064610 \h </w:instrText>
      </w:r>
      <w:r w:rsidR="005A67C5">
        <w:fldChar w:fldCharType="separate"/>
      </w:r>
      <w:r w:rsidR="005A67C5">
        <w:t xml:space="preserve">Рисунок </w:t>
      </w:r>
      <w:r w:rsidR="005A67C5">
        <w:rPr>
          <w:noProof/>
        </w:rPr>
        <w:t>15</w:t>
      </w:r>
      <w:r w:rsidR="005A67C5">
        <w:fldChar w:fldCharType="end"/>
      </w:r>
      <w:r w:rsidR="00AC6BEF">
        <w:t xml:space="preserve">» представлены результаты теста в виде графика. </w:t>
      </w:r>
      <w:r w:rsidR="002A6830">
        <w:t xml:space="preserve">Сохранение документа занимает в среднем меньше времени, чем загрузка документа. Вероятно, потому, что во время сохранения документа не создаются </w:t>
      </w:r>
      <w:r w:rsidR="002A6830">
        <w:lastRenderedPageBreak/>
        <w:t>новые элементы пользовательского интерфейса, лишь перечисляются существующие элементы пользовательского интерфейса.</w:t>
      </w:r>
    </w:p>
    <w:p w:rsidR="005A67C5" w:rsidRDefault="00506045" w:rsidP="005A67C5">
      <w:pPr>
        <w:keepNext/>
      </w:pPr>
      <w:r>
        <w:rPr>
          <w:noProof/>
          <w:lang w:eastAsia="ru-RU"/>
        </w:rPr>
        <w:drawing>
          <wp:inline distT="0" distB="0" distL="0" distR="0" wp14:anchorId="3F681230" wp14:editId="168E8A31">
            <wp:extent cx="4572000" cy="27432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506045" w:rsidRDefault="005A67C5" w:rsidP="005A67C5">
      <w:pPr>
        <w:pStyle w:val="a9"/>
      </w:pPr>
      <w:bookmarkStart w:id="30" w:name="_Ref356064610"/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bookmarkEnd w:id="30"/>
      <w:r>
        <w:t>: Сохранение небольшого документа, график</w:t>
      </w:r>
    </w:p>
    <w:p w:rsidR="005A67C5" w:rsidRPr="005A67C5" w:rsidRDefault="005A67C5" w:rsidP="005A67C5">
      <w:bookmarkStart w:id="31" w:name="_GoBack"/>
      <w:bookmarkEnd w:id="31"/>
    </w:p>
    <w:sectPr w:rsidR="005A67C5" w:rsidRPr="005A67C5" w:rsidSect="00F65F30">
      <w:footerReference w:type="default" r:id="rId3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639" w:rsidRDefault="00653639" w:rsidP="00F65F30">
      <w:pPr>
        <w:spacing w:after="0" w:line="240" w:lineRule="auto"/>
      </w:pPr>
      <w:r>
        <w:separator/>
      </w:r>
    </w:p>
  </w:endnote>
  <w:endnote w:type="continuationSeparator" w:id="0">
    <w:p w:rsidR="00653639" w:rsidRDefault="00653639" w:rsidP="00F6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junction regular">
    <w:altName w:val="Times New Roman"/>
    <w:charset w:val="00"/>
    <w:family w:val="auto"/>
    <w:pitch w:val="variable"/>
    <w:sig w:usb0="00000003" w:usb1="00000040" w:usb2="00000000" w:usb3="00000000" w:csb0="00000001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5707992"/>
      <w:docPartObj>
        <w:docPartGallery w:val="Page Numbers (Bottom of Page)"/>
        <w:docPartUnique/>
      </w:docPartObj>
    </w:sdtPr>
    <w:sdtContent>
      <w:p w:rsidR="00506045" w:rsidRDefault="0050604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67C5">
          <w:rPr>
            <w:noProof/>
          </w:rPr>
          <w:t>21</w:t>
        </w:r>
        <w:r>
          <w:fldChar w:fldCharType="end"/>
        </w:r>
      </w:p>
    </w:sdtContent>
  </w:sdt>
  <w:p w:rsidR="00506045" w:rsidRDefault="0050604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639" w:rsidRDefault="00653639" w:rsidP="00F65F30">
      <w:pPr>
        <w:spacing w:after="0" w:line="240" w:lineRule="auto"/>
      </w:pPr>
      <w:r>
        <w:separator/>
      </w:r>
    </w:p>
  </w:footnote>
  <w:footnote w:type="continuationSeparator" w:id="0">
    <w:p w:rsidR="00653639" w:rsidRDefault="00653639" w:rsidP="00F65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84374"/>
    <w:multiLevelType w:val="hybridMultilevel"/>
    <w:tmpl w:val="0D967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5CEE"/>
    <w:multiLevelType w:val="hybridMultilevel"/>
    <w:tmpl w:val="0AEC6324"/>
    <w:lvl w:ilvl="0" w:tplc="C8EA3C9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605FF"/>
    <w:multiLevelType w:val="hybridMultilevel"/>
    <w:tmpl w:val="7D06B9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935AC"/>
    <w:multiLevelType w:val="hybridMultilevel"/>
    <w:tmpl w:val="11A2D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164F4"/>
    <w:multiLevelType w:val="hybridMultilevel"/>
    <w:tmpl w:val="76CA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5459A3"/>
    <w:multiLevelType w:val="hybridMultilevel"/>
    <w:tmpl w:val="FFD2B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A7BEB"/>
    <w:multiLevelType w:val="hybridMultilevel"/>
    <w:tmpl w:val="13CCD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D31EE"/>
    <w:multiLevelType w:val="hybridMultilevel"/>
    <w:tmpl w:val="3356C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C4EFF"/>
    <w:multiLevelType w:val="hybridMultilevel"/>
    <w:tmpl w:val="C0204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124F02"/>
    <w:multiLevelType w:val="hybridMultilevel"/>
    <w:tmpl w:val="48A2022A"/>
    <w:lvl w:ilvl="0" w:tplc="0A940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7A7055"/>
    <w:multiLevelType w:val="hybridMultilevel"/>
    <w:tmpl w:val="7EDE8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862294"/>
    <w:multiLevelType w:val="hybridMultilevel"/>
    <w:tmpl w:val="848A1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10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B11"/>
    <w:rsid w:val="00021228"/>
    <w:rsid w:val="00024191"/>
    <w:rsid w:val="00030C6F"/>
    <w:rsid w:val="00052372"/>
    <w:rsid w:val="000775DF"/>
    <w:rsid w:val="000912DD"/>
    <w:rsid w:val="000A5629"/>
    <w:rsid w:val="000B6EF8"/>
    <w:rsid w:val="000F0CAE"/>
    <w:rsid w:val="001018BB"/>
    <w:rsid w:val="00111452"/>
    <w:rsid w:val="00116681"/>
    <w:rsid w:val="0014197A"/>
    <w:rsid w:val="001A0453"/>
    <w:rsid w:val="001B0C2F"/>
    <w:rsid w:val="001C222F"/>
    <w:rsid w:val="00204EB5"/>
    <w:rsid w:val="00216C7E"/>
    <w:rsid w:val="00217DD8"/>
    <w:rsid w:val="0022787A"/>
    <w:rsid w:val="002640AC"/>
    <w:rsid w:val="002932A1"/>
    <w:rsid w:val="002A6830"/>
    <w:rsid w:val="002B19FD"/>
    <w:rsid w:val="002E4AEE"/>
    <w:rsid w:val="002F437D"/>
    <w:rsid w:val="003103EC"/>
    <w:rsid w:val="00333014"/>
    <w:rsid w:val="0035056C"/>
    <w:rsid w:val="00350EEA"/>
    <w:rsid w:val="003560A3"/>
    <w:rsid w:val="00360996"/>
    <w:rsid w:val="003644AC"/>
    <w:rsid w:val="003703AA"/>
    <w:rsid w:val="00376B89"/>
    <w:rsid w:val="0038402A"/>
    <w:rsid w:val="0039461E"/>
    <w:rsid w:val="00395C7E"/>
    <w:rsid w:val="003B385A"/>
    <w:rsid w:val="003B4860"/>
    <w:rsid w:val="003D78BF"/>
    <w:rsid w:val="003E303C"/>
    <w:rsid w:val="003E4AE5"/>
    <w:rsid w:val="003F1DB5"/>
    <w:rsid w:val="00412B35"/>
    <w:rsid w:val="00432866"/>
    <w:rsid w:val="00433517"/>
    <w:rsid w:val="00441F76"/>
    <w:rsid w:val="00457733"/>
    <w:rsid w:val="0046417E"/>
    <w:rsid w:val="0046541D"/>
    <w:rsid w:val="00495EE9"/>
    <w:rsid w:val="004A64F8"/>
    <w:rsid w:val="004B0358"/>
    <w:rsid w:val="004B23B6"/>
    <w:rsid w:val="004D1B7C"/>
    <w:rsid w:val="004D201F"/>
    <w:rsid w:val="004D2D9C"/>
    <w:rsid w:val="004D3CFA"/>
    <w:rsid w:val="004D7F18"/>
    <w:rsid w:val="004F228B"/>
    <w:rsid w:val="00506045"/>
    <w:rsid w:val="00532D5A"/>
    <w:rsid w:val="005511B9"/>
    <w:rsid w:val="005534AC"/>
    <w:rsid w:val="00560015"/>
    <w:rsid w:val="005712CF"/>
    <w:rsid w:val="00580E98"/>
    <w:rsid w:val="005943FF"/>
    <w:rsid w:val="005A67C5"/>
    <w:rsid w:val="005B2E47"/>
    <w:rsid w:val="005B6C49"/>
    <w:rsid w:val="005C1BD8"/>
    <w:rsid w:val="005C364B"/>
    <w:rsid w:val="005D7D60"/>
    <w:rsid w:val="0062135F"/>
    <w:rsid w:val="00653639"/>
    <w:rsid w:val="006545F5"/>
    <w:rsid w:val="00657B70"/>
    <w:rsid w:val="00676AE9"/>
    <w:rsid w:val="006A0280"/>
    <w:rsid w:val="006A04EE"/>
    <w:rsid w:val="006C3BBD"/>
    <w:rsid w:val="006E4213"/>
    <w:rsid w:val="006E7AC5"/>
    <w:rsid w:val="006F3641"/>
    <w:rsid w:val="006F7452"/>
    <w:rsid w:val="006F7EBA"/>
    <w:rsid w:val="00702F2C"/>
    <w:rsid w:val="007046BE"/>
    <w:rsid w:val="0071322E"/>
    <w:rsid w:val="00715568"/>
    <w:rsid w:val="00743314"/>
    <w:rsid w:val="00745355"/>
    <w:rsid w:val="007636A3"/>
    <w:rsid w:val="00777C84"/>
    <w:rsid w:val="00790BFD"/>
    <w:rsid w:val="007924C4"/>
    <w:rsid w:val="007A5E70"/>
    <w:rsid w:val="007A7E54"/>
    <w:rsid w:val="007C2106"/>
    <w:rsid w:val="007E7AF7"/>
    <w:rsid w:val="007F63D8"/>
    <w:rsid w:val="007F7FA0"/>
    <w:rsid w:val="0081074C"/>
    <w:rsid w:val="008466EB"/>
    <w:rsid w:val="008633DC"/>
    <w:rsid w:val="0086534F"/>
    <w:rsid w:val="00886A8D"/>
    <w:rsid w:val="00895A55"/>
    <w:rsid w:val="008A057C"/>
    <w:rsid w:val="008A3008"/>
    <w:rsid w:val="008B56AC"/>
    <w:rsid w:val="008B716A"/>
    <w:rsid w:val="008C64B6"/>
    <w:rsid w:val="008D2BAB"/>
    <w:rsid w:val="008D7B79"/>
    <w:rsid w:val="008F4B11"/>
    <w:rsid w:val="00920982"/>
    <w:rsid w:val="00927FF7"/>
    <w:rsid w:val="00941421"/>
    <w:rsid w:val="00956102"/>
    <w:rsid w:val="00960590"/>
    <w:rsid w:val="009937EA"/>
    <w:rsid w:val="00993C17"/>
    <w:rsid w:val="009A408A"/>
    <w:rsid w:val="009C54D8"/>
    <w:rsid w:val="009C59E3"/>
    <w:rsid w:val="009D4201"/>
    <w:rsid w:val="009E0E30"/>
    <w:rsid w:val="00A230F6"/>
    <w:rsid w:val="00A575E8"/>
    <w:rsid w:val="00A60949"/>
    <w:rsid w:val="00A62FE9"/>
    <w:rsid w:val="00A66114"/>
    <w:rsid w:val="00A675E2"/>
    <w:rsid w:val="00A71281"/>
    <w:rsid w:val="00A72A78"/>
    <w:rsid w:val="00A76AE6"/>
    <w:rsid w:val="00A81A9C"/>
    <w:rsid w:val="00A955EA"/>
    <w:rsid w:val="00AA055B"/>
    <w:rsid w:val="00AC6BEF"/>
    <w:rsid w:val="00AF2E2E"/>
    <w:rsid w:val="00AF7227"/>
    <w:rsid w:val="00B16CBA"/>
    <w:rsid w:val="00B27FD8"/>
    <w:rsid w:val="00B33574"/>
    <w:rsid w:val="00B3371A"/>
    <w:rsid w:val="00B403A5"/>
    <w:rsid w:val="00B469D8"/>
    <w:rsid w:val="00B53FDD"/>
    <w:rsid w:val="00B55096"/>
    <w:rsid w:val="00B81893"/>
    <w:rsid w:val="00BA29CD"/>
    <w:rsid w:val="00BA5447"/>
    <w:rsid w:val="00BC65B1"/>
    <w:rsid w:val="00BC7DAE"/>
    <w:rsid w:val="00BD3FC8"/>
    <w:rsid w:val="00BD4E8E"/>
    <w:rsid w:val="00BE4B50"/>
    <w:rsid w:val="00BE5501"/>
    <w:rsid w:val="00C34C3B"/>
    <w:rsid w:val="00C63F29"/>
    <w:rsid w:val="00C83865"/>
    <w:rsid w:val="00CA0355"/>
    <w:rsid w:val="00CA565D"/>
    <w:rsid w:val="00CC2EF1"/>
    <w:rsid w:val="00CD7FB2"/>
    <w:rsid w:val="00D00064"/>
    <w:rsid w:val="00D13B41"/>
    <w:rsid w:val="00D15663"/>
    <w:rsid w:val="00D32193"/>
    <w:rsid w:val="00D439E6"/>
    <w:rsid w:val="00D734F3"/>
    <w:rsid w:val="00D81127"/>
    <w:rsid w:val="00D82BE1"/>
    <w:rsid w:val="00DB3E4C"/>
    <w:rsid w:val="00DC6BFC"/>
    <w:rsid w:val="00DD2220"/>
    <w:rsid w:val="00DD6803"/>
    <w:rsid w:val="00DE6A46"/>
    <w:rsid w:val="00DF19EF"/>
    <w:rsid w:val="00E0429B"/>
    <w:rsid w:val="00E05B7C"/>
    <w:rsid w:val="00E11B98"/>
    <w:rsid w:val="00E27C70"/>
    <w:rsid w:val="00E3548E"/>
    <w:rsid w:val="00E5196F"/>
    <w:rsid w:val="00E6087B"/>
    <w:rsid w:val="00E7489C"/>
    <w:rsid w:val="00E82A42"/>
    <w:rsid w:val="00E85DB8"/>
    <w:rsid w:val="00E94D8F"/>
    <w:rsid w:val="00ED455E"/>
    <w:rsid w:val="00ED555E"/>
    <w:rsid w:val="00EF4552"/>
    <w:rsid w:val="00F262B4"/>
    <w:rsid w:val="00F35160"/>
    <w:rsid w:val="00F40729"/>
    <w:rsid w:val="00F43D21"/>
    <w:rsid w:val="00F4638C"/>
    <w:rsid w:val="00F6487F"/>
    <w:rsid w:val="00F65F30"/>
    <w:rsid w:val="00F76341"/>
    <w:rsid w:val="00F81742"/>
    <w:rsid w:val="00FA5F55"/>
    <w:rsid w:val="00FD1381"/>
    <w:rsid w:val="00FF1265"/>
    <w:rsid w:val="00FF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A0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0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A0280"/>
    <w:pPr>
      <w:spacing w:line="240" w:lineRule="auto"/>
    </w:pPr>
    <w:rPr>
      <w:b/>
      <w:bCs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A02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A028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  <w:style w:type="character" w:customStyle="1" w:styleId="vchar">
    <w:name w:val="vchar"/>
    <w:basedOn w:val="a0"/>
    <w:rsid w:val="00E85D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B1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A02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0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1B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D1B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6001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71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71281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A7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A0280"/>
    <w:pPr>
      <w:spacing w:line="240" w:lineRule="auto"/>
    </w:pPr>
    <w:rPr>
      <w:b/>
      <w:bCs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65F30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F65F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65F30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6A02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TOC Heading"/>
    <w:basedOn w:val="1"/>
    <w:next w:val="a"/>
    <w:uiPriority w:val="39"/>
    <w:semiHidden/>
    <w:unhideWhenUsed/>
    <w:qFormat/>
    <w:rsid w:val="006E7A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AC5"/>
    <w:pPr>
      <w:spacing w:after="100"/>
    </w:pPr>
  </w:style>
  <w:style w:type="character" w:styleId="af">
    <w:name w:val="Hyperlink"/>
    <w:basedOn w:val="a0"/>
    <w:uiPriority w:val="99"/>
    <w:unhideWhenUsed/>
    <w:rsid w:val="006E7AC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A0280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A5447"/>
    <w:pPr>
      <w:spacing w:after="100"/>
      <w:ind w:left="220"/>
    </w:pPr>
  </w:style>
  <w:style w:type="character" w:customStyle="1" w:styleId="vchar">
    <w:name w:val="vchar"/>
    <w:basedOn w:val="a0"/>
    <w:rsid w:val="00E85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TEMP\Application%20Data\Microsoft\Excel\&#1050;&#1085;&#1080;&#1075;&#1072;1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Лист1!$A$1:$A$18</c:f>
              <c:numCache>
                <c:formatCode>General</c:formatCode>
                <c:ptCount val="18"/>
                <c:pt idx="0">
                  <c:v>161</c:v>
                </c:pt>
                <c:pt idx="1">
                  <c:v>17</c:v>
                </c:pt>
                <c:pt idx="2">
                  <c:v>13</c:v>
                </c:pt>
                <c:pt idx="3">
                  <c:v>29</c:v>
                </c:pt>
                <c:pt idx="4">
                  <c:v>41</c:v>
                </c:pt>
                <c:pt idx="5">
                  <c:v>30</c:v>
                </c:pt>
                <c:pt idx="6">
                  <c:v>13</c:v>
                </c:pt>
                <c:pt idx="7">
                  <c:v>32</c:v>
                </c:pt>
                <c:pt idx="8">
                  <c:v>12</c:v>
                </c:pt>
                <c:pt idx="9">
                  <c:v>15</c:v>
                </c:pt>
                <c:pt idx="10">
                  <c:v>13</c:v>
                </c:pt>
                <c:pt idx="11">
                  <c:v>13</c:v>
                </c:pt>
                <c:pt idx="12">
                  <c:v>13</c:v>
                </c:pt>
                <c:pt idx="13">
                  <c:v>13</c:v>
                </c:pt>
                <c:pt idx="14">
                  <c:v>16</c:v>
                </c:pt>
                <c:pt idx="15">
                  <c:v>13</c:v>
                </c:pt>
                <c:pt idx="16">
                  <c:v>15</c:v>
                </c:pt>
                <c:pt idx="17">
                  <c:v>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669248"/>
        <c:axId val="157670784"/>
      </c:lineChart>
      <c:catAx>
        <c:axId val="157669248"/>
        <c:scaling>
          <c:orientation val="minMax"/>
        </c:scaling>
        <c:delete val="0"/>
        <c:axPos val="b"/>
        <c:majorTickMark val="out"/>
        <c:minorTickMark val="none"/>
        <c:tickLblPos val="nextTo"/>
        <c:crossAx val="157670784"/>
        <c:crosses val="autoZero"/>
        <c:auto val="1"/>
        <c:lblAlgn val="ctr"/>
        <c:lblOffset val="100"/>
        <c:noMultiLvlLbl val="0"/>
      </c:catAx>
      <c:valAx>
        <c:axId val="157670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76692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Лист1!$K$1:$K$12</c:f>
              <c:numCache>
                <c:formatCode>General</c:formatCode>
                <c:ptCount val="12"/>
                <c:pt idx="0">
                  <c:v>61</c:v>
                </c:pt>
                <c:pt idx="1">
                  <c:v>21</c:v>
                </c:pt>
                <c:pt idx="2">
                  <c:v>22</c:v>
                </c:pt>
                <c:pt idx="3">
                  <c:v>4</c:v>
                </c:pt>
                <c:pt idx="4">
                  <c:v>2</c:v>
                </c:pt>
                <c:pt idx="5">
                  <c:v>4</c:v>
                </c:pt>
                <c:pt idx="6">
                  <c:v>29</c:v>
                </c:pt>
                <c:pt idx="7">
                  <c:v>1</c:v>
                </c:pt>
                <c:pt idx="8">
                  <c:v>20</c:v>
                </c:pt>
                <c:pt idx="9">
                  <c:v>24</c:v>
                </c:pt>
                <c:pt idx="10">
                  <c:v>6</c:v>
                </c:pt>
                <c:pt idx="11">
                  <c:v>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666112"/>
        <c:axId val="178680192"/>
      </c:lineChart>
      <c:catAx>
        <c:axId val="178666112"/>
        <c:scaling>
          <c:orientation val="minMax"/>
        </c:scaling>
        <c:delete val="0"/>
        <c:axPos val="b"/>
        <c:majorTickMark val="out"/>
        <c:minorTickMark val="none"/>
        <c:tickLblPos val="nextTo"/>
        <c:crossAx val="178680192"/>
        <c:crosses val="autoZero"/>
        <c:auto val="1"/>
        <c:lblAlgn val="ctr"/>
        <c:lblOffset val="100"/>
        <c:noMultiLvlLbl val="0"/>
      </c:catAx>
      <c:valAx>
        <c:axId val="178680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86661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74420-5532-4981-A3F9-A79CB29DB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21</Pages>
  <Words>3300</Words>
  <Characters>18815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hinst</dc:creator>
  <cp:lastModifiedBy>Hinstance</cp:lastModifiedBy>
  <cp:revision>31</cp:revision>
  <dcterms:created xsi:type="dcterms:W3CDTF">2013-05-10T10:38:00Z</dcterms:created>
  <dcterms:modified xsi:type="dcterms:W3CDTF">2013-05-11T15:41:00Z</dcterms:modified>
</cp:coreProperties>
</file>