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БИЗНЕС-ИНФОРМАТИКИ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F362FD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РАБОТА ПО ТЕСТИРОВАНИЮ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к курсовой работе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EndPr/>
      <w:sdtContent>
        <w:p w:rsidR="006E7AC5" w:rsidRDefault="006E7AC5">
          <w:pPr>
            <w:pStyle w:val="ae"/>
          </w:pPr>
          <w:r>
            <w:t>Оглавление</w:t>
          </w:r>
        </w:p>
        <w:p w:rsidR="00BA4C8B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134953" w:history="1">
            <w:r w:rsidR="00BA4C8B" w:rsidRPr="00931261">
              <w:rPr>
                <w:rStyle w:val="af"/>
                <w:noProof/>
              </w:rPr>
              <w:t>Введение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_Toc356134953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3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4" w:history="1">
            <w:r w:rsidR="00BA4C8B" w:rsidRPr="00931261">
              <w:rPr>
                <w:rStyle w:val="af"/>
                <w:noProof/>
              </w:rPr>
              <w:t>Кратко о приложении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_Toc356134954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3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5" w:history="1">
            <w:r w:rsidR="00BA4C8B" w:rsidRPr="00931261">
              <w:rPr>
                <w:rStyle w:val="af"/>
                <w:noProof/>
              </w:rPr>
              <w:t>О данном документе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_Toc356134955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3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6" w:history="1">
            <w:r w:rsidR="00BA4C8B" w:rsidRPr="00931261">
              <w:rPr>
                <w:rStyle w:val="af"/>
                <w:noProof/>
              </w:rPr>
              <w:t>Требования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_Toc356134956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4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7" w:history="1">
            <w:r w:rsidR="00BA4C8B" w:rsidRPr="00931261">
              <w:rPr>
                <w:rStyle w:val="af"/>
                <w:noProof/>
              </w:rPr>
              <w:t>Эксплуатация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_Toc356134957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5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8" w:history="1">
            <w:r w:rsidR="00BA4C8B" w:rsidRPr="00931261">
              <w:rPr>
                <w:rStyle w:val="af"/>
                <w:noProof/>
              </w:rPr>
              <w:t>Добавление вершины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_Toc356134958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5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59" w:history="1">
            <w:r w:rsidR="00BA4C8B" w:rsidRPr="00931261">
              <w:rPr>
                <w:rStyle w:val="af"/>
                <w:noProof/>
              </w:rPr>
              <w:t>Редактирование подписи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_Toc356134959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7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0" w:history="1">
            <w:r w:rsidR="00BA4C8B" w:rsidRPr="00931261">
              <w:rPr>
                <w:rStyle w:val="af"/>
                <w:noProof/>
              </w:rPr>
              <w:t>Просмотр графа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_Toc356134960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8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1" w:history="1">
            <w:r w:rsidR="00BA4C8B" w:rsidRPr="00931261">
              <w:rPr>
                <w:rStyle w:val="af"/>
                <w:noProof/>
              </w:rPr>
              <w:t>Удаление вершины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_Toc356134961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8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2" w:history="1">
            <w:r w:rsidR="00BA4C8B" w:rsidRPr="00931261">
              <w:rPr>
                <w:rStyle w:val="af"/>
                <w:noProof/>
              </w:rPr>
              <w:t>Соединение вершин рёбрами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_Toc356134962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9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3" w:history="1">
            <w:r w:rsidR="00BA4C8B" w:rsidRPr="00931261">
              <w:rPr>
                <w:rStyle w:val="af"/>
                <w:noProof/>
              </w:rPr>
              <w:t>Удаление рёбер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_Toc356134963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9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4" w:history="1">
            <w:r w:rsidR="00BA4C8B" w:rsidRPr="00931261">
              <w:rPr>
                <w:rStyle w:val="af"/>
                <w:noProof/>
              </w:rPr>
              <w:t>Сохранение графа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_Toc356134964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9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5" w:history="1">
            <w:r w:rsidR="00BA4C8B" w:rsidRPr="00931261">
              <w:rPr>
                <w:rStyle w:val="af"/>
                <w:noProof/>
              </w:rPr>
              <w:t>Загрузка графа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_Toc356134965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10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6" w:history="1">
            <w:r w:rsidR="00BA4C8B" w:rsidRPr="00931261">
              <w:rPr>
                <w:rStyle w:val="af"/>
                <w:noProof/>
              </w:rPr>
              <w:t>Изменение положения вершин в документе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_Toc356134966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10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7" w:history="1">
            <w:r w:rsidR="00BA4C8B" w:rsidRPr="00931261">
              <w:rPr>
                <w:rStyle w:val="af"/>
                <w:noProof/>
              </w:rPr>
              <w:t>Установка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_Toc356134967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11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8" w:history="1">
            <w:r w:rsidR="00BA4C8B" w:rsidRPr="00931261">
              <w:rPr>
                <w:rStyle w:val="af"/>
                <w:noProof/>
              </w:rPr>
              <w:t>Тестирование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_Toc356134968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11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69" w:history="1">
            <w:r w:rsidR="00BA4C8B" w:rsidRPr="00931261">
              <w:rPr>
                <w:rStyle w:val="af"/>
                <w:noProof/>
              </w:rPr>
              <w:t>Функционал, подлежащий тестированию: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_Toc356134969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11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0" w:history="1">
            <w:r w:rsidR="00BA4C8B" w:rsidRPr="00931261">
              <w:rPr>
                <w:rStyle w:val="af"/>
                <w:noProof/>
              </w:rPr>
              <w:t>Ссылки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_Toc356134970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12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1" w:history="1">
            <w:r w:rsidR="00BA4C8B" w:rsidRPr="00931261">
              <w:rPr>
                <w:rStyle w:val="af"/>
                <w:noProof/>
              </w:rPr>
              <w:t>Подход к тестированию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_Toc356134971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12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2" w:history="1">
            <w:r w:rsidR="00BA4C8B" w:rsidRPr="00931261">
              <w:rPr>
                <w:rStyle w:val="af"/>
                <w:noProof/>
              </w:rPr>
              <w:t>Шаблон теста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_Toc356134972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12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3" w:history="1">
            <w:r w:rsidR="00BA4C8B" w:rsidRPr="00931261">
              <w:rPr>
                <w:rStyle w:val="af"/>
                <w:noProof/>
              </w:rPr>
              <w:t>Тесты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_Toc356134973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12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4" w:history="1">
            <w:r w:rsidR="00BA4C8B" w:rsidRPr="00931261">
              <w:rPr>
                <w:rStyle w:val="af"/>
                <w:noProof/>
              </w:rPr>
              <w:t>Тестирование производительности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_Toc356134974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18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5" w:history="1">
            <w:r w:rsidR="00BA4C8B" w:rsidRPr="00931261">
              <w:rPr>
                <w:rStyle w:val="af"/>
                <w:noProof/>
              </w:rPr>
              <w:t>Загрузка документа, созданного вручную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_Toc356134975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18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6" w:history="1">
            <w:r w:rsidR="00BA4C8B" w:rsidRPr="00931261">
              <w:rPr>
                <w:rStyle w:val="af"/>
                <w:noProof/>
              </w:rPr>
              <w:t>Сохранение документа, созданного вручную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_Toc356134976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20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BA4C8B" w:rsidRDefault="008F7B9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134977" w:history="1">
            <w:r w:rsidR="00BA4C8B" w:rsidRPr="00931261">
              <w:rPr>
                <w:rStyle w:val="af"/>
                <w:noProof/>
              </w:rPr>
              <w:t>Сохранение большого документа</w:t>
            </w:r>
            <w:r w:rsidR="00BA4C8B">
              <w:rPr>
                <w:noProof/>
                <w:webHidden/>
              </w:rPr>
              <w:tab/>
            </w:r>
            <w:r w:rsidR="00BA4C8B">
              <w:rPr>
                <w:noProof/>
                <w:webHidden/>
              </w:rPr>
              <w:fldChar w:fldCharType="begin"/>
            </w:r>
            <w:r w:rsidR="00BA4C8B">
              <w:rPr>
                <w:noProof/>
                <w:webHidden/>
              </w:rPr>
              <w:instrText xml:space="preserve"> PAGEREF _Toc356134977 \h </w:instrText>
            </w:r>
            <w:r w:rsidR="00BA4C8B">
              <w:rPr>
                <w:noProof/>
                <w:webHidden/>
              </w:rPr>
            </w:r>
            <w:r w:rsidR="00BA4C8B">
              <w:rPr>
                <w:noProof/>
                <w:webHidden/>
              </w:rPr>
              <w:fldChar w:fldCharType="separate"/>
            </w:r>
            <w:r w:rsidR="00BA4C8B">
              <w:rPr>
                <w:noProof/>
                <w:webHidden/>
              </w:rPr>
              <w:t>21</w:t>
            </w:r>
            <w:r w:rsidR="00BA4C8B"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134953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134954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P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920982" w:rsidRDefault="00EF4552" w:rsidP="00EF4552">
      <w:pPr>
        <w:pStyle w:val="2"/>
      </w:pPr>
      <w:bookmarkStart w:id="2" w:name="_Toc356134955"/>
      <w:r>
        <w:t>О данном документе</w:t>
      </w:r>
      <w:bookmarkEnd w:id="2"/>
    </w:p>
    <w:p w:rsidR="0086534F" w:rsidRDefault="0086534F" w:rsidP="0086534F">
      <w:r>
        <w:t xml:space="preserve">Данный документ описывает тестирование приложения. </w:t>
      </w:r>
    </w:p>
    <w:p w:rsidR="0086534F" w:rsidRDefault="0086534F">
      <w:r>
        <w:br w:type="page"/>
      </w:r>
    </w:p>
    <w:p w:rsidR="00216C7E" w:rsidRDefault="00216C7E" w:rsidP="00216C7E">
      <w:pPr>
        <w:pStyle w:val="1"/>
      </w:pPr>
      <w:bookmarkStart w:id="3" w:name="_Toc356134956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незакрашенными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46417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134957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134958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44BF6AEA" wp14:editId="7E75723D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7AAC8930" wp14:editId="48180088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</w:t>
      </w:r>
      <w:r w:rsidR="008F7B92">
        <w:rPr>
          <w:noProof/>
        </w:rPr>
        <w:fldChar w:fldCharType="end"/>
      </w:r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5BD93241" wp14:editId="3669C114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2</w:t>
      </w:r>
      <w:r w:rsidR="008F7B92">
        <w:rPr>
          <w:noProof/>
        </w:rPr>
        <w:fldChar w:fldCharType="end"/>
      </w:r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1220F176" wp14:editId="14DC0380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3</w:t>
      </w:r>
      <w:r w:rsidR="008F7B92">
        <w:rPr>
          <w:noProof/>
        </w:rPr>
        <w:fldChar w:fldCharType="end"/>
      </w:r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7F11DA" wp14:editId="40DCB58E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6E2DEEDC" wp14:editId="73316BCC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4A01774E" wp14:editId="354AD177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4</w:t>
      </w:r>
      <w:r w:rsidR="008F7B92">
        <w:rPr>
          <w:noProof/>
        </w:rPr>
        <w:fldChar w:fldCharType="end"/>
      </w:r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2528BD0" wp14:editId="03CA6C47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5</w:t>
      </w:r>
      <w:r w:rsidR="008F7B92">
        <w:rPr>
          <w:noProof/>
        </w:rPr>
        <w:fldChar w:fldCharType="end"/>
      </w:r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134959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07A89EBD" wp14:editId="6ADE5BF3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6F7A6852" wp14:editId="4600F31F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6</w:t>
      </w:r>
      <w:r w:rsidR="008F7B92">
        <w:rPr>
          <w:noProof/>
        </w:rPr>
        <w:fldChar w:fldCharType="end"/>
      </w:r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 xml:space="preserve">При этом отобразится окно, в котором можно изменить имя вершины и затем подтвердить изменение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2D7BC44E" wp14:editId="0026A83A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66105BE9" wp14:editId="1CA2E53F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134960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30415D75" wp14:editId="56AB147D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7</w:t>
      </w:r>
      <w:r w:rsidR="008F7B92">
        <w:rPr>
          <w:noProof/>
        </w:rPr>
        <w:fldChar w:fldCharType="end"/>
      </w:r>
    </w:p>
    <w:p w:rsidR="00DE6A46" w:rsidRDefault="00DE6A46" w:rsidP="00DE6A46">
      <w:pPr>
        <w:pStyle w:val="2"/>
      </w:pPr>
      <w:bookmarkStart w:id="15" w:name="_Toc356134961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C3DE815" wp14:editId="6DFD6450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8</w:t>
      </w:r>
      <w:r w:rsidR="008F7B92">
        <w:rPr>
          <w:noProof/>
        </w:rPr>
        <w:fldChar w:fldCharType="end"/>
      </w:r>
      <w:bookmarkEnd w:id="16"/>
    </w:p>
    <w:p w:rsidR="003E4AE5" w:rsidRDefault="003E4AE5" w:rsidP="003E4AE5">
      <w:pPr>
        <w:pStyle w:val="2"/>
      </w:pPr>
      <w:bookmarkStart w:id="17" w:name="_Toc356134962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CFE467A" wp14:editId="31E28213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9A4DEE1" wp14:editId="25073E9F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9</w:t>
      </w:r>
      <w:r w:rsidR="008F7B92">
        <w:rPr>
          <w:noProof/>
        </w:rPr>
        <w:fldChar w:fldCharType="end"/>
      </w:r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21FA2E48" wp14:editId="15CE55CD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134963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7BE648D" wp14:editId="4E244F36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10</w:t>
      </w:r>
      <w:r w:rsidR="008F7B92">
        <w:rPr>
          <w:noProof/>
        </w:rPr>
        <w:fldChar w:fldCharType="end"/>
      </w:r>
    </w:p>
    <w:p w:rsidR="005511B9" w:rsidRDefault="005511B9" w:rsidP="005511B9">
      <w:pPr>
        <w:pStyle w:val="2"/>
      </w:pPr>
      <w:bookmarkStart w:id="20" w:name="_Toc356134964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61FFAA39" wp14:editId="28324438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B6FE752" wp14:editId="7F09F97F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11</w:t>
      </w:r>
      <w:r w:rsidR="008F7B92">
        <w:rPr>
          <w:noProof/>
        </w:rPr>
        <w:fldChar w:fldCharType="end"/>
      </w:r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3CB56CA1" wp14:editId="1715411F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134965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6FF391" wp14:editId="52DFC915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134966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E320870" wp14:editId="107A9A6A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12</w:t>
      </w:r>
      <w:r w:rsidR="008F7B92">
        <w:rPr>
          <w:noProof/>
        </w:rPr>
        <w:fldChar w:fldCharType="end"/>
      </w:r>
      <w:bookmarkEnd w:id="23"/>
    </w:p>
    <w:p w:rsidR="00412B35" w:rsidRDefault="00412B35" w:rsidP="00412B35">
      <w:pPr>
        <w:pStyle w:val="2"/>
      </w:pPr>
      <w:bookmarkStart w:id="24" w:name="_Toc356134967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Coursework_2\CentralProject\bin\Debug</w:t>
      </w:r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ework_2\CentralProject\bin\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r w:rsidRPr="00412B35">
        <w:rPr>
          <w:lang w:val="en-US"/>
        </w:rPr>
        <w:t>CentralProject</w:t>
      </w:r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134968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134969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134970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вместо «Выбрать пункт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134971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134972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>Замечание к полю «конечное состояние»: если не указано, то подразумевается «приложение остаётся в работоспособном состоянии», то есть, возможно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проваленным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сразу после чего произошла критическая ошибка».</w:t>
      </w:r>
    </w:p>
    <w:p w:rsidR="002E4AEE" w:rsidRDefault="002E4AEE" w:rsidP="002E4AEE">
      <w:pPr>
        <w:pStyle w:val="2"/>
      </w:pPr>
      <w:bookmarkStart w:id="30" w:name="_Toc356134973"/>
      <w:r>
        <w:t>Тесты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lastRenderedPageBreak/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Подпись переименованной вершины изменяется на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lastRenderedPageBreak/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lastRenderedPageBreak/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Default="00DD2220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Default="00A76AE6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Default="00A575E8" w:rsidP="00DD2220">
            <w:r>
              <w:t>+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Default="00A575E8" w:rsidP="00DD2220">
            <w:r>
              <w:t>+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Default="007A7E54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SP1</w:t>
            </w:r>
          </w:p>
        </w:tc>
      </w:tr>
      <w:tr w:rsidR="00C41B59" w:rsidRPr="00AD252A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134974"/>
      <w:r>
        <w:t>Тестирование производительности</w:t>
      </w:r>
      <w:bookmarkEnd w:id="31"/>
    </w:p>
    <w:p w:rsidR="00E82A42" w:rsidRDefault="00DD6803" w:rsidP="00A81A9C">
      <w:r>
        <w:t xml:space="preserve">Следует тестировать время загрузки и сохранения </w:t>
      </w:r>
      <w:r w:rsidR="00E82A42">
        <w:t>документа.</w:t>
      </w: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UserLoadFile(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fileName)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.StartNew();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ClearContent();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().Create(Canvas).LoadFromFile(fileName);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stopWatch.Stop();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stopWatch.ElapsedMilliseconds);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AD252A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AD252A">
        <w:rPr>
          <w:rFonts w:ascii="Consolas" w:eastAsiaTheme="minorHAnsi" w:hAnsi="Consolas" w:cs="Consolas"/>
          <w:sz w:val="18"/>
          <w:szCs w:val="18"/>
          <w:lang w:val="en-US"/>
        </w:rPr>
        <w:t>}</w:t>
      </w:r>
    </w:p>
    <w:p w:rsidR="002C0AD8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p w:rsidR="00D81127" w:rsidRPr="00D81127" w:rsidRDefault="00D81127" w:rsidP="00D81127">
      <w:pPr>
        <w:pStyle w:val="2"/>
      </w:pPr>
      <w:bookmarkStart w:id="32" w:name="_Toc356134975"/>
      <w:r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5F82263" wp14:editId="7B4C1A0F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r w:rsidR="008F7B92">
        <w:fldChar w:fldCharType="begin"/>
      </w:r>
      <w:r w:rsidR="008F7B92">
        <w:instrText xml:space="preserve"> SEQ Ри</w:instrText>
      </w:r>
      <w:r w:rsidR="008F7B92">
        <w:instrText xml:space="preserve">сунок \* ARABIC </w:instrText>
      </w:r>
      <w:r w:rsidR="008F7B92">
        <w:fldChar w:fldCharType="separate"/>
      </w:r>
      <w:r w:rsidR="00570693">
        <w:rPr>
          <w:noProof/>
        </w:rPr>
        <w:t>13</w:t>
      </w:r>
      <w:r w:rsidR="008F7B92">
        <w:rPr>
          <w:noProof/>
        </w:rPr>
        <w:fldChar w:fldCharType="end"/>
      </w:r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7924C4" w:rsidP="00C8386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93725FC" wp14:editId="13B901A7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CA0355" w:rsidRPr="00B603B2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14</w:t>
      </w:r>
      <w:r w:rsidR="008F7B92">
        <w:rPr>
          <w:noProof/>
        </w:rPr>
        <w:fldChar w:fldCharType="end"/>
      </w:r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  <w:r w:rsidR="00B603B2" w:rsidRPr="00B603B2">
        <w:rPr>
          <w:noProof/>
        </w:rPr>
        <w:t xml:space="preserve">; </w:t>
      </w:r>
      <w:r w:rsidR="00B603B2">
        <w:rPr>
          <w:noProof/>
        </w:rPr>
        <w:t>по горизонтали номер опыта, по вертикали время в миллисекундах</w:t>
      </w:r>
      <w:bookmarkStart w:id="35" w:name="_GoBack"/>
      <w:bookmarkEnd w:id="35"/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6" w:name="_Toc356134976"/>
      <w:r>
        <w:t>Сохранение документа, созданного вручную</w:t>
      </w:r>
      <w:bookmarkEnd w:id="36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2A48D0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().Create(Canvas).SaveToFile(fileName);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>stopWatch.Stop();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stopWatch.ElapsedMilliseconds);</w:t>
      </w:r>
    </w:p>
    <w:p w:rsidR="0039461E" w:rsidRPr="00AD252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2C0AD8" w:rsidRPr="00AD252A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9461E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</w:p>
    <w:p w:rsidR="005A67C5" w:rsidRDefault="00506045" w:rsidP="005A67C5">
      <w:pPr>
        <w:keepNext/>
      </w:pPr>
      <w:r>
        <w:rPr>
          <w:noProof/>
          <w:lang w:eastAsia="ru-RU"/>
        </w:rPr>
        <w:drawing>
          <wp:inline distT="0" distB="0" distL="0" distR="0" wp14:anchorId="3F681230" wp14:editId="168E8A31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06045" w:rsidRPr="00B603B2" w:rsidRDefault="005A67C5" w:rsidP="005A67C5">
      <w:pPr>
        <w:pStyle w:val="a9"/>
      </w:pPr>
      <w:bookmarkStart w:id="37" w:name="_Ref356064610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15</w:t>
      </w:r>
      <w:r w:rsidR="008F7B92">
        <w:rPr>
          <w:noProof/>
        </w:rPr>
        <w:fldChar w:fldCharType="end"/>
      </w:r>
      <w:bookmarkEnd w:id="37"/>
      <w:r>
        <w:t>: Сохранение небольшого документа, график</w:t>
      </w:r>
      <w:r w:rsidR="00B603B2" w:rsidRPr="00B603B2">
        <w:t xml:space="preserve">; </w:t>
      </w:r>
      <w:r w:rsidR="00B603B2">
        <w:t>по горизонтали номер опыта, по вертикали время в миллисекундах</w:t>
      </w:r>
    </w:p>
    <w:p w:rsidR="005A67C5" w:rsidRDefault="00586B78" w:rsidP="00586B78">
      <w:pPr>
        <w:pStyle w:val="2"/>
      </w:pPr>
      <w:bookmarkStart w:id="38" w:name="_Toc356134977"/>
      <w:r>
        <w:t>Сохранение большого документа</w:t>
      </w:r>
      <w:bookmarkEnd w:id="38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r w:rsidR="003E7C27">
        <w:rPr>
          <w:lang w:val="en-US"/>
        </w:rPr>
        <w:t>MainWindow</w:t>
      </w:r>
      <w:r w:rsidR="003E7C27" w:rsidRPr="003E7C27">
        <w:t xml:space="preserve"> </w:t>
      </w:r>
      <w:r w:rsidR="003E7C27">
        <w:t xml:space="preserve">добавлен метод </w:t>
      </w:r>
      <w:r w:rsidR="003E7C27" w:rsidRPr="003E7C27">
        <w:t>: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TestGenerateLargeDocument(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sender, </w:t>
      </w:r>
      <w:r w:rsidRPr="003E7C2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ExecutedRoutedEventArgs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args)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Count = 1000;</w:t>
      </w:r>
    </w:p>
    <w:p w:rsidR="003E7C27" w:rsidRPr="00AD252A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7C2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E7C27">
        <w:rPr>
          <w:rFonts w:ascii="Consolas" w:eastAsiaTheme="minorHAnsi" w:hAnsi="Consolas" w:cs="Consolas"/>
          <w:sz w:val="19"/>
          <w:szCs w:val="19"/>
          <w:lang w:val="en-US"/>
        </w:rPr>
        <w:t xml:space="preserve"> CountOfLinks = 1000;</w:t>
      </w:r>
    </w:p>
    <w:p w:rsidR="003E7C27" w:rsidRPr="003E7C27" w:rsidRDefault="003E7C27" w:rsidP="003E7C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sz w:val="19"/>
          <w:szCs w:val="19"/>
        </w:rPr>
        <w:t>... ... ...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E1199B7" wp14:editId="5442BC73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16</w:t>
      </w:r>
      <w:r w:rsidR="008F7B92">
        <w:rPr>
          <w:noProof/>
        </w:rPr>
        <w:fldChar w:fldCharType="end"/>
      </w:r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Pr="00AD252A" w:rsidRDefault="00425301" w:rsidP="004A2C24"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AD252A" w:rsidRDefault="00BA4C8B" w:rsidP="004A2C24"/>
    <w:p w:rsidR="002E1537" w:rsidRDefault="002E1537" w:rsidP="002E153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023055C" wp14:editId="3A918665">
            <wp:extent cx="4572000" cy="2743200"/>
            <wp:effectExtent l="0" t="0" r="19050" b="1905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17</w:t>
      </w:r>
      <w:r w:rsidR="008F7B92">
        <w:rPr>
          <w:noProof/>
        </w:rPr>
        <w:fldChar w:fldCharType="end"/>
      </w:r>
      <w:r>
        <w:t>: сохранение документа</w:t>
      </w:r>
      <w:r>
        <w:rPr>
          <w:noProof/>
        </w:rPr>
        <w:t>, график: 1000 и 1700 узлов,</w:t>
      </w:r>
      <w:r w:rsidR="00AD252A">
        <w:rPr>
          <w:noProof/>
        </w:rPr>
        <w:t xml:space="preserve"> по горизонтали указан номер опыта, по вертикали</w:t>
      </w:r>
      <w:r>
        <w:rPr>
          <w:noProof/>
        </w:rPr>
        <w:t xml:space="preserve"> </w:t>
      </w:r>
      <w:r w:rsidR="00AD252A">
        <w:rPr>
          <w:noProof/>
        </w:rPr>
        <w:t xml:space="preserve">указано </w:t>
      </w:r>
      <w:r>
        <w:rPr>
          <w:noProof/>
        </w:rPr>
        <w:t>время в миллисекундах</w:t>
      </w:r>
    </w:p>
    <w:p w:rsidR="00BA4C8B" w:rsidRDefault="00BA4C8B" w:rsidP="00BA4C8B">
      <w:pPr>
        <w:pStyle w:val="2"/>
      </w:pPr>
      <w:r>
        <w:t>Загрузка большого документа</w:t>
      </w:r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>Результаты теста: загрузка большого докумета:</w:t>
      </w:r>
    </w:p>
    <w:p w:rsidR="00C41B59" w:rsidRDefault="00C41B59" w:rsidP="00BA4C8B"/>
    <w:p w:rsidR="006B7F56" w:rsidRDefault="00B57DA1" w:rsidP="006B7F56">
      <w:pPr>
        <w:keepNext/>
      </w:pPr>
      <w:r>
        <w:rPr>
          <w:noProof/>
          <w:lang w:eastAsia="ru-RU"/>
        </w:rPr>
        <w:drawing>
          <wp:inline distT="0" distB="0" distL="0" distR="0" wp14:anchorId="5377399F" wp14:editId="1FEA702A">
            <wp:extent cx="4572000" cy="2743200"/>
            <wp:effectExtent l="0" t="0" r="19050" b="1905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18</w:t>
      </w:r>
      <w:r w:rsidR="008F7B92">
        <w:rPr>
          <w:noProof/>
        </w:rPr>
        <w:fldChar w:fldCharType="end"/>
      </w:r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180E6C" w:rsidP="00180E6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EEE77AA" wp14:editId="3D717D10">
            <wp:extent cx="3752850" cy="2095500"/>
            <wp:effectExtent l="0" t="0" r="19050" b="1905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 w:rsidR="00570693">
        <w:rPr>
          <w:noProof/>
        </w:rPr>
        <w:t>19</w:t>
      </w:r>
      <w:r w:rsidR="008F7B92">
        <w:rPr>
          <w:noProof/>
        </w:rPr>
        <w:fldChar w:fldCharType="end"/>
      </w:r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r>
        <w:t>Сохранение большого документа с учётом времени его создания</w:t>
      </w:r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5458E1">
        <w:tc>
          <w:tcPr>
            <w:tcW w:w="3190" w:type="dxa"/>
            <w:vMerge w:val="restart"/>
            <w:vAlign w:val="center"/>
          </w:tcPr>
          <w:p w:rsidR="00CD0BA3" w:rsidRDefault="00CD0BA3" w:rsidP="005458E1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5458E1">
        <w:tc>
          <w:tcPr>
            <w:tcW w:w="3190" w:type="dxa"/>
            <w:vMerge/>
          </w:tcPr>
          <w:p w:rsidR="00CD0BA3" w:rsidRDefault="00CD0BA3" w:rsidP="005458E1"/>
        </w:tc>
        <w:tc>
          <w:tcPr>
            <w:tcW w:w="3190" w:type="dxa"/>
          </w:tcPr>
          <w:p w:rsidR="00CD0BA3" w:rsidRDefault="00CD0BA3" w:rsidP="005458E1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5458E1">
            <w:r>
              <w:t>1700 узлов, 1700 связей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37325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2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54672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3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58645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4</w:t>
            </w:r>
          </w:p>
        </w:tc>
        <w:tc>
          <w:tcPr>
            <w:tcW w:w="3190" w:type="dxa"/>
          </w:tcPr>
          <w:p w:rsidR="00CD0BA3" w:rsidRDefault="00CD0BA3" w:rsidP="005458E1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5458E1">
            <w:r w:rsidRPr="004D0EB4">
              <w:t>53188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5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5458E1">
            <w:r w:rsidRPr="009E081F">
              <w:t>53257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6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57208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7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54806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8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64462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9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54355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10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58331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11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57937</w:t>
            </w:r>
          </w:p>
        </w:tc>
      </w:tr>
      <w:tr w:rsidR="00CD0BA3" w:rsidTr="005458E1">
        <w:tc>
          <w:tcPr>
            <w:tcW w:w="3190" w:type="dxa"/>
          </w:tcPr>
          <w:p w:rsidR="00CD0BA3" w:rsidRDefault="00CD0BA3" w:rsidP="005458E1">
            <w:r>
              <w:t>12</w:t>
            </w:r>
          </w:p>
        </w:tc>
        <w:tc>
          <w:tcPr>
            <w:tcW w:w="3190" w:type="dxa"/>
          </w:tcPr>
          <w:p w:rsidR="00CD0BA3" w:rsidRDefault="00A25601" w:rsidP="005458E1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5458E1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r w:rsidR="00852A2A">
        <w:t>».</w:t>
      </w:r>
    </w:p>
    <w:p w:rsidR="00852A2A" w:rsidRDefault="00852A2A" w:rsidP="00ED7E49"/>
    <w:p w:rsidR="00570693" w:rsidRDefault="00852A2A" w:rsidP="00570693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A4AFD8" wp14:editId="6FFAC35D">
            <wp:extent cx="4584700" cy="27559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39" w:name="_Ref356158177"/>
      <w:r>
        <w:t xml:space="preserve">Рисунок </w:t>
      </w:r>
      <w:r w:rsidR="008F7B92">
        <w:fldChar w:fldCharType="begin"/>
      </w:r>
      <w:r w:rsidR="008F7B92">
        <w:instrText xml:space="preserve"> SEQ Рисунок \* ARABIC </w:instrText>
      </w:r>
      <w:r w:rsidR="008F7B92">
        <w:fldChar w:fldCharType="separate"/>
      </w:r>
      <w:r>
        <w:rPr>
          <w:noProof/>
        </w:rPr>
        <w:t>20</w:t>
      </w:r>
      <w:r w:rsidR="008F7B92">
        <w:rPr>
          <w:noProof/>
        </w:rPr>
        <w:fldChar w:fldCharType="end"/>
      </w:r>
      <w:bookmarkEnd w:id="39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376BAB" w:rsidRDefault="000F31F9" w:rsidP="00BA4C8B">
      <w:r>
        <w:t>Тестирование производительности, описанное в данном разделе, проведено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AD252A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0F31F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32 bit SP3</w:t>
            </w:r>
          </w:p>
        </w:tc>
      </w:tr>
      <w:tr w:rsidR="000F31F9" w:rsidRPr="00AD252A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Pr="00F8717D" w:rsidRDefault="00F8717D" w:rsidP="00BA4C8B"/>
    <w:sectPr w:rsidR="00F8717D" w:rsidRPr="00F8717D" w:rsidSect="00F65F30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7B92" w:rsidRDefault="008F7B92" w:rsidP="00F65F30">
      <w:pPr>
        <w:spacing w:after="0" w:line="240" w:lineRule="auto"/>
      </w:pPr>
      <w:r>
        <w:separator/>
      </w:r>
    </w:p>
  </w:endnote>
  <w:endnote w:type="continuationSeparator" w:id="0">
    <w:p w:rsidR="008F7B92" w:rsidRDefault="008F7B92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EndPr/>
    <w:sdtContent>
      <w:p w:rsidR="00B57DA1" w:rsidRDefault="00B57DA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3B2">
          <w:rPr>
            <w:noProof/>
          </w:rPr>
          <w:t>20</w:t>
        </w:r>
        <w:r>
          <w:fldChar w:fldCharType="end"/>
        </w:r>
      </w:p>
    </w:sdtContent>
  </w:sdt>
  <w:p w:rsidR="00B57DA1" w:rsidRDefault="00B57DA1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7B92" w:rsidRDefault="008F7B92" w:rsidP="00F65F30">
      <w:pPr>
        <w:spacing w:after="0" w:line="240" w:lineRule="auto"/>
      </w:pPr>
      <w:r>
        <w:separator/>
      </w:r>
    </w:p>
  </w:footnote>
  <w:footnote w:type="continuationSeparator" w:id="0">
    <w:p w:rsidR="008F7B92" w:rsidRDefault="008F7B92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7935AC"/>
    <w:multiLevelType w:val="hybridMultilevel"/>
    <w:tmpl w:val="11A2D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F0CAE"/>
    <w:rsid w:val="000F31F9"/>
    <w:rsid w:val="001018BB"/>
    <w:rsid w:val="00111452"/>
    <w:rsid w:val="00116681"/>
    <w:rsid w:val="00133C32"/>
    <w:rsid w:val="0014197A"/>
    <w:rsid w:val="00180E6C"/>
    <w:rsid w:val="001A0453"/>
    <w:rsid w:val="001B0C2F"/>
    <w:rsid w:val="001C222F"/>
    <w:rsid w:val="00204EB5"/>
    <w:rsid w:val="00216C7E"/>
    <w:rsid w:val="00217DD8"/>
    <w:rsid w:val="0022787A"/>
    <w:rsid w:val="00237B44"/>
    <w:rsid w:val="002640AC"/>
    <w:rsid w:val="002932A1"/>
    <w:rsid w:val="002A48D0"/>
    <w:rsid w:val="002A6830"/>
    <w:rsid w:val="002B19FD"/>
    <w:rsid w:val="002C0AD8"/>
    <w:rsid w:val="002E1537"/>
    <w:rsid w:val="002E2383"/>
    <w:rsid w:val="002E2714"/>
    <w:rsid w:val="002E4AEE"/>
    <w:rsid w:val="002F437D"/>
    <w:rsid w:val="00302699"/>
    <w:rsid w:val="003103EC"/>
    <w:rsid w:val="00333014"/>
    <w:rsid w:val="0035056C"/>
    <w:rsid w:val="00350EEA"/>
    <w:rsid w:val="003560A3"/>
    <w:rsid w:val="00360996"/>
    <w:rsid w:val="003644AC"/>
    <w:rsid w:val="003703AA"/>
    <w:rsid w:val="00376B89"/>
    <w:rsid w:val="00376BAB"/>
    <w:rsid w:val="0038402A"/>
    <w:rsid w:val="0039461E"/>
    <w:rsid w:val="00395C7E"/>
    <w:rsid w:val="003B385A"/>
    <w:rsid w:val="003B4860"/>
    <w:rsid w:val="003D78BF"/>
    <w:rsid w:val="003E303C"/>
    <w:rsid w:val="003E4AE5"/>
    <w:rsid w:val="003E7C27"/>
    <w:rsid w:val="003F1DB5"/>
    <w:rsid w:val="00412B35"/>
    <w:rsid w:val="00425301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D0EB4"/>
    <w:rsid w:val="004D1B7C"/>
    <w:rsid w:val="004D201F"/>
    <w:rsid w:val="004D2D9C"/>
    <w:rsid w:val="004D3CFA"/>
    <w:rsid w:val="004D7F18"/>
    <w:rsid w:val="004F228B"/>
    <w:rsid w:val="00506045"/>
    <w:rsid w:val="00532D5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D7D60"/>
    <w:rsid w:val="005F119C"/>
    <w:rsid w:val="0062135F"/>
    <w:rsid w:val="006545F5"/>
    <w:rsid w:val="00657B70"/>
    <w:rsid w:val="00676AE9"/>
    <w:rsid w:val="006A0280"/>
    <w:rsid w:val="006A04EE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56AC"/>
    <w:rsid w:val="008B716A"/>
    <w:rsid w:val="008C64B6"/>
    <w:rsid w:val="008D2BAB"/>
    <w:rsid w:val="008D7B79"/>
    <w:rsid w:val="008F4B11"/>
    <w:rsid w:val="008F7B92"/>
    <w:rsid w:val="00920982"/>
    <w:rsid w:val="00927FF7"/>
    <w:rsid w:val="00941421"/>
    <w:rsid w:val="00956102"/>
    <w:rsid w:val="00960590"/>
    <w:rsid w:val="00964B0D"/>
    <w:rsid w:val="009937EA"/>
    <w:rsid w:val="00993C17"/>
    <w:rsid w:val="009A408A"/>
    <w:rsid w:val="009C54D8"/>
    <w:rsid w:val="009C59E3"/>
    <w:rsid w:val="009D4201"/>
    <w:rsid w:val="009E081F"/>
    <w:rsid w:val="009E0E30"/>
    <w:rsid w:val="00A14B1C"/>
    <w:rsid w:val="00A230F6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55EA"/>
    <w:rsid w:val="00AA055B"/>
    <w:rsid w:val="00AC6BEF"/>
    <w:rsid w:val="00AD252A"/>
    <w:rsid w:val="00AF2E2E"/>
    <w:rsid w:val="00AF7227"/>
    <w:rsid w:val="00B16CBA"/>
    <w:rsid w:val="00B27FD8"/>
    <w:rsid w:val="00B33574"/>
    <w:rsid w:val="00B3371A"/>
    <w:rsid w:val="00B403A5"/>
    <w:rsid w:val="00B469D8"/>
    <w:rsid w:val="00B53FDD"/>
    <w:rsid w:val="00B55032"/>
    <w:rsid w:val="00B55096"/>
    <w:rsid w:val="00B57DA1"/>
    <w:rsid w:val="00B603B2"/>
    <w:rsid w:val="00B81893"/>
    <w:rsid w:val="00BA29CD"/>
    <w:rsid w:val="00BA4C8B"/>
    <w:rsid w:val="00BA5447"/>
    <w:rsid w:val="00BC65B1"/>
    <w:rsid w:val="00BC7DAE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A0355"/>
    <w:rsid w:val="00CA565D"/>
    <w:rsid w:val="00CC2C05"/>
    <w:rsid w:val="00CC2EF1"/>
    <w:rsid w:val="00CD0BA3"/>
    <w:rsid w:val="00CD7FB2"/>
    <w:rsid w:val="00D00064"/>
    <w:rsid w:val="00D02A6A"/>
    <w:rsid w:val="00D13B41"/>
    <w:rsid w:val="00D15663"/>
    <w:rsid w:val="00D32193"/>
    <w:rsid w:val="00D3288A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6087B"/>
    <w:rsid w:val="00E7489C"/>
    <w:rsid w:val="00E82A42"/>
    <w:rsid w:val="00E85DB8"/>
    <w:rsid w:val="00E94D8F"/>
    <w:rsid w:val="00ED455E"/>
    <w:rsid w:val="00ED555E"/>
    <w:rsid w:val="00ED7E49"/>
    <w:rsid w:val="00EF4552"/>
    <w:rsid w:val="00F262B4"/>
    <w:rsid w:val="00F35160"/>
    <w:rsid w:val="00F362FD"/>
    <w:rsid w:val="00F40729"/>
    <w:rsid w:val="00F43D21"/>
    <w:rsid w:val="00F44524"/>
    <w:rsid w:val="00F4638C"/>
    <w:rsid w:val="00F6487F"/>
    <w:rsid w:val="00F65F30"/>
    <w:rsid w:val="00F76341"/>
    <w:rsid w:val="00F81742"/>
    <w:rsid w:val="00F8717D"/>
    <w:rsid w:val="00F91A63"/>
    <w:rsid w:val="00FA5F55"/>
    <w:rsid w:val="00FD1381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chart" Target="charts/chart4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1.xml"/><Relationship Id="rId35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\Coursework_2\CentralProject\bin\Debug\&#1058;&#1077;&#1089;&#1090;&#1080;&#1088;&#1086;&#1074;&#1072;&#1085;&#1080;&#1077;%20&#1076;&#1072;&#1085;&#1085;&#1099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329024"/>
        <c:axId val="193330560"/>
      </c:lineChart>
      <c:catAx>
        <c:axId val="193329024"/>
        <c:scaling>
          <c:orientation val="minMax"/>
        </c:scaling>
        <c:delete val="0"/>
        <c:axPos val="b"/>
        <c:majorTickMark val="out"/>
        <c:minorTickMark val="none"/>
        <c:tickLblPos val="nextTo"/>
        <c:crossAx val="193330560"/>
        <c:crosses val="autoZero"/>
        <c:auto val="1"/>
        <c:lblAlgn val="ctr"/>
        <c:lblOffset val="100"/>
        <c:noMultiLvlLbl val="0"/>
      </c:catAx>
      <c:valAx>
        <c:axId val="1933305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332902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003840"/>
        <c:axId val="190005632"/>
      </c:lineChart>
      <c:catAx>
        <c:axId val="190003840"/>
        <c:scaling>
          <c:orientation val="minMax"/>
        </c:scaling>
        <c:delete val="0"/>
        <c:axPos val="b"/>
        <c:majorTickMark val="out"/>
        <c:minorTickMark val="none"/>
        <c:tickLblPos val="nextTo"/>
        <c:crossAx val="190005632"/>
        <c:crosses val="autoZero"/>
        <c:auto val="1"/>
        <c:lblAlgn val="ctr"/>
        <c:lblOffset val="100"/>
        <c:noMultiLvlLbl val="0"/>
      </c:catAx>
      <c:valAx>
        <c:axId val="1900056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00384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'Сохранение L'!$A$1</c:f>
              <c:strCache>
                <c:ptCount val="1"/>
                <c:pt idx="0">
                  <c:v>1000</c:v>
                </c:pt>
              </c:strCache>
            </c:strRef>
          </c:tx>
          <c:marker>
            <c:symbol val="none"/>
          </c:marker>
          <c:val>
            <c:numRef>
              <c:f>'Сохранение L'!$A$2:$A$13</c:f>
              <c:numCache>
                <c:formatCode>General</c:formatCode>
                <c:ptCount val="12"/>
                <c:pt idx="0">
                  <c:v>142</c:v>
                </c:pt>
                <c:pt idx="1">
                  <c:v>62</c:v>
                </c:pt>
                <c:pt idx="2">
                  <c:v>31</c:v>
                </c:pt>
                <c:pt idx="3">
                  <c:v>32</c:v>
                </c:pt>
                <c:pt idx="4">
                  <c:v>30</c:v>
                </c:pt>
                <c:pt idx="5">
                  <c:v>67</c:v>
                </c:pt>
                <c:pt idx="6">
                  <c:v>52</c:v>
                </c:pt>
                <c:pt idx="7">
                  <c:v>42</c:v>
                </c:pt>
                <c:pt idx="8">
                  <c:v>31</c:v>
                </c:pt>
                <c:pt idx="9">
                  <c:v>31</c:v>
                </c:pt>
                <c:pt idx="10">
                  <c:v>38</c:v>
                </c:pt>
                <c:pt idx="11">
                  <c:v>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'Сохранение L'!$B$1</c:f>
              <c:strCache>
                <c:ptCount val="1"/>
                <c:pt idx="0">
                  <c:v>1700</c:v>
                </c:pt>
              </c:strCache>
            </c:strRef>
          </c:tx>
          <c:marker>
            <c:symbol val="none"/>
          </c:marker>
          <c:val>
            <c:numRef>
              <c:f>'Сохранение L'!$B$2:$B$13</c:f>
              <c:numCache>
                <c:formatCode>General</c:formatCode>
                <c:ptCount val="12"/>
                <c:pt idx="0">
                  <c:v>156</c:v>
                </c:pt>
                <c:pt idx="1">
                  <c:v>77</c:v>
                </c:pt>
                <c:pt idx="2">
                  <c:v>72</c:v>
                </c:pt>
                <c:pt idx="3">
                  <c:v>57</c:v>
                </c:pt>
                <c:pt idx="4">
                  <c:v>80</c:v>
                </c:pt>
                <c:pt idx="5">
                  <c:v>66</c:v>
                </c:pt>
                <c:pt idx="6">
                  <c:v>71</c:v>
                </c:pt>
                <c:pt idx="7">
                  <c:v>54</c:v>
                </c:pt>
                <c:pt idx="8">
                  <c:v>79</c:v>
                </c:pt>
                <c:pt idx="9">
                  <c:v>56</c:v>
                </c:pt>
                <c:pt idx="10">
                  <c:v>70</c:v>
                </c:pt>
                <c:pt idx="11">
                  <c:v>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013824"/>
        <c:axId val="190015360"/>
      </c:lineChart>
      <c:catAx>
        <c:axId val="190013824"/>
        <c:scaling>
          <c:orientation val="minMax"/>
        </c:scaling>
        <c:delete val="0"/>
        <c:axPos val="b"/>
        <c:majorTickMark val="out"/>
        <c:minorTickMark val="none"/>
        <c:tickLblPos val="nextTo"/>
        <c:crossAx val="190015360"/>
        <c:crosses val="autoZero"/>
        <c:auto val="1"/>
        <c:lblAlgn val="ctr"/>
        <c:lblOffset val="100"/>
        <c:noMultiLvlLbl val="0"/>
      </c:catAx>
      <c:valAx>
        <c:axId val="1900153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0138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'Загрузка L'!$A$1</c:f>
              <c:strCache>
                <c:ptCount val="1"/>
                <c:pt idx="0">
                  <c:v>1000</c:v>
                </c:pt>
              </c:strCache>
            </c:strRef>
          </c:tx>
          <c:marker>
            <c:symbol val="none"/>
          </c:marker>
          <c:val>
            <c:numRef>
              <c:f>'Загрузка L'!$A$2:$A$13</c:f>
              <c:numCache>
                <c:formatCode>General</c:formatCode>
                <c:ptCount val="12"/>
                <c:pt idx="0">
                  <c:v>11148</c:v>
                </c:pt>
                <c:pt idx="1">
                  <c:v>15959</c:v>
                </c:pt>
                <c:pt idx="2">
                  <c:v>18979</c:v>
                </c:pt>
                <c:pt idx="3">
                  <c:v>19566</c:v>
                </c:pt>
                <c:pt idx="4">
                  <c:v>16747</c:v>
                </c:pt>
                <c:pt idx="5">
                  <c:v>19460</c:v>
                </c:pt>
                <c:pt idx="6">
                  <c:v>19111</c:v>
                </c:pt>
                <c:pt idx="7">
                  <c:v>20051</c:v>
                </c:pt>
                <c:pt idx="8">
                  <c:v>20795</c:v>
                </c:pt>
                <c:pt idx="9">
                  <c:v>16681</c:v>
                </c:pt>
                <c:pt idx="10">
                  <c:v>18838</c:v>
                </c:pt>
                <c:pt idx="11">
                  <c:v>17901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'Загрузка L'!$B$1</c:f>
              <c:strCache>
                <c:ptCount val="1"/>
                <c:pt idx="0">
                  <c:v>1700</c:v>
                </c:pt>
              </c:strCache>
            </c:strRef>
          </c:tx>
          <c:marker>
            <c:symbol val="none"/>
          </c:marker>
          <c:val>
            <c:numRef>
              <c:f>'Загрузка L'!$B$2:$B$13</c:f>
              <c:numCache>
                <c:formatCode>General</c:formatCode>
                <c:ptCount val="12"/>
                <c:pt idx="0">
                  <c:v>29054</c:v>
                </c:pt>
                <c:pt idx="1">
                  <c:v>43442</c:v>
                </c:pt>
                <c:pt idx="2">
                  <c:v>56200</c:v>
                </c:pt>
                <c:pt idx="3">
                  <c:v>44799</c:v>
                </c:pt>
                <c:pt idx="4">
                  <c:v>52760</c:v>
                </c:pt>
                <c:pt idx="5">
                  <c:v>43027</c:v>
                </c:pt>
                <c:pt idx="6">
                  <c:v>53834</c:v>
                </c:pt>
                <c:pt idx="7">
                  <c:v>51054</c:v>
                </c:pt>
                <c:pt idx="8">
                  <c:v>53874</c:v>
                </c:pt>
                <c:pt idx="9">
                  <c:v>49513</c:v>
                </c:pt>
                <c:pt idx="10">
                  <c:v>49335</c:v>
                </c:pt>
                <c:pt idx="11">
                  <c:v>43812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0052608"/>
        <c:axId val="168886272"/>
      </c:lineChart>
      <c:catAx>
        <c:axId val="190052608"/>
        <c:scaling>
          <c:orientation val="minMax"/>
        </c:scaling>
        <c:delete val="0"/>
        <c:axPos val="b"/>
        <c:majorTickMark val="out"/>
        <c:minorTickMark val="none"/>
        <c:tickLblPos val="nextTo"/>
        <c:crossAx val="168886272"/>
        <c:crosses val="autoZero"/>
        <c:auto val="1"/>
        <c:lblAlgn val="ctr"/>
        <c:lblOffset val="100"/>
        <c:noMultiLvlLbl val="0"/>
      </c:catAx>
      <c:valAx>
        <c:axId val="1688862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00526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S 1000</c:v>
          </c:tx>
          <c:marker>
            <c:symbol val="none"/>
          </c:marker>
          <c:val>
            <c:numRef>
              <c:f>'Сохранение L'!$A$2:$A$13</c:f>
              <c:numCache>
                <c:formatCode>General</c:formatCode>
                <c:ptCount val="12"/>
                <c:pt idx="0">
                  <c:v>142</c:v>
                </c:pt>
                <c:pt idx="1">
                  <c:v>62</c:v>
                </c:pt>
                <c:pt idx="2">
                  <c:v>31</c:v>
                </c:pt>
                <c:pt idx="3">
                  <c:v>32</c:v>
                </c:pt>
                <c:pt idx="4">
                  <c:v>30</c:v>
                </c:pt>
                <c:pt idx="5">
                  <c:v>67</c:v>
                </c:pt>
                <c:pt idx="6">
                  <c:v>52</c:v>
                </c:pt>
                <c:pt idx="7">
                  <c:v>42</c:v>
                </c:pt>
                <c:pt idx="8">
                  <c:v>31</c:v>
                </c:pt>
                <c:pt idx="9">
                  <c:v>31</c:v>
                </c:pt>
                <c:pt idx="10">
                  <c:v>38</c:v>
                </c:pt>
                <c:pt idx="11">
                  <c:v>44</c:v>
                </c:pt>
              </c:numCache>
            </c:numRef>
          </c:val>
          <c:smooth val="0"/>
        </c:ser>
        <c:ser>
          <c:idx val="1"/>
          <c:order val="1"/>
          <c:tx>
            <c:v>S 1700</c:v>
          </c:tx>
          <c:marker>
            <c:symbol val="none"/>
          </c:marker>
          <c:val>
            <c:numRef>
              <c:f>'Сохранение L'!$B$2:$B$13</c:f>
              <c:numCache>
                <c:formatCode>General</c:formatCode>
                <c:ptCount val="12"/>
                <c:pt idx="0">
                  <c:v>156</c:v>
                </c:pt>
                <c:pt idx="1">
                  <c:v>77</c:v>
                </c:pt>
                <c:pt idx="2">
                  <c:v>72</c:v>
                </c:pt>
                <c:pt idx="3">
                  <c:v>57</c:v>
                </c:pt>
                <c:pt idx="4">
                  <c:v>80</c:v>
                </c:pt>
                <c:pt idx="5">
                  <c:v>66</c:v>
                </c:pt>
                <c:pt idx="6">
                  <c:v>71</c:v>
                </c:pt>
                <c:pt idx="7">
                  <c:v>54</c:v>
                </c:pt>
                <c:pt idx="8">
                  <c:v>79</c:v>
                </c:pt>
                <c:pt idx="9">
                  <c:v>56</c:v>
                </c:pt>
                <c:pt idx="10">
                  <c:v>70</c:v>
                </c:pt>
                <c:pt idx="11">
                  <c:v>67</c:v>
                </c:pt>
              </c:numCache>
            </c:numRef>
          </c:val>
          <c:smooth val="0"/>
        </c:ser>
        <c:ser>
          <c:idx val="2"/>
          <c:order val="2"/>
          <c:tx>
            <c:v>L 1000</c:v>
          </c:tx>
          <c:marker>
            <c:symbol val="none"/>
          </c:marker>
          <c:val>
            <c:numRef>
              <c:f>'Загрузка L'!$A$2:$A$13</c:f>
              <c:numCache>
                <c:formatCode>General</c:formatCode>
                <c:ptCount val="12"/>
                <c:pt idx="0">
                  <c:v>11148</c:v>
                </c:pt>
                <c:pt idx="1">
                  <c:v>15959</c:v>
                </c:pt>
                <c:pt idx="2">
                  <c:v>18979</c:v>
                </c:pt>
                <c:pt idx="3">
                  <c:v>19566</c:v>
                </c:pt>
                <c:pt idx="4">
                  <c:v>16747</c:v>
                </c:pt>
                <c:pt idx="5">
                  <c:v>19460</c:v>
                </c:pt>
                <c:pt idx="6">
                  <c:v>19111</c:v>
                </c:pt>
                <c:pt idx="7">
                  <c:v>20051</c:v>
                </c:pt>
                <c:pt idx="8">
                  <c:v>20795</c:v>
                </c:pt>
                <c:pt idx="9">
                  <c:v>16681</c:v>
                </c:pt>
                <c:pt idx="10">
                  <c:v>18838</c:v>
                </c:pt>
                <c:pt idx="11">
                  <c:v>17901</c:v>
                </c:pt>
              </c:numCache>
            </c:numRef>
          </c:val>
          <c:smooth val="0"/>
        </c:ser>
        <c:ser>
          <c:idx val="3"/>
          <c:order val="3"/>
          <c:tx>
            <c:v>L 1700</c:v>
          </c:tx>
          <c:marker>
            <c:symbol val="none"/>
          </c:marker>
          <c:val>
            <c:numRef>
              <c:f>'Загрузка L'!$B$2:$B$13</c:f>
              <c:numCache>
                <c:formatCode>General</c:formatCode>
                <c:ptCount val="12"/>
                <c:pt idx="0">
                  <c:v>29054</c:v>
                </c:pt>
                <c:pt idx="1">
                  <c:v>43442</c:v>
                </c:pt>
                <c:pt idx="2">
                  <c:v>56200</c:v>
                </c:pt>
                <c:pt idx="3">
                  <c:v>44799</c:v>
                </c:pt>
                <c:pt idx="4">
                  <c:v>52760</c:v>
                </c:pt>
                <c:pt idx="5">
                  <c:v>43027</c:v>
                </c:pt>
                <c:pt idx="6">
                  <c:v>53834</c:v>
                </c:pt>
                <c:pt idx="7">
                  <c:v>51054</c:v>
                </c:pt>
                <c:pt idx="8">
                  <c:v>53874</c:v>
                </c:pt>
                <c:pt idx="9">
                  <c:v>49513</c:v>
                </c:pt>
                <c:pt idx="10">
                  <c:v>49335</c:v>
                </c:pt>
                <c:pt idx="11">
                  <c:v>43812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8925056"/>
        <c:axId val="168926592"/>
      </c:lineChart>
      <c:catAx>
        <c:axId val="168925056"/>
        <c:scaling>
          <c:orientation val="minMax"/>
        </c:scaling>
        <c:delete val="0"/>
        <c:axPos val="b"/>
        <c:majorTickMark val="out"/>
        <c:minorTickMark val="none"/>
        <c:tickLblPos val="nextTo"/>
        <c:crossAx val="168926592"/>
        <c:crosses val="autoZero"/>
        <c:auto val="1"/>
        <c:lblAlgn val="ctr"/>
        <c:lblOffset val="100"/>
        <c:noMultiLvlLbl val="0"/>
      </c:catAx>
      <c:valAx>
        <c:axId val="1689265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89250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3BE916-76F1-4885-8658-1740BF48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25</Pages>
  <Words>4092</Words>
  <Characters>23330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59</cp:revision>
  <dcterms:created xsi:type="dcterms:W3CDTF">2013-05-10T10:38:00Z</dcterms:created>
  <dcterms:modified xsi:type="dcterms:W3CDTF">2013-05-12T18:43:00Z</dcterms:modified>
</cp:coreProperties>
</file>