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黑体" w:hAnsi="黑体" w:eastAsia="黑体"/>
          <w:b/>
          <w:color w:val="333333"/>
          <w:sz w:val="52"/>
        </w:rPr>
        <w:t>建 站 总 结 报 告</w:t>
      </w:r>
    </w:p>
    <w:p>
      <w:pPr>
        <w:spacing w:before="240" w:after="800"/>
        <w:jc w:val="center"/>
      </w:pPr>
      <w:r>
        <w:rPr>
          <w:rFonts w:ascii="宋体" w:hAnsi="宋体" w:eastAsia="宋体"/>
          <w:color w:val="666666"/>
          <w:sz w:val="28"/>
        </w:rPr>
        <w:t>—— 璐璐手作小屋 个人手工博客网站</w:t>
      </w:r>
    </w:p>
    <w:p>
      <w:pPr>
        <w:spacing w:after="80"/>
        <w:jc w:val="center"/>
      </w:pPr>
      <w:r>
        <w:rPr>
          <w:rFonts w:ascii="宋体" w:hAnsi="宋体" w:eastAsia="宋体"/>
          <w:b/>
          <w:sz w:val="24"/>
        </w:rPr>
        <w:t>网站名称：</w:t>
      </w:r>
      <w:r>
        <w:rPr>
          <w:rFonts w:ascii="宋体" w:hAnsi="宋体" w:eastAsia="宋体"/>
          <w:sz w:val="24"/>
        </w:rPr>
        <w:t>璐璐手作小屋</w:t>
      </w:r>
    </w:p>
    <w:p>
      <w:pPr>
        <w:spacing w:after="80"/>
        <w:jc w:val="center"/>
      </w:pPr>
      <w:r>
        <w:rPr>
          <w:rFonts w:ascii="宋体" w:hAnsi="宋体" w:eastAsia="宋体"/>
          <w:b/>
          <w:sz w:val="24"/>
        </w:rPr>
        <w:t>网站地址：</w:t>
      </w:r>
      <w:r>
        <w:rPr>
          <w:rFonts w:ascii="宋体" w:hAnsi="宋体" w:eastAsia="宋体"/>
          <w:sz w:val="24"/>
        </w:rPr>
        <w:t>https://www.zwchen.com/lulu/</w:t>
      </w:r>
    </w:p>
    <w:p>
      <w:pPr>
        <w:spacing w:after="80"/>
        <w:jc w:val="center"/>
      </w:pPr>
      <w:r>
        <w:rPr>
          <w:rFonts w:ascii="宋体" w:hAnsi="宋体" w:eastAsia="宋体"/>
          <w:b/>
          <w:sz w:val="24"/>
        </w:rPr>
        <w:t>网站作者：</w:t>
      </w:r>
      <w:r>
        <w:rPr>
          <w:rFonts w:ascii="宋体" w:hAnsi="宋体" w:eastAsia="宋体"/>
          <w:sz w:val="24"/>
        </w:rPr>
        <w:t>叶璐璐</w:t>
      </w:r>
    </w:p>
    <w:p>
      <w:pPr>
        <w:spacing w:after="80"/>
        <w:jc w:val="center"/>
      </w:pPr>
      <w:r>
        <w:rPr>
          <w:rFonts w:ascii="宋体" w:hAnsi="宋体" w:eastAsia="宋体"/>
          <w:b/>
          <w:sz w:val="24"/>
        </w:rPr>
        <w:t>专业班级：</w:t>
      </w:r>
      <w:r>
        <w:rPr>
          <w:rFonts w:ascii="宋体" w:hAnsi="宋体" w:eastAsia="宋体"/>
          <w:sz w:val="24"/>
        </w:rPr>
        <w:t>____________________</w:t>
      </w:r>
    </w:p>
    <w:p>
      <w:pPr>
        <w:spacing w:after="80"/>
        <w:jc w:val="center"/>
      </w:pPr>
      <w:r>
        <w:rPr>
          <w:rFonts w:ascii="宋体" w:hAnsi="宋体" w:eastAsia="宋体"/>
          <w:b/>
          <w:sz w:val="24"/>
        </w:rPr>
        <w:t>学　　号：</w:t>
      </w:r>
      <w:r>
        <w:rPr>
          <w:rFonts w:ascii="宋体" w:hAnsi="宋体" w:eastAsia="宋体"/>
          <w:sz w:val="24"/>
        </w:rPr>
        <w:t>____________________</w:t>
      </w:r>
    </w:p>
    <w:p>
      <w:pPr>
        <w:spacing w:after="80"/>
        <w:jc w:val="center"/>
      </w:pPr>
      <w:r>
        <w:rPr>
          <w:rFonts w:ascii="宋体" w:hAnsi="宋体" w:eastAsia="宋体"/>
          <w:b/>
          <w:sz w:val="24"/>
        </w:rPr>
        <w:t>提交日期：</w:t>
      </w:r>
      <w:r>
        <w:rPr>
          <w:rFonts w:ascii="宋体" w:hAnsi="宋体" w:eastAsia="宋体"/>
          <w:sz w:val="24"/>
        </w:rPr>
        <w:t>2024年6月12日</w:t>
      </w:r>
    </w:p>
    <w:p>
      <w:r>
        <w:br w:type="page"/>
      </w:r>
    </w:p>
    <w:p>
      <w:pPr>
        <w:pStyle w:val="Heading1"/>
      </w:pPr>
      <w:r>
        <w:rPr>
          <w:rFonts w:ascii="黑体" w:hAnsi="黑体" w:eastAsia="黑体"/>
        </w:rPr>
        <w:t>目  录</w:t>
      </w:r>
    </w:p>
    <w:p>
      <w:pPr>
        <w:spacing w:after="240"/>
      </w:pPr>
      <w:r>
        <w:rPr>
          <w:rFonts w:ascii="宋体" w:hAnsi="宋体" w:eastAsia="宋体"/>
          <w:b w:val="0"/>
          <w:sz w:val="24"/>
        </w:rPr>
      </w:r>
    </w:p>
    <w:p>
      <w:pPr>
        <w:spacing w:after="160"/>
      </w:pPr>
      <w:r>
        <w:rPr>
          <w:rFonts w:ascii="宋体" w:hAnsi="宋体" w:eastAsia="宋体"/>
          <w:sz w:val="28"/>
        </w:rPr>
        <w:t>一、网站概述</w:t>
      </w:r>
    </w:p>
    <w:p>
      <w:pPr>
        <w:spacing w:after="160"/>
      </w:pPr>
      <w:r>
        <w:rPr>
          <w:rFonts w:ascii="宋体" w:hAnsi="宋体" w:eastAsia="宋体"/>
          <w:sz w:val="28"/>
        </w:rPr>
        <w:t>二、网站主题与设计理念</w:t>
      </w:r>
    </w:p>
    <w:p>
      <w:pPr>
        <w:spacing w:after="160"/>
      </w:pPr>
      <w:r>
        <w:rPr>
          <w:rFonts w:ascii="宋体" w:hAnsi="宋体" w:eastAsia="宋体"/>
          <w:sz w:val="28"/>
        </w:rPr>
        <w:t>三、网站结构规划设计</w:t>
      </w:r>
    </w:p>
    <w:p>
      <w:pPr>
        <w:spacing w:after="160"/>
      </w:pPr>
      <w:r>
        <w:rPr>
          <w:rFonts w:ascii="宋体" w:hAnsi="宋体" w:eastAsia="宋体"/>
          <w:sz w:val="28"/>
        </w:rPr>
        <w:t>四、技术实现方案</w:t>
      </w:r>
    </w:p>
    <w:p>
      <w:pPr>
        <w:spacing w:after="160"/>
      </w:pPr>
      <w:r>
        <w:rPr>
          <w:rFonts w:ascii="宋体" w:hAnsi="宋体" w:eastAsia="宋体"/>
          <w:sz w:val="28"/>
        </w:rPr>
        <w:t>五、各页面详细说明与截图（共25页）</w:t>
      </w:r>
    </w:p>
    <w:p>
      <w:pPr>
        <w:spacing w:after="160"/>
      </w:pPr>
      <w:r>
        <w:rPr>
          <w:rFonts w:ascii="宋体" w:hAnsi="宋体" w:eastAsia="宋体"/>
          <w:sz w:val="28"/>
        </w:rPr>
        <w:t>六、遇到的问题与解决方案</w:t>
      </w:r>
    </w:p>
    <w:p>
      <w:pPr>
        <w:spacing w:after="160"/>
      </w:pPr>
      <w:r>
        <w:rPr>
          <w:rFonts w:ascii="宋体" w:hAnsi="宋体" w:eastAsia="宋体"/>
          <w:sz w:val="28"/>
        </w:rPr>
        <w:t>七、总结与收获</w:t>
      </w:r>
    </w:p>
    <w:p>
      <w:r>
        <w:br w:type="page"/>
      </w:r>
    </w:p>
    <w:p>
      <w:pPr>
        <w:pStyle w:val="Heading1"/>
      </w:pPr>
      <w:r>
        <w:rPr>
          <w:rFonts w:ascii="黑体" w:hAnsi="黑体" w:eastAsia="黑体"/>
        </w:rPr>
        <w:t>一、网站概述</w:t>
      </w:r>
    </w:p>
    <w:p>
      <w:pPr>
        <w:pStyle w:val="Heading2"/>
      </w:pPr>
      <w:r>
        <w:rPr>
          <w:rFonts w:ascii="黑体" w:hAnsi="黑体" w:eastAsia="黑体"/>
        </w:rPr>
        <w:t>1.1 项目背景</w:t>
      </w:r>
    </w:p>
    <w:p>
      <w:pPr>
        <w:spacing w:after="120"/>
        <w:ind w:firstLine="480"/>
      </w:pPr>
      <w:r>
        <w:rPr>
          <w:rFonts w:ascii="宋体" w:hAnsi="宋体" w:eastAsia="宋体"/>
          <w:b w:val="0"/>
          <w:sz w:val="24"/>
        </w:rPr>
        <w:t>随着互联网的普及和个人表达需求的增长，个人博客网站已经成为展示自我、分享兴趣的重要平台。作为一名热爱手工的女大学生，我希望能通过一个专属的个人网站，将自己的手工作品、创作心得和生活感悟分享给更多的人。本次课程设计恰好提供了这样一个机会，让我能够将所学的前端开发知识运用到实践中，搭建一个真正属于自己的网站。</w:t>
      </w:r>
    </w:p>
    <w:p>
      <w:pPr>
        <w:spacing w:after="120"/>
        <w:ind w:firstLine="480"/>
      </w:pPr>
      <w:r>
        <w:rPr>
          <w:rFonts w:ascii="宋体" w:hAnsi="宋体" w:eastAsia="宋体"/>
          <w:b w:val="0"/>
          <w:sz w:val="24"/>
        </w:rPr>
        <w:t>本次建站项目以"璐璐手作小屋"为主题，围绕手工布娃娃制作和木质相框制作两大核心内容展开。网站旨在向浏览者清晰展示手工艺术的魅力，传递积极向上的生活态度和价值观。</w:t>
      </w:r>
    </w:p>
    <w:p>
      <w:pPr>
        <w:pStyle w:val="Heading2"/>
      </w:pPr>
      <w:r>
        <w:rPr>
          <w:rFonts w:ascii="黑体" w:hAnsi="黑体" w:eastAsia="黑体"/>
        </w:rPr>
        <w:t>1.2 网站基本信息</w:t>
      </w:r>
    </w:p>
    <w:p>
      <w:pPr>
        <w:spacing w:after="120"/>
        <w:ind w:firstLine="480"/>
      </w:pPr>
      <w:r>
        <w:rPr>
          <w:rFonts w:ascii="宋体" w:hAnsi="宋体" w:eastAsia="宋体"/>
          <w:b w:val="0"/>
          <w:sz w:val="24"/>
        </w:rPr>
        <w:t>网站名称定为"璐璐手作小屋"（英文名：Lulu's Handmade Cottage），以作者姓名"叶璐璐"为核心品牌元素，融合手工、温暖、治愈等关键词，塑造出一个充满温度的个人手工博客形象。网站定位为个人作品展示与交流平台，面向对布艺手工和木工制作感兴趣的浏览者。</w:t>
      </w:r>
    </w:p>
    <w:p>
      <w:pPr>
        <w:spacing w:after="120"/>
        <w:ind w:firstLine="480"/>
      </w:pPr>
      <w:r>
        <w:rPr>
          <w:rFonts w:ascii="宋体" w:hAnsi="宋体" w:eastAsia="宋体"/>
          <w:b w:val="0"/>
          <w:sz w:val="24"/>
        </w:rPr>
        <w:t>网站的个人口号为"风雨里做一个大人，阳光下做个孩子"，这一口号体现了作者的人生态度——在面对学业压力和成长挑战时保持成熟坚韧，在投入手工创作时保持童心与快乐。这一精神贯穿了网站的整体设计与内容表达。</w:t>
      </w:r>
    </w:p>
    <w:p>
      <w:r>
        <w:br w:type="page"/>
      </w:r>
    </w:p>
    <w:p>
      <w:pPr>
        <w:pStyle w:val="Heading1"/>
      </w:pPr>
      <w:r>
        <w:rPr>
          <w:rFonts w:ascii="黑体" w:hAnsi="黑体" w:eastAsia="黑体"/>
        </w:rPr>
        <w:t>二、网站主题与设计理念</w:t>
      </w:r>
    </w:p>
    <w:p>
      <w:pPr>
        <w:pStyle w:val="Heading2"/>
      </w:pPr>
      <w:r>
        <w:rPr>
          <w:rFonts w:ascii="黑体" w:hAnsi="黑体" w:eastAsia="黑体"/>
        </w:rPr>
        <w:t>2.1 主题定位</w:t>
      </w:r>
    </w:p>
    <w:p>
      <w:pPr>
        <w:spacing w:after="120"/>
        <w:ind w:firstLine="480"/>
      </w:pPr>
      <w:r>
        <w:rPr>
          <w:rFonts w:ascii="宋体" w:hAnsi="宋体" w:eastAsia="宋体"/>
          <w:b w:val="0"/>
          <w:sz w:val="24"/>
        </w:rPr>
        <w:t>网站核心主题为"手工艺术与温暖生活"。手工制作不仅是一种创作活动，更承载着情感与温度。每一件布娃娃都经过精心的设计、剪裁和缝制，每一只都拥有独特的"ee们属性"和"夏鸣星属性"，尺寸统一为40cm大号；每一个木质相框都经过选材、锯切、打磨、拼接、上色等多道工序，保留了木材天然的纹理与质感。通过这些作品的展示，网站传达出"用手创造、用心生活"的核心价值观。</w:t>
      </w:r>
    </w:p>
    <w:p>
      <w:pPr>
        <w:spacing w:after="120"/>
        <w:ind w:firstLine="480"/>
      </w:pPr>
      <w:r>
        <w:rPr>
          <w:rFonts w:ascii="宋体" w:hAnsi="宋体" w:eastAsia="宋体"/>
          <w:b w:val="0"/>
          <w:sz w:val="24"/>
        </w:rPr>
        <w:t>该主题契合当代大学生的价值思想——鼓励创造精神、弘扬工匠精神、倡导积极健康的生活方式，具有鲜明的正向引导意义。</w:t>
      </w:r>
    </w:p>
    <w:p>
      <w:pPr>
        <w:pStyle w:val="Heading2"/>
      </w:pPr>
      <w:r>
        <w:rPr>
          <w:rFonts w:ascii="黑体" w:hAnsi="黑体" w:eastAsia="黑体"/>
        </w:rPr>
        <w:t>2.2 设计风格</w:t>
      </w:r>
    </w:p>
    <w:p>
      <w:pPr>
        <w:spacing w:after="120"/>
        <w:ind w:firstLine="480"/>
      </w:pPr>
      <w:r>
        <w:rPr>
          <w:rFonts w:ascii="宋体" w:hAnsi="宋体" w:eastAsia="宋体"/>
          <w:b w:val="0"/>
          <w:sz w:val="24"/>
        </w:rPr>
        <w:t>网站整体采用温暖治愈的视觉风格。色彩方案以暖色调为主——主色为温暖珊瑚粉（#E8917E），辅以柔和桃色（#F5D5C8）和鼠尾草绿（#8BA888），背景采用温暖的米白色（#FFFBF7），文字为深棕色（#4A3728）。整个配色方案参考了手工材料（布料、木材）的自然色彩，营造出温馨舒适、自然质朴的视觉氛围。</w:t>
      </w:r>
    </w:p>
    <w:p>
      <w:pPr>
        <w:spacing w:after="120"/>
        <w:ind w:firstLine="480"/>
      </w:pPr>
      <w:r>
        <w:rPr>
          <w:rFonts w:ascii="宋体" w:hAnsi="宋体" w:eastAsia="宋体"/>
          <w:b w:val="0"/>
          <w:sz w:val="24"/>
        </w:rPr>
        <w:t>页面布局采用现代化的卡片式设计，配合柔和的圆角和细腻的阴影效果，使页面显得友好而不失精致。字体选用了系统默认中文字体栈，确保在不同操作系统和浏览器上都有良好的显示效果。</w:t>
      </w:r>
    </w:p>
    <w:p>
      <w:pPr>
        <w:pStyle w:val="Heading2"/>
      </w:pPr>
      <w:r>
        <w:rPr>
          <w:rFonts w:ascii="黑体" w:hAnsi="黑体" w:eastAsia="黑体"/>
        </w:rPr>
        <w:t>2.3 Logo设计</w:t>
      </w:r>
    </w:p>
    <w:p>
      <w:pPr>
        <w:spacing w:after="120"/>
        <w:ind w:firstLine="480"/>
      </w:pPr>
      <w:r>
        <w:rPr>
          <w:rFonts w:ascii="宋体" w:hAnsi="宋体" w:eastAsia="宋体"/>
          <w:b w:val="0"/>
          <w:sz w:val="24"/>
        </w:rPr>
        <w:t>网站Logo采用文字+图标组合形式。图标为"🧵"（针线emoji），直接传达了"手工缝制"的核心意象，简洁直观、易于记忆。搭配"璐璐手作小屋"中文名称和"Lulu's Handmade Cottage"英文副标题，整体风格既接地气又具有辨识度。Logo以圆形渐变背景衬托，配色使用主色调珊瑚粉到鼠尾草绿的渐变，体现手工的柔美与自然的融合。</w:t>
      </w:r>
    </w:p>
    <w:p>
      <w:r>
        <w:br w:type="page"/>
      </w:r>
    </w:p>
    <w:p>
      <w:pPr>
        <w:pStyle w:val="Heading1"/>
      </w:pPr>
      <w:r>
        <w:rPr>
          <w:rFonts w:ascii="黑体" w:hAnsi="黑体" w:eastAsia="黑体"/>
        </w:rPr>
        <w:t>三、网站结构规划设计</w:t>
      </w:r>
    </w:p>
    <w:p>
      <w:pPr>
        <w:pStyle w:val="Heading2"/>
      </w:pPr>
      <w:r>
        <w:rPr>
          <w:rFonts w:ascii="黑体" w:hAnsi="黑体" w:eastAsia="黑体"/>
        </w:rPr>
        <w:t>3.1 整体架构</w:t>
      </w:r>
    </w:p>
    <w:p>
      <w:pPr>
        <w:spacing w:after="120"/>
        <w:ind w:firstLine="480"/>
      </w:pPr>
      <w:r>
        <w:rPr>
          <w:rFonts w:ascii="宋体" w:hAnsi="宋体" w:eastAsia="宋体"/>
          <w:b w:val="0"/>
          <w:sz w:val="24"/>
        </w:rPr>
        <w:t>网站采用树形层级结构，共设7个一级频道栏目，每个频道下设3至4个子页面，总计25个HTML页面。频道设置围绕"手工"核心主题展开，覆盖作品展示、个人介绍、互动交流、资源共享等多个维度。</w:t>
      </w:r>
    </w:p>
    <w:p>
      <w:pPr>
        <w:spacing w:after="120"/>
      </w:pPr>
      <w:r>
        <w:rPr>
          <w:rFonts w:ascii="宋体" w:hAnsi="宋体" w:eastAsia="宋体"/>
          <w:b w:val="0"/>
          <w:sz w:val="24"/>
        </w:rPr>
        <w:t>频道结构如下表所示：</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sz w:val="20"/>
              </w:rPr>
              <w:t>序号</w:t>
            </w:r>
          </w:p>
        </w:tc>
        <w:tc>
          <w:tcPr>
            <w:tcW w:type="dxa" w:w="1814"/>
          </w:tcPr>
          <w:p>
            <w:r>
              <w:rPr>
                <w:b/>
                <w:sz w:val="20"/>
              </w:rPr>
              <w:t>频道名称</w:t>
            </w:r>
          </w:p>
        </w:tc>
        <w:tc>
          <w:tcPr>
            <w:tcW w:type="dxa" w:w="1814"/>
          </w:tcPr>
          <w:p>
            <w:r>
              <w:rPr>
                <w:b/>
                <w:sz w:val="20"/>
              </w:rPr>
              <w:t>目录</w:t>
            </w:r>
          </w:p>
        </w:tc>
        <w:tc>
          <w:tcPr>
            <w:tcW w:type="dxa" w:w="1814"/>
          </w:tcPr>
          <w:p>
            <w:r>
              <w:rPr>
                <w:b/>
                <w:sz w:val="20"/>
              </w:rPr>
              <w:t>子页数</w:t>
            </w:r>
          </w:p>
        </w:tc>
        <w:tc>
          <w:tcPr>
            <w:tcW w:type="dxa" w:w="1814"/>
          </w:tcPr>
          <w:p>
            <w:r>
              <w:rPr>
                <w:b/>
                <w:sz w:val="20"/>
              </w:rPr>
              <w:t>功能说明</w:t>
            </w:r>
          </w:p>
        </w:tc>
      </w:tr>
      <w:tr>
        <w:tc>
          <w:tcPr>
            <w:tcW w:type="dxa" w:w="1814"/>
          </w:tcPr>
          <w:p>
            <w:r>
              <w:rPr>
                <w:sz w:val="20"/>
              </w:rPr>
              <w:t>1</w:t>
            </w:r>
          </w:p>
        </w:tc>
        <w:tc>
          <w:tcPr>
            <w:tcW w:type="dxa" w:w="1814"/>
          </w:tcPr>
          <w:p>
            <w:r>
              <w:rPr>
                <w:sz w:val="20"/>
              </w:rPr>
              <w:t>首页</w:t>
            </w:r>
          </w:p>
        </w:tc>
        <w:tc>
          <w:tcPr>
            <w:tcW w:type="dxa" w:w="1814"/>
          </w:tcPr>
          <w:p>
            <w:r>
              <w:rPr>
                <w:sz w:val="20"/>
              </w:rPr>
              <w:t>/</w:t>
            </w:r>
          </w:p>
        </w:tc>
        <w:tc>
          <w:tcPr>
            <w:tcW w:type="dxa" w:w="1814"/>
          </w:tcPr>
          <w:p>
            <w:r>
              <w:rPr>
                <w:sz w:val="20"/>
              </w:rPr>
              <w:t>1</w:t>
            </w:r>
          </w:p>
        </w:tc>
        <w:tc>
          <w:tcPr>
            <w:tcW w:type="dxa" w:w="1814"/>
          </w:tcPr>
          <w:p>
            <w:r>
              <w:rPr>
                <w:sz w:val="20"/>
              </w:rPr>
              <w:t>网站门户，展示精选内容</w:t>
            </w:r>
          </w:p>
        </w:tc>
      </w:tr>
      <w:tr>
        <w:tc>
          <w:tcPr>
            <w:tcW w:type="dxa" w:w="1814"/>
          </w:tcPr>
          <w:p>
            <w:r>
              <w:rPr>
                <w:sz w:val="20"/>
              </w:rPr>
              <w:t>2</w:t>
            </w:r>
          </w:p>
        </w:tc>
        <w:tc>
          <w:tcPr>
            <w:tcW w:type="dxa" w:w="1814"/>
          </w:tcPr>
          <w:p>
            <w:r>
              <w:rPr>
                <w:sz w:val="20"/>
              </w:rPr>
              <w:t>关于我</w:t>
            </w:r>
          </w:p>
        </w:tc>
        <w:tc>
          <w:tcPr>
            <w:tcW w:type="dxa" w:w="1814"/>
          </w:tcPr>
          <w:p>
            <w:r>
              <w:rPr>
                <w:sz w:val="20"/>
              </w:rPr>
              <w:t>about/</w:t>
            </w:r>
          </w:p>
        </w:tc>
        <w:tc>
          <w:tcPr>
            <w:tcW w:type="dxa" w:w="1814"/>
          </w:tcPr>
          <w:p>
            <w:r>
              <w:rPr>
                <w:sz w:val="20"/>
              </w:rPr>
              <w:t>3</w:t>
            </w:r>
          </w:p>
        </w:tc>
        <w:tc>
          <w:tcPr>
            <w:tcW w:type="dxa" w:w="1814"/>
          </w:tcPr>
          <w:p>
            <w:r>
              <w:rPr>
                <w:sz w:val="20"/>
              </w:rPr>
              <w:t>个人介绍、故事、爱好</w:t>
            </w:r>
          </w:p>
        </w:tc>
      </w:tr>
      <w:tr>
        <w:tc>
          <w:tcPr>
            <w:tcW w:type="dxa" w:w="1814"/>
          </w:tcPr>
          <w:p>
            <w:r>
              <w:rPr>
                <w:sz w:val="20"/>
              </w:rPr>
              <w:t>3</w:t>
            </w:r>
          </w:p>
        </w:tc>
        <w:tc>
          <w:tcPr>
            <w:tcW w:type="dxa" w:w="1814"/>
          </w:tcPr>
          <w:p>
            <w:r>
              <w:rPr>
                <w:sz w:val="20"/>
              </w:rPr>
              <w:t>布娃娃</w:t>
            </w:r>
          </w:p>
        </w:tc>
        <w:tc>
          <w:tcPr>
            <w:tcW w:type="dxa" w:w="1814"/>
          </w:tcPr>
          <w:p>
            <w:r>
              <w:rPr>
                <w:sz w:val="20"/>
              </w:rPr>
              <w:t>dolls/</w:t>
            </w:r>
          </w:p>
        </w:tc>
        <w:tc>
          <w:tcPr>
            <w:tcW w:type="dxa" w:w="1814"/>
          </w:tcPr>
          <w:p>
            <w:r>
              <w:rPr>
                <w:sz w:val="20"/>
              </w:rPr>
              <w:t>4</w:t>
            </w:r>
          </w:p>
        </w:tc>
        <w:tc>
          <w:tcPr>
            <w:tcW w:type="dxa" w:w="1814"/>
          </w:tcPr>
          <w:p>
            <w:r>
              <w:rPr>
                <w:sz w:val="20"/>
              </w:rPr>
              <w:t>布娃娃作品展示与详情</w:t>
            </w:r>
          </w:p>
        </w:tc>
      </w:tr>
      <w:tr>
        <w:tc>
          <w:tcPr>
            <w:tcW w:type="dxa" w:w="1814"/>
          </w:tcPr>
          <w:p>
            <w:r>
              <w:rPr>
                <w:sz w:val="20"/>
              </w:rPr>
              <w:t>4</w:t>
            </w:r>
          </w:p>
        </w:tc>
        <w:tc>
          <w:tcPr>
            <w:tcW w:type="dxa" w:w="1814"/>
          </w:tcPr>
          <w:p>
            <w:r>
              <w:rPr>
                <w:sz w:val="20"/>
              </w:rPr>
              <w:t>木质相框</w:t>
            </w:r>
          </w:p>
        </w:tc>
        <w:tc>
          <w:tcPr>
            <w:tcW w:type="dxa" w:w="1814"/>
          </w:tcPr>
          <w:p>
            <w:r>
              <w:rPr>
                <w:sz w:val="20"/>
              </w:rPr>
              <w:t>frames/</w:t>
            </w:r>
          </w:p>
        </w:tc>
        <w:tc>
          <w:tcPr>
            <w:tcW w:type="dxa" w:w="1814"/>
          </w:tcPr>
          <w:p>
            <w:r>
              <w:rPr>
                <w:sz w:val="20"/>
              </w:rPr>
              <w:t>4</w:t>
            </w:r>
          </w:p>
        </w:tc>
        <w:tc>
          <w:tcPr>
            <w:tcW w:type="dxa" w:w="1814"/>
          </w:tcPr>
          <w:p>
            <w:r>
              <w:rPr>
                <w:sz w:val="20"/>
              </w:rPr>
              <w:t>木质相框展示与详情</w:t>
            </w:r>
          </w:p>
        </w:tc>
      </w:tr>
      <w:tr>
        <w:tc>
          <w:tcPr>
            <w:tcW w:type="dxa" w:w="1814"/>
          </w:tcPr>
          <w:p>
            <w:r>
              <w:rPr>
                <w:sz w:val="20"/>
              </w:rPr>
              <w:t>5</w:t>
            </w:r>
          </w:p>
        </w:tc>
        <w:tc>
          <w:tcPr>
            <w:tcW w:type="dxa" w:w="1814"/>
          </w:tcPr>
          <w:p>
            <w:r>
              <w:rPr>
                <w:sz w:val="20"/>
              </w:rPr>
              <w:t>作品集</w:t>
            </w:r>
          </w:p>
        </w:tc>
        <w:tc>
          <w:tcPr>
            <w:tcW w:type="dxa" w:w="1814"/>
          </w:tcPr>
          <w:p>
            <w:r>
              <w:rPr>
                <w:sz w:val="20"/>
              </w:rPr>
              <w:t>gallery/</w:t>
            </w:r>
          </w:p>
        </w:tc>
        <w:tc>
          <w:tcPr>
            <w:tcW w:type="dxa" w:w="1814"/>
          </w:tcPr>
          <w:p>
            <w:r>
              <w:rPr>
                <w:sz w:val="20"/>
              </w:rPr>
              <w:t>3</w:t>
            </w:r>
          </w:p>
        </w:tc>
        <w:tc>
          <w:tcPr>
            <w:tcW w:type="dxa" w:w="1814"/>
          </w:tcPr>
          <w:p>
            <w:r>
              <w:rPr>
                <w:sz w:val="20"/>
              </w:rPr>
              <w:t>作品分类汇总浏览</w:t>
            </w:r>
          </w:p>
        </w:tc>
      </w:tr>
      <w:tr>
        <w:tc>
          <w:tcPr>
            <w:tcW w:type="dxa" w:w="1814"/>
          </w:tcPr>
          <w:p>
            <w:r>
              <w:rPr>
                <w:sz w:val="20"/>
              </w:rPr>
              <w:t>6</w:t>
            </w:r>
          </w:p>
        </w:tc>
        <w:tc>
          <w:tcPr>
            <w:tcW w:type="dxa" w:w="1814"/>
          </w:tcPr>
          <w:p>
            <w:r>
              <w:rPr>
                <w:sz w:val="20"/>
              </w:rPr>
              <w:t>手工日记</w:t>
            </w:r>
          </w:p>
        </w:tc>
        <w:tc>
          <w:tcPr>
            <w:tcW w:type="dxa" w:w="1814"/>
          </w:tcPr>
          <w:p>
            <w:r>
              <w:rPr>
                <w:sz w:val="20"/>
              </w:rPr>
              <w:t>diary/</w:t>
            </w:r>
          </w:p>
        </w:tc>
        <w:tc>
          <w:tcPr>
            <w:tcW w:type="dxa" w:w="1814"/>
          </w:tcPr>
          <w:p>
            <w:r>
              <w:rPr>
                <w:sz w:val="20"/>
              </w:rPr>
              <w:t>4</w:t>
            </w:r>
          </w:p>
        </w:tc>
        <w:tc>
          <w:tcPr>
            <w:tcW w:type="dxa" w:w="1814"/>
          </w:tcPr>
          <w:p>
            <w:r>
              <w:rPr>
                <w:sz w:val="20"/>
              </w:rPr>
              <w:t>手工心得与生活记录</w:t>
            </w:r>
          </w:p>
        </w:tc>
      </w:tr>
      <w:tr>
        <w:tc>
          <w:tcPr>
            <w:tcW w:type="dxa" w:w="1814"/>
          </w:tcPr>
          <w:p>
            <w:r>
              <w:rPr>
                <w:sz w:val="20"/>
              </w:rPr>
              <w:t>7</w:t>
            </w:r>
          </w:p>
        </w:tc>
        <w:tc>
          <w:tcPr>
            <w:tcW w:type="dxa" w:w="1814"/>
          </w:tcPr>
          <w:p>
            <w:r>
              <w:rPr>
                <w:sz w:val="20"/>
              </w:rPr>
              <w:t>留言交流</w:t>
            </w:r>
          </w:p>
        </w:tc>
        <w:tc>
          <w:tcPr>
            <w:tcW w:type="dxa" w:w="1814"/>
          </w:tcPr>
          <w:p>
            <w:r>
              <w:rPr>
                <w:sz w:val="20"/>
              </w:rPr>
              <w:t>guestbook/</w:t>
            </w:r>
          </w:p>
        </w:tc>
        <w:tc>
          <w:tcPr>
            <w:tcW w:type="dxa" w:w="1814"/>
          </w:tcPr>
          <w:p>
            <w:r>
              <w:rPr>
                <w:sz w:val="20"/>
              </w:rPr>
              <w:t>3</w:t>
            </w:r>
          </w:p>
        </w:tc>
        <w:tc>
          <w:tcPr>
            <w:tcW w:type="dxa" w:w="1814"/>
          </w:tcPr>
          <w:p>
            <w:r>
              <w:rPr>
                <w:sz w:val="20"/>
              </w:rPr>
              <w:t>用户互动、留言与联系</w:t>
            </w:r>
          </w:p>
        </w:tc>
      </w:tr>
      <w:tr>
        <w:tc>
          <w:tcPr>
            <w:tcW w:type="dxa" w:w="1814"/>
          </w:tcPr>
          <w:p>
            <w:r>
              <w:rPr>
                <w:sz w:val="20"/>
              </w:rPr>
              <w:t>8</w:t>
            </w:r>
          </w:p>
        </w:tc>
        <w:tc>
          <w:tcPr>
            <w:tcW w:type="dxa" w:w="1814"/>
          </w:tcPr>
          <w:p>
            <w:r>
              <w:rPr>
                <w:sz w:val="20"/>
              </w:rPr>
              <w:t>友情链接</w:t>
            </w:r>
          </w:p>
        </w:tc>
        <w:tc>
          <w:tcPr>
            <w:tcW w:type="dxa" w:w="1814"/>
          </w:tcPr>
          <w:p>
            <w:r>
              <w:rPr>
                <w:sz w:val="20"/>
              </w:rPr>
              <w:t>links/</w:t>
            </w:r>
          </w:p>
        </w:tc>
        <w:tc>
          <w:tcPr>
            <w:tcW w:type="dxa" w:w="1814"/>
          </w:tcPr>
          <w:p>
            <w:r>
              <w:rPr>
                <w:sz w:val="20"/>
              </w:rPr>
              <w:t>3</w:t>
            </w:r>
          </w:p>
        </w:tc>
        <w:tc>
          <w:tcPr>
            <w:tcW w:type="dxa" w:w="1814"/>
          </w:tcPr>
          <w:p>
            <w:r>
              <w:rPr>
                <w:sz w:val="20"/>
              </w:rPr>
              <w:t>推荐网站与友链申请</w:t>
            </w:r>
          </w:p>
        </w:tc>
      </w:tr>
    </w:tbl>
    <w:p>
      <w:pPr>
        <w:spacing w:after="120"/>
      </w:pPr>
      <w:r>
        <w:rPr>
          <w:rFonts w:ascii="宋体" w:hAnsi="宋体" w:eastAsia="宋体"/>
          <w:b w:val="0"/>
          <w:sz w:val="24"/>
        </w:rPr>
      </w:r>
    </w:p>
    <w:p>
      <w:pPr>
        <w:pStyle w:val="Heading2"/>
      </w:pPr>
      <w:r>
        <w:rPr>
          <w:rFonts w:ascii="黑体" w:hAnsi="黑体" w:eastAsia="黑体"/>
        </w:rPr>
        <w:t>3.2 目录结构设计</w:t>
      </w:r>
    </w:p>
    <w:p>
      <w:pPr>
        <w:spacing w:after="120"/>
        <w:ind w:firstLine="480"/>
      </w:pPr>
      <w:r>
        <w:rPr>
          <w:rFonts w:ascii="宋体" w:hAnsi="宋体" w:eastAsia="宋体"/>
          <w:b w:val="0"/>
          <w:sz w:val="24"/>
        </w:rPr>
        <w:t>根据作业规范要求，全站文件按栏目分类存放，目录层级不超过3层。文件及文件夹命名统一使用小写英文字母和阿拉伯数字组合，做到见名知意。主要目录结构如下：</w:t>
      </w:r>
    </w:p>
    <w:p>
      <w:pPr>
        <w:spacing w:after="120"/>
      </w:pPr>
      <w:r>
        <w:rPr>
          <w:rFonts w:ascii="Courier New" w:hAnsi="Courier New"/>
          <w:sz w:val="17"/>
        </w:rPr>
        <w:t>weiwei_website/</w:t>
        <w:br/>
        <w:t>├── index.html              # 首页</w:t>
        <w:br/>
        <w:t>├── css/style.css           # 全局样式表</w:t>
        <w:br/>
        <w:t>├── js/main.js              # 交互脚本</w:t>
        <w:br/>
        <w:t>├── images/works/           # 作品图片（8张）</w:t>
        <w:br/>
        <w:t>├── about/   (3页)          # 关于我频道</w:t>
        <w:br/>
        <w:t>├── dolls/   (4页)          # 布娃娃频道</w:t>
        <w:br/>
        <w:t>├── frames/  (4页)          # 木质相框频道</w:t>
        <w:br/>
        <w:t>├── gallery/ (3页)          # 作品集频道</w:t>
        <w:br/>
        <w:t>├── diary/   (4页)          # 手工日记频道</w:t>
        <w:br/>
        <w:t>├── guestbook/(3页)         # 留言交流频道</w:t>
        <w:br/>
        <w:t>└── links/   (3页)          # 友情链接频道</w:t>
      </w:r>
    </w:p>
    <w:p>
      <w:pPr>
        <w:pStyle w:val="Heading2"/>
      </w:pPr>
      <w:r>
        <w:rPr>
          <w:rFonts w:ascii="黑体" w:hAnsi="黑体" w:eastAsia="黑体"/>
        </w:rPr>
        <w:t>3.3 导航结构设计</w:t>
      </w:r>
    </w:p>
    <w:p>
      <w:pPr>
        <w:spacing w:after="120"/>
        <w:ind w:firstLine="480"/>
      </w:pPr>
      <w:r>
        <w:rPr>
          <w:rFonts w:ascii="宋体" w:hAnsi="宋体" w:eastAsia="宋体"/>
          <w:b w:val="0"/>
          <w:sz w:val="24"/>
        </w:rPr>
        <w:t>网站采用粘性顶部导航栏（Sticky Navbar），固定于页面顶部，随页面滚动始终可见。导航栏包含8个入口：首页、关于我、布娃娃、木质相框、作品集、手工日记、留言交流、友情链接。每个子页面通过面包屑导航（Breadcrumb）标识当前位置，用户可以随时了解自己所在的页面层级并快速返回上级页面。</w:t>
      </w:r>
    </w:p>
    <w:p>
      <w:pPr>
        <w:spacing w:after="120"/>
        <w:ind w:firstLine="480"/>
      </w:pPr>
      <w:r>
        <w:rPr>
          <w:rFonts w:ascii="宋体" w:hAnsi="宋体" w:eastAsia="宋体"/>
          <w:b w:val="0"/>
          <w:sz w:val="24"/>
        </w:rPr>
        <w:t>全站所有链接统一使用相对链接格式，经Python脚本自动校验，25个页面之间的所有内部链接均有效可访问，无死链、无跳转错误。</w:t>
      </w:r>
    </w:p>
    <w:p>
      <w:pPr>
        <w:pStyle w:val="Heading2"/>
      </w:pPr>
      <w:r>
        <w:rPr>
          <w:rFonts w:ascii="黑体" w:hAnsi="黑体" w:eastAsia="黑体"/>
        </w:rPr>
        <w:t>3.4 页面功能元素</w:t>
      </w:r>
    </w:p>
    <w:p>
      <w:pPr>
        <w:spacing w:after="120"/>
        <w:ind w:firstLine="480"/>
      </w:pPr>
      <w:r>
        <w:rPr>
          <w:rFonts w:ascii="宋体" w:hAnsi="宋体" w:eastAsia="宋体"/>
          <w:b w:val="0"/>
          <w:sz w:val="24"/>
        </w:rPr>
        <w:t>根据作业规范要求，网站配备了以下常规功能元素：导航栏、滚动公告栏、版权信息（标注作者姓名叶璐璐、电子邮箱、联系地址）、友情链接（Footer区域+独立频道）、联系方式（多渠道+联系表单）、用户双向交流板块（基于localStorage的留言板系统）。</w:t>
      </w:r>
    </w:p>
    <w:p>
      <w:r>
        <w:br w:type="page"/>
      </w:r>
    </w:p>
    <w:p>
      <w:pPr>
        <w:pStyle w:val="Heading1"/>
      </w:pPr>
      <w:r>
        <w:rPr>
          <w:rFonts w:ascii="黑体" w:hAnsi="黑体" w:eastAsia="黑体"/>
        </w:rPr>
        <w:t>四、技术实现方案</w:t>
      </w:r>
    </w:p>
    <w:p>
      <w:pPr>
        <w:pStyle w:val="Heading2"/>
      </w:pPr>
      <w:r>
        <w:rPr>
          <w:rFonts w:ascii="黑体" w:hAnsi="黑体" w:eastAsia="黑体"/>
        </w:rPr>
        <w:t>4.1 前端技术选型</w:t>
      </w:r>
    </w:p>
    <w:p>
      <w:pPr>
        <w:spacing w:after="120"/>
        <w:ind w:firstLine="480"/>
      </w:pPr>
      <w:r>
        <w:rPr>
          <w:rFonts w:ascii="宋体" w:hAnsi="宋体" w:eastAsia="宋体"/>
          <w:b w:val="0"/>
          <w:sz w:val="24"/>
        </w:rPr>
        <w:t>本网站采用纯静态网页技术实现，使用HTML5 + CSS3 + JavaScript（ES6）技术栈。全站无需任何后端服务器、数据库或第三方框架依赖，确保了网站的轻量化、高兼容性和零部署成本。选择纯静态方案的原因有三：一是课程要求为静态网页设计，纯静态方案完全满足；二是静态网站无需服务器端支持，可直接部署到任何静态托管平台（如GitHub Pages、Vercel等）；三是对于个人作品展示类网站而言，静态方案在性能、安全性和维护成本方面都具有明显优势。</w:t>
      </w:r>
    </w:p>
    <w:p>
      <w:pPr>
        <w:pStyle w:val="Heading2"/>
      </w:pPr>
      <w:r>
        <w:rPr>
          <w:rFonts w:ascii="黑体" w:hAnsi="黑体" w:eastAsia="黑体"/>
        </w:rPr>
        <w:t>4.2 DIV+CSS布局技术</w:t>
      </w:r>
    </w:p>
    <w:p>
      <w:pPr>
        <w:spacing w:after="120"/>
        <w:ind w:firstLine="480"/>
      </w:pPr>
      <w:r>
        <w:rPr>
          <w:rFonts w:ascii="宋体" w:hAnsi="宋体" w:eastAsia="宋体"/>
          <w:b w:val="0"/>
          <w:sz w:val="24"/>
        </w:rPr>
        <w:t>全站严格遵循DIV+CSS布局规范，未使用table标签进行任何页面布局。页面结构通过语义化的HTML5标签（如header、nav、main、section、article、footer等）和div容器进行组织，配合CSS Flexbox和Grid布局系统实现页面排版。</w:t>
      </w:r>
    </w:p>
    <w:p>
      <w:pPr>
        <w:spacing w:after="120"/>
        <w:ind w:firstLine="480"/>
      </w:pPr>
      <w:r>
        <w:rPr>
          <w:rFonts w:ascii="宋体" w:hAnsi="宋体" w:eastAsia="宋体"/>
          <w:b w:val="0"/>
          <w:sz w:val="24"/>
        </w:rPr>
        <w:t>在CSS架构方面，采用了CSS自定义属性（CSS Variables）统一管理全站的颜色、间距、阴影、圆角等设计变量，确保了风格统一和后期维护的便捷性。定义了主色调--primary、背景色--bg、文字色--text、阴影--shadow、圆角--radius、最大宽度--max-width等变量。</w:t>
      </w:r>
    </w:p>
    <w:p>
      <w:pPr>
        <w:pStyle w:val="Heading2"/>
      </w:pPr>
      <w:r>
        <w:rPr>
          <w:rFonts w:ascii="黑体" w:hAnsi="黑体" w:eastAsia="黑体"/>
        </w:rPr>
        <w:t>4.3 响应式设计</w:t>
      </w:r>
    </w:p>
    <w:p>
      <w:pPr>
        <w:spacing w:after="120"/>
        <w:ind w:firstLine="480"/>
      </w:pPr>
      <w:r>
        <w:rPr>
          <w:rFonts w:ascii="宋体" w:hAnsi="宋体" w:eastAsia="宋体"/>
          <w:b w:val="0"/>
          <w:sz w:val="24"/>
        </w:rPr>
        <w:t>网站采用响应式设计策略，通过CSS媒体查询（Media Queries）适配不同屏幕尺寸。桌面端（&gt;768px）导航栏横向展开，作品展示采用多列网格布局。平板/手机端（≤768px）导航栏收缩为汉堡菜单，作品展示改为单列布局。小屏手机（≤480px）进一步优化间距和字号。</w:t>
      </w:r>
    </w:p>
    <w:p>
      <w:pPr>
        <w:pStyle w:val="Heading2"/>
      </w:pPr>
      <w:r>
        <w:rPr>
          <w:rFonts w:ascii="黑体" w:hAnsi="黑体" w:eastAsia="黑体"/>
        </w:rPr>
        <w:t>4.4 JavaScript交互实现</w:t>
      </w:r>
    </w:p>
    <w:p>
      <w:pPr>
        <w:spacing w:after="120"/>
        <w:ind w:firstLine="480"/>
      </w:pPr>
      <w:r>
        <w:rPr>
          <w:rFonts w:ascii="宋体" w:hAnsi="宋体" w:eastAsia="宋体"/>
          <w:b w:val="0"/>
          <w:sz w:val="24"/>
        </w:rPr>
        <w:t>网站JavaScript实现了以下交互功能：（1）移动端菜单切换——监听汉堡按钮点击事件，展开/收起导航菜单；（2）回到顶部按钮——滚动超过400px后显示；（3）当前导航高亮——根据URL自动匹配；（4）留言板系统——通过localStorage实现存储、读取和展示；（5）作品分类筛选——按全部/布娃娃/木质相框筛选；（6）表单验证与Toast消息提示。</w:t>
      </w:r>
    </w:p>
    <w:p>
      <w:pPr>
        <w:pStyle w:val="Heading2"/>
      </w:pPr>
      <w:r>
        <w:rPr>
          <w:rFonts w:ascii="黑体" w:hAnsi="黑体" w:eastAsia="黑体"/>
        </w:rPr>
        <w:t>4.5 浏览器兼容性</w:t>
      </w:r>
    </w:p>
    <w:p>
      <w:pPr>
        <w:spacing w:after="120"/>
        <w:ind w:firstLine="480"/>
      </w:pPr>
      <w:r>
        <w:rPr>
          <w:rFonts w:ascii="宋体" w:hAnsi="宋体" w:eastAsia="宋体"/>
          <w:b w:val="0"/>
          <w:sz w:val="24"/>
        </w:rPr>
        <w:t>网站在开发过程中注意了主流浏览器的兼容性。CSS使用了广泛支持的属性，Flexbox和Grid布局在现代浏览器中均有良好支持。JavaScript使用ES6语法，兼容Chrome、Firefox、Safari、Edge等主流浏览器。通过系统字体栈确保了各操作系统的字体显示一致性。</w:t>
      </w:r>
    </w:p>
    <w:p>
      <w:r>
        <w:br w:type="page"/>
      </w:r>
    </w:p>
    <w:p>
      <w:pPr>
        <w:pStyle w:val="Heading1"/>
      </w:pPr>
      <w:r>
        <w:rPr>
          <w:rFonts w:ascii="黑体" w:hAnsi="黑体" w:eastAsia="黑体"/>
        </w:rPr>
        <w:t>五、各页面详细说明与截图</w:t>
      </w:r>
    </w:p>
    <w:p>
      <w:pPr>
        <w:spacing w:after="120"/>
      </w:pPr>
      <w:r>
        <w:rPr>
          <w:rFonts w:ascii="宋体" w:hAnsi="宋体" w:eastAsia="宋体"/>
          <w:b w:val="0"/>
          <w:sz w:val="24"/>
        </w:rPr>
        <w:t>以下共25页，每页展示一个网页的完整截图及说明。所有截图通过Playwright自动化工具从部署网站 https://www.zwchen.com/lulu/ 实际截取。</w:t>
      </w:r>
    </w:p>
    <w:p>
      <w:pPr>
        <w:spacing w:after="120" w:before="0"/>
        <w:jc w:val="left"/>
      </w:pPr>
      <w:r>
        <w:rPr>
          <w:rFonts w:ascii="宋体" w:hAnsi="宋体" w:eastAsia="宋体"/>
          <w:color w:val="666666"/>
          <w:sz w:val="20"/>
        </w:rPr>
        <w:t>页面 1/25</w:t>
      </w:r>
    </w:p>
    <w:p>
      <w:pPr>
        <w:spacing w:before="120" w:after="120"/>
        <w:jc w:val="center"/>
      </w:pPr>
      <w:r>
        <w:drawing>
          <wp:inline xmlns:a="http://schemas.openxmlformats.org/drawingml/2006/main" xmlns:pic="http://schemas.openxmlformats.org/drawingml/2006/picture">
            <wp:extent cx="1630068" cy="5759998"/>
            <wp:docPr id="1" name="Picture 1"/>
            <wp:cNvGraphicFramePr>
              <a:graphicFrameLocks noChangeAspect="1"/>
            </wp:cNvGraphicFramePr>
            <a:graphic>
              <a:graphicData uri="http://schemas.openxmlformats.org/drawingml/2006/picture">
                <pic:pic>
                  <pic:nvPicPr>
                    <pic:cNvPr id="0" name="01-index.png"/>
                    <pic:cNvPicPr/>
                  </pic:nvPicPr>
                  <pic:blipFill>
                    <a:blip r:embed="rId9"/>
                    <a:stretch>
                      <a:fillRect/>
                    </a:stretch>
                  </pic:blipFill>
                  <pic:spPr>
                    <a:xfrm>
                      <a:off x="0" y="0"/>
                      <a:ext cx="1630068" cy="5759998"/>
                    </a:xfrm>
                    <a:prstGeom prst="rect"/>
                  </pic:spPr>
                </pic:pic>
              </a:graphicData>
            </a:graphic>
          </wp:inline>
        </w:drawing>
      </w:r>
    </w:p>
    <w:p>
      <w:pPr>
        <w:spacing w:after="120"/>
        <w:jc w:val="center"/>
      </w:pPr>
      <w:r>
        <w:rPr>
          <w:rFonts w:ascii="宋体" w:hAnsi="宋体" w:eastAsia="宋体"/>
          <w:color w:val="555555"/>
          <w:sz w:val="20"/>
        </w:rPr>
        <w:t>图1：网站首页 — 包含英雄区、特色展示、精选作品、关于我预览、手工日记预览五大板块，以及滚动公告栏、导航栏和完整页脚</w:t>
      </w:r>
    </w:p>
    <w:p>
      <w:r>
        <w:br w:type="page"/>
      </w:r>
    </w:p>
    <w:p>
      <w:pPr>
        <w:spacing w:after="120" w:before="0"/>
        <w:jc w:val="left"/>
      </w:pPr>
      <w:r>
        <w:rPr>
          <w:rFonts w:ascii="宋体" w:hAnsi="宋体" w:eastAsia="宋体"/>
          <w:color w:val="666666"/>
          <w:sz w:val="20"/>
        </w:rPr>
        <w:t>页面 2/25</w:t>
      </w:r>
    </w:p>
    <w:p>
      <w:pPr>
        <w:spacing w:before="120" w:after="120"/>
        <w:jc w:val="center"/>
      </w:pPr>
      <w:r>
        <w:drawing>
          <wp:inline xmlns:a="http://schemas.openxmlformats.org/drawingml/2006/main" xmlns:pic="http://schemas.openxmlformats.org/drawingml/2006/picture">
            <wp:extent cx="4608000" cy="4255200"/>
            <wp:docPr id="2" name="Picture 2"/>
            <wp:cNvGraphicFramePr>
              <a:graphicFrameLocks noChangeAspect="1"/>
            </wp:cNvGraphicFramePr>
            <a:graphic>
              <a:graphicData uri="http://schemas.openxmlformats.org/drawingml/2006/picture">
                <pic:pic>
                  <pic:nvPicPr>
                    <pic:cNvPr id="0" name="02-about.png"/>
                    <pic:cNvPicPr/>
                  </pic:nvPicPr>
                  <pic:blipFill>
                    <a:blip r:embed="rId10"/>
                    <a:stretch>
                      <a:fillRect/>
                    </a:stretch>
                  </pic:blipFill>
                  <pic:spPr>
                    <a:xfrm>
                      <a:off x="0" y="0"/>
                      <a:ext cx="4608000" cy="4255200"/>
                    </a:xfrm>
                    <a:prstGeom prst="rect"/>
                  </pic:spPr>
                </pic:pic>
              </a:graphicData>
            </a:graphic>
          </wp:inline>
        </w:drawing>
      </w:r>
    </w:p>
    <w:p>
      <w:pPr>
        <w:spacing w:after="120"/>
        <w:jc w:val="center"/>
      </w:pPr>
      <w:r>
        <w:rPr>
          <w:rFonts w:ascii="宋体" w:hAnsi="宋体" w:eastAsia="宋体"/>
          <w:color w:val="555555"/>
          <w:sz w:val="20"/>
        </w:rPr>
        <w:t>图2：关于我频道首页 — 个人介绍、手工方向的图文展示，提供"我的故事"和"我的爱好"的跳转入口</w:t>
      </w:r>
    </w:p>
    <w:p>
      <w:r>
        <w:br w:type="page"/>
      </w:r>
    </w:p>
    <w:p>
      <w:pPr>
        <w:spacing w:after="120" w:before="0"/>
        <w:jc w:val="left"/>
      </w:pPr>
      <w:r>
        <w:rPr>
          <w:rFonts w:ascii="宋体" w:hAnsi="宋体" w:eastAsia="宋体"/>
          <w:color w:val="666666"/>
          <w:sz w:val="20"/>
        </w:rPr>
        <w:t>页面 3/25</w:t>
      </w:r>
    </w:p>
    <w:p>
      <w:pPr>
        <w:spacing w:before="120" w:after="120"/>
        <w:jc w:val="center"/>
      </w:pPr>
      <w:r>
        <w:drawing>
          <wp:inline xmlns:a="http://schemas.openxmlformats.org/drawingml/2006/main" xmlns:pic="http://schemas.openxmlformats.org/drawingml/2006/picture">
            <wp:extent cx="4391185" cy="5760000"/>
            <wp:docPr id="3" name="Picture 3"/>
            <wp:cNvGraphicFramePr>
              <a:graphicFrameLocks noChangeAspect="1"/>
            </wp:cNvGraphicFramePr>
            <a:graphic>
              <a:graphicData uri="http://schemas.openxmlformats.org/drawingml/2006/picture">
                <pic:pic>
                  <pic:nvPicPr>
                    <pic:cNvPr id="0" name="03-story.png"/>
                    <pic:cNvPicPr/>
                  </pic:nvPicPr>
                  <pic:blipFill>
                    <a:blip r:embed="rId11"/>
                    <a:stretch>
                      <a:fillRect/>
                    </a:stretch>
                  </pic:blipFill>
                  <pic:spPr>
                    <a:xfrm>
                      <a:off x="0" y="0"/>
                      <a:ext cx="4391185" cy="5760000"/>
                    </a:xfrm>
                    <a:prstGeom prst="rect"/>
                  </pic:spPr>
                </pic:pic>
              </a:graphicData>
            </a:graphic>
          </wp:inline>
        </w:drawing>
      </w:r>
    </w:p>
    <w:p>
      <w:pPr>
        <w:spacing w:after="120"/>
        <w:jc w:val="center"/>
      </w:pPr>
      <w:r>
        <w:rPr>
          <w:rFonts w:ascii="宋体" w:hAnsi="宋体" w:eastAsia="宋体"/>
          <w:color w:val="555555"/>
          <w:sz w:val="20"/>
        </w:rPr>
        <w:t>图3：我的故事 — 从大学加入手工社团到成为手工爱好者的完整成长叙事</w:t>
      </w:r>
    </w:p>
    <w:p>
      <w:r>
        <w:br w:type="page"/>
      </w:r>
    </w:p>
    <w:p>
      <w:pPr>
        <w:spacing w:after="120" w:before="0"/>
        <w:jc w:val="left"/>
      </w:pPr>
      <w:r>
        <w:rPr>
          <w:rFonts w:ascii="宋体" w:hAnsi="宋体" w:eastAsia="宋体"/>
          <w:color w:val="666666"/>
          <w:sz w:val="20"/>
        </w:rPr>
        <w:t>页面 4/25</w:t>
      </w:r>
    </w:p>
    <w:p>
      <w:pPr>
        <w:spacing w:before="120" w:after="120"/>
        <w:jc w:val="center"/>
      </w:pPr>
      <w:r>
        <w:drawing>
          <wp:inline xmlns:a="http://schemas.openxmlformats.org/drawingml/2006/main" xmlns:pic="http://schemas.openxmlformats.org/drawingml/2006/picture">
            <wp:extent cx="4608000" cy="5738400"/>
            <wp:docPr id="4" name="Picture 4"/>
            <wp:cNvGraphicFramePr>
              <a:graphicFrameLocks noChangeAspect="1"/>
            </wp:cNvGraphicFramePr>
            <a:graphic>
              <a:graphicData uri="http://schemas.openxmlformats.org/drawingml/2006/picture">
                <pic:pic>
                  <pic:nvPicPr>
                    <pic:cNvPr id="0" name="04-hobby.png"/>
                    <pic:cNvPicPr/>
                  </pic:nvPicPr>
                  <pic:blipFill>
                    <a:blip r:embed="rId12"/>
                    <a:stretch>
                      <a:fillRect/>
                    </a:stretch>
                  </pic:blipFill>
                  <pic:spPr>
                    <a:xfrm>
                      <a:off x="0" y="0"/>
                      <a:ext cx="4608000" cy="5738400"/>
                    </a:xfrm>
                    <a:prstGeom prst="rect"/>
                  </pic:spPr>
                </pic:pic>
              </a:graphicData>
            </a:graphic>
          </wp:inline>
        </w:drawing>
      </w:r>
    </w:p>
    <w:p>
      <w:pPr>
        <w:spacing w:after="120"/>
        <w:jc w:val="center"/>
      </w:pPr>
      <w:r>
        <w:rPr>
          <w:rFonts w:ascii="宋体" w:hAnsi="宋体" w:eastAsia="宋体"/>
          <w:color w:val="555555"/>
          <w:sz w:val="20"/>
        </w:rPr>
        <w:t>图4：我的爱好 — 以六宫格卡片形式展示布娃娃制作、木质相框、摄影、阅读、音乐、绿植养护六大爱好</w:t>
      </w:r>
    </w:p>
    <w:p>
      <w:r>
        <w:br w:type="page"/>
      </w:r>
    </w:p>
    <w:p>
      <w:pPr>
        <w:spacing w:after="120" w:before="0"/>
        <w:jc w:val="left"/>
      </w:pPr>
      <w:r>
        <w:rPr>
          <w:rFonts w:ascii="宋体" w:hAnsi="宋体" w:eastAsia="宋体"/>
          <w:color w:val="666666"/>
          <w:sz w:val="20"/>
        </w:rPr>
        <w:t>页面 5/25</w:t>
      </w:r>
    </w:p>
    <w:p>
      <w:pPr>
        <w:spacing w:before="120" w:after="120"/>
        <w:jc w:val="center"/>
      </w:pPr>
      <w:r>
        <w:drawing>
          <wp:inline xmlns:a="http://schemas.openxmlformats.org/drawingml/2006/main" xmlns:pic="http://schemas.openxmlformats.org/drawingml/2006/picture">
            <wp:extent cx="4608000" cy="5598000"/>
            <wp:docPr id="5" name="Picture 5"/>
            <wp:cNvGraphicFramePr>
              <a:graphicFrameLocks noChangeAspect="1"/>
            </wp:cNvGraphicFramePr>
            <a:graphic>
              <a:graphicData uri="http://schemas.openxmlformats.org/drawingml/2006/picture">
                <pic:pic>
                  <pic:nvPicPr>
                    <pic:cNvPr id="0" name="05-dolls.png"/>
                    <pic:cNvPicPr/>
                  </pic:nvPicPr>
                  <pic:blipFill>
                    <a:blip r:embed="rId13"/>
                    <a:stretch>
                      <a:fillRect/>
                    </a:stretch>
                  </pic:blipFill>
                  <pic:spPr>
                    <a:xfrm>
                      <a:off x="0" y="0"/>
                      <a:ext cx="4608000" cy="5598000"/>
                    </a:xfrm>
                    <a:prstGeom prst="rect"/>
                  </pic:spPr>
                </pic:pic>
              </a:graphicData>
            </a:graphic>
          </wp:inline>
        </w:drawing>
      </w:r>
    </w:p>
    <w:p>
      <w:pPr>
        <w:spacing w:after="120"/>
        <w:jc w:val="center"/>
      </w:pPr>
      <w:r>
        <w:rPr>
          <w:rFonts w:ascii="宋体" w:hAnsi="宋体" w:eastAsia="宋体"/>
          <w:color w:val="555555"/>
          <w:sz w:val="20"/>
        </w:rPr>
        <w:t>图5：布娃娃频道首页 — 频道介绍文字、三件布娃娃作品的卡片展示，每件标注属性和尺寸</w:t>
      </w:r>
    </w:p>
    <w:p>
      <w:r>
        <w:br w:type="page"/>
      </w:r>
    </w:p>
    <w:p>
      <w:pPr>
        <w:spacing w:after="120" w:before="0"/>
        <w:jc w:val="left"/>
      </w:pPr>
      <w:r>
        <w:rPr>
          <w:rFonts w:ascii="宋体" w:hAnsi="宋体" w:eastAsia="宋体"/>
          <w:color w:val="666666"/>
          <w:sz w:val="20"/>
        </w:rPr>
        <w:t>页面 6/25</w:t>
      </w:r>
    </w:p>
    <w:p>
      <w:pPr>
        <w:spacing w:before="120" w:after="120"/>
        <w:jc w:val="center"/>
      </w:pPr>
      <w:r>
        <w:drawing>
          <wp:inline xmlns:a="http://schemas.openxmlformats.org/drawingml/2006/main" xmlns:pic="http://schemas.openxmlformats.org/drawingml/2006/picture">
            <wp:extent cx="4608000" cy="4575600"/>
            <wp:docPr id="6" name="Picture 6"/>
            <wp:cNvGraphicFramePr>
              <a:graphicFrameLocks noChangeAspect="1"/>
            </wp:cNvGraphicFramePr>
            <a:graphic>
              <a:graphicData uri="http://schemas.openxmlformats.org/drawingml/2006/picture">
                <pic:pic>
                  <pic:nvPicPr>
                    <pic:cNvPr id="0" name="06-doll-detail1.png"/>
                    <pic:cNvPicPr/>
                  </pic:nvPicPr>
                  <pic:blipFill>
                    <a:blip r:embed="rId14"/>
                    <a:stretch>
                      <a:fillRect/>
                    </a:stretch>
                  </pic:blipFill>
                  <pic:spPr>
                    <a:xfrm>
                      <a:off x="0" y="0"/>
                      <a:ext cx="4608000" cy="4575600"/>
                    </a:xfrm>
                    <a:prstGeom prst="rect"/>
                  </pic:spPr>
                </pic:pic>
              </a:graphicData>
            </a:graphic>
          </wp:inline>
        </w:drawing>
      </w:r>
    </w:p>
    <w:p>
      <w:pPr>
        <w:spacing w:after="120"/>
        <w:jc w:val="center"/>
      </w:pPr>
      <w:r>
        <w:rPr>
          <w:rFonts w:ascii="宋体" w:hAnsi="宋体" w:eastAsia="宋体"/>
          <w:color w:val="555555"/>
          <w:sz w:val="20"/>
        </w:rPr>
        <w:t>图6：暖暖小熊详情页 — 左侧大图、右侧详细信息（40cm、ee们属性、夏鸣星属性、材质工艺）</w:t>
      </w:r>
    </w:p>
    <w:p>
      <w:r>
        <w:br w:type="page"/>
      </w:r>
    </w:p>
    <w:p>
      <w:pPr>
        <w:spacing w:after="120" w:before="0"/>
        <w:jc w:val="left"/>
      </w:pPr>
      <w:r>
        <w:rPr>
          <w:rFonts w:ascii="宋体" w:hAnsi="宋体" w:eastAsia="宋体"/>
          <w:color w:val="666666"/>
          <w:sz w:val="20"/>
        </w:rPr>
        <w:t>页面 7/25</w:t>
      </w:r>
    </w:p>
    <w:p>
      <w:pPr>
        <w:spacing w:before="120" w:after="120"/>
        <w:jc w:val="center"/>
      </w:pPr>
      <w:r>
        <w:drawing>
          <wp:inline xmlns:a="http://schemas.openxmlformats.org/drawingml/2006/main" xmlns:pic="http://schemas.openxmlformats.org/drawingml/2006/picture">
            <wp:extent cx="4608000" cy="4575600"/>
            <wp:docPr id="7" name="Picture 7"/>
            <wp:cNvGraphicFramePr>
              <a:graphicFrameLocks noChangeAspect="1"/>
            </wp:cNvGraphicFramePr>
            <a:graphic>
              <a:graphicData uri="http://schemas.openxmlformats.org/drawingml/2006/picture">
                <pic:pic>
                  <pic:nvPicPr>
                    <pic:cNvPr id="0" name="07-doll-detail2.png"/>
                    <pic:cNvPicPr/>
                  </pic:nvPicPr>
                  <pic:blipFill>
                    <a:blip r:embed="rId15"/>
                    <a:stretch>
                      <a:fillRect/>
                    </a:stretch>
                  </pic:blipFill>
                  <pic:spPr>
                    <a:xfrm>
                      <a:off x="0" y="0"/>
                      <a:ext cx="4608000" cy="4575600"/>
                    </a:xfrm>
                    <a:prstGeom prst="rect"/>
                  </pic:spPr>
                </pic:pic>
              </a:graphicData>
            </a:graphic>
          </wp:inline>
        </w:drawing>
      </w:r>
    </w:p>
    <w:p>
      <w:pPr>
        <w:spacing w:after="120"/>
        <w:jc w:val="center"/>
      </w:pPr>
      <w:r>
        <w:rPr>
          <w:rFonts w:ascii="宋体" w:hAnsi="宋体" w:eastAsia="宋体"/>
          <w:color w:val="555555"/>
          <w:sz w:val="20"/>
        </w:rPr>
        <w:t>图7：星梦兔兔详情页 — 粉白配色兔子造型布娃娃，包含设计理念和刺绣工艺说明</w:t>
      </w:r>
    </w:p>
    <w:p>
      <w:r>
        <w:br w:type="page"/>
      </w:r>
    </w:p>
    <w:p>
      <w:pPr>
        <w:spacing w:after="120" w:before="0"/>
        <w:jc w:val="left"/>
      </w:pPr>
      <w:r>
        <w:rPr>
          <w:rFonts w:ascii="宋体" w:hAnsi="宋体" w:eastAsia="宋体"/>
          <w:color w:val="666666"/>
          <w:sz w:val="20"/>
        </w:rPr>
        <w:t>页面 8/25</w:t>
      </w:r>
    </w:p>
    <w:p>
      <w:pPr>
        <w:spacing w:before="120" w:after="120"/>
        <w:jc w:val="center"/>
      </w:pPr>
      <w:r>
        <w:drawing>
          <wp:inline xmlns:a="http://schemas.openxmlformats.org/drawingml/2006/main" xmlns:pic="http://schemas.openxmlformats.org/drawingml/2006/picture">
            <wp:extent cx="4608000" cy="4575600"/>
            <wp:docPr id="8" name="Picture 8"/>
            <wp:cNvGraphicFramePr>
              <a:graphicFrameLocks noChangeAspect="1"/>
            </wp:cNvGraphicFramePr>
            <a:graphic>
              <a:graphicData uri="http://schemas.openxmlformats.org/drawingml/2006/picture">
                <pic:pic>
                  <pic:nvPicPr>
                    <pic:cNvPr id="0" name="08-doll-detail3.png"/>
                    <pic:cNvPicPr/>
                  </pic:nvPicPr>
                  <pic:blipFill>
                    <a:blip r:embed="rId16"/>
                    <a:stretch>
                      <a:fillRect/>
                    </a:stretch>
                  </pic:blipFill>
                  <pic:spPr>
                    <a:xfrm>
                      <a:off x="0" y="0"/>
                      <a:ext cx="4608000" cy="4575600"/>
                    </a:xfrm>
                    <a:prstGeom prst="rect"/>
                  </pic:spPr>
                </pic:pic>
              </a:graphicData>
            </a:graphic>
          </wp:inline>
        </w:drawing>
      </w:r>
    </w:p>
    <w:p>
      <w:pPr>
        <w:spacing w:after="120"/>
        <w:jc w:val="center"/>
      </w:pPr>
      <w:r>
        <w:rPr>
          <w:rFonts w:ascii="宋体" w:hAnsi="宋体" w:eastAsia="宋体"/>
          <w:color w:val="555555"/>
          <w:sz w:val="20"/>
        </w:rPr>
        <w:t>图8：花花猫咪详情页 — 花色面料猫咪造型，突出手工刺绣面部表情和双重属性特质</w:t>
      </w:r>
    </w:p>
    <w:p>
      <w:r>
        <w:br w:type="page"/>
      </w:r>
    </w:p>
    <w:p>
      <w:pPr>
        <w:spacing w:after="120" w:before="0"/>
        <w:jc w:val="left"/>
      </w:pPr>
      <w:r>
        <w:rPr>
          <w:rFonts w:ascii="宋体" w:hAnsi="宋体" w:eastAsia="宋体"/>
          <w:color w:val="666666"/>
          <w:sz w:val="20"/>
        </w:rPr>
        <w:t>页面 9/25</w:t>
      </w:r>
    </w:p>
    <w:p>
      <w:pPr>
        <w:spacing w:before="120" w:after="120"/>
        <w:jc w:val="center"/>
      </w:pPr>
      <w:r>
        <w:drawing>
          <wp:inline xmlns:a="http://schemas.openxmlformats.org/drawingml/2006/main" xmlns:pic="http://schemas.openxmlformats.org/drawingml/2006/picture">
            <wp:extent cx="4608000" cy="5209200"/>
            <wp:docPr id="9" name="Picture 9"/>
            <wp:cNvGraphicFramePr>
              <a:graphicFrameLocks noChangeAspect="1"/>
            </wp:cNvGraphicFramePr>
            <a:graphic>
              <a:graphicData uri="http://schemas.openxmlformats.org/drawingml/2006/picture">
                <pic:pic>
                  <pic:nvPicPr>
                    <pic:cNvPr id="0" name="09-frames.png"/>
                    <pic:cNvPicPr/>
                  </pic:nvPicPr>
                  <pic:blipFill>
                    <a:blip r:embed="rId17"/>
                    <a:stretch>
                      <a:fillRect/>
                    </a:stretch>
                  </pic:blipFill>
                  <pic:spPr>
                    <a:xfrm>
                      <a:off x="0" y="0"/>
                      <a:ext cx="4608000" cy="5209200"/>
                    </a:xfrm>
                    <a:prstGeom prst="rect"/>
                  </pic:spPr>
                </pic:pic>
              </a:graphicData>
            </a:graphic>
          </wp:inline>
        </w:drawing>
      </w:r>
    </w:p>
    <w:p>
      <w:pPr>
        <w:spacing w:after="120"/>
        <w:jc w:val="center"/>
      </w:pPr>
      <w:r>
        <w:rPr>
          <w:rFonts w:ascii="宋体" w:hAnsi="宋体" w:eastAsia="宋体"/>
          <w:color w:val="555555"/>
          <w:sz w:val="20"/>
        </w:rPr>
        <w:t>图9：木质相框频道首页 — 三件相框作品卡片展示（田园风实木、复古做旧、简约现代）</w:t>
      </w:r>
    </w:p>
    <w:p>
      <w:r>
        <w:br w:type="page"/>
      </w:r>
    </w:p>
    <w:p>
      <w:pPr>
        <w:spacing w:after="120" w:before="0"/>
        <w:jc w:val="left"/>
      </w:pPr>
      <w:r>
        <w:rPr>
          <w:rFonts w:ascii="宋体" w:hAnsi="宋体" w:eastAsia="宋体"/>
          <w:color w:val="666666"/>
          <w:sz w:val="20"/>
        </w:rPr>
        <w:t>页面 10/25</w:t>
      </w:r>
    </w:p>
    <w:p>
      <w:pPr>
        <w:spacing w:before="120" w:after="120"/>
        <w:jc w:val="center"/>
      </w:pPr>
      <w:r>
        <w:drawing>
          <wp:inline xmlns:a="http://schemas.openxmlformats.org/drawingml/2006/main" xmlns:pic="http://schemas.openxmlformats.org/drawingml/2006/picture">
            <wp:extent cx="4608000" cy="4417200"/>
            <wp:docPr id="10" name="Picture 10"/>
            <wp:cNvGraphicFramePr>
              <a:graphicFrameLocks noChangeAspect="1"/>
            </wp:cNvGraphicFramePr>
            <a:graphic>
              <a:graphicData uri="http://schemas.openxmlformats.org/drawingml/2006/picture">
                <pic:pic>
                  <pic:nvPicPr>
                    <pic:cNvPr id="0" name="10-frame-detail1.png"/>
                    <pic:cNvPicPr/>
                  </pic:nvPicPr>
                  <pic:blipFill>
                    <a:blip r:embed="rId18"/>
                    <a:stretch>
                      <a:fillRect/>
                    </a:stretch>
                  </pic:blipFill>
                  <pic:spPr>
                    <a:xfrm>
                      <a:off x="0" y="0"/>
                      <a:ext cx="4608000" cy="4417200"/>
                    </a:xfrm>
                    <a:prstGeom prst="rect"/>
                  </pic:spPr>
                </pic:pic>
              </a:graphicData>
            </a:graphic>
          </wp:inline>
        </w:drawing>
      </w:r>
    </w:p>
    <w:p>
      <w:pPr>
        <w:spacing w:after="120"/>
        <w:jc w:val="center"/>
      </w:pPr>
      <w:r>
        <w:rPr>
          <w:rFonts w:ascii="宋体" w:hAnsi="宋体" w:eastAsia="宋体"/>
          <w:color w:val="555555"/>
          <w:sz w:val="20"/>
        </w:rPr>
        <w:t>图10：田园风实木相框详情页 — 天然实木、榫卯结构、木蜡油涂装等工艺详情</w:t>
      </w:r>
    </w:p>
    <w:p>
      <w:r>
        <w:br w:type="page"/>
      </w:r>
    </w:p>
    <w:p>
      <w:pPr>
        <w:spacing w:after="120" w:before="0"/>
        <w:jc w:val="left"/>
      </w:pPr>
      <w:r>
        <w:rPr>
          <w:rFonts w:ascii="宋体" w:hAnsi="宋体" w:eastAsia="宋体"/>
          <w:color w:val="666666"/>
          <w:sz w:val="20"/>
        </w:rPr>
        <w:t>页面 11/25</w:t>
      </w:r>
    </w:p>
    <w:p>
      <w:pPr>
        <w:spacing w:before="120" w:after="120"/>
        <w:jc w:val="center"/>
      </w:pPr>
      <w:r>
        <w:drawing>
          <wp:inline xmlns:a="http://schemas.openxmlformats.org/drawingml/2006/main" xmlns:pic="http://schemas.openxmlformats.org/drawingml/2006/picture">
            <wp:extent cx="4608000" cy="4456800"/>
            <wp:docPr id="11" name="Picture 11"/>
            <wp:cNvGraphicFramePr>
              <a:graphicFrameLocks noChangeAspect="1"/>
            </wp:cNvGraphicFramePr>
            <a:graphic>
              <a:graphicData uri="http://schemas.openxmlformats.org/drawingml/2006/picture">
                <pic:pic>
                  <pic:nvPicPr>
                    <pic:cNvPr id="0" name="11-frame-detail2.png"/>
                    <pic:cNvPicPr/>
                  </pic:nvPicPr>
                  <pic:blipFill>
                    <a:blip r:embed="rId19"/>
                    <a:stretch>
                      <a:fillRect/>
                    </a:stretch>
                  </pic:blipFill>
                  <pic:spPr>
                    <a:xfrm>
                      <a:off x="0" y="0"/>
                      <a:ext cx="4608000" cy="4456800"/>
                    </a:xfrm>
                    <a:prstGeom prst="rect"/>
                  </pic:spPr>
                </pic:pic>
              </a:graphicData>
            </a:graphic>
          </wp:inline>
        </w:drawing>
      </w:r>
    </w:p>
    <w:p>
      <w:pPr>
        <w:spacing w:after="120"/>
        <w:jc w:val="center"/>
      </w:pPr>
      <w:r>
        <w:rPr>
          <w:rFonts w:ascii="宋体" w:hAnsi="宋体" w:eastAsia="宋体"/>
          <w:color w:val="555555"/>
          <w:sz w:val="20"/>
        </w:rPr>
        <w:t>图11：复古做旧相框详情页 — 手工做旧工艺介绍，多层打磨上色擦拭循环工序</w:t>
      </w:r>
    </w:p>
    <w:p>
      <w:r>
        <w:br w:type="page"/>
      </w:r>
    </w:p>
    <w:p>
      <w:pPr>
        <w:spacing w:after="120" w:before="0"/>
        <w:jc w:val="left"/>
      </w:pPr>
      <w:r>
        <w:rPr>
          <w:rFonts w:ascii="宋体" w:hAnsi="宋体" w:eastAsia="宋体"/>
          <w:color w:val="666666"/>
          <w:sz w:val="20"/>
        </w:rPr>
        <w:t>页面 12/25</w:t>
      </w:r>
    </w:p>
    <w:p>
      <w:pPr>
        <w:spacing w:before="120" w:after="120"/>
        <w:jc w:val="center"/>
      </w:pPr>
      <w:r>
        <w:drawing>
          <wp:inline xmlns:a="http://schemas.openxmlformats.org/drawingml/2006/main" xmlns:pic="http://schemas.openxmlformats.org/drawingml/2006/picture">
            <wp:extent cx="4441445" cy="5759999"/>
            <wp:docPr id="12" name="Picture 12"/>
            <wp:cNvGraphicFramePr>
              <a:graphicFrameLocks noChangeAspect="1"/>
            </wp:cNvGraphicFramePr>
            <a:graphic>
              <a:graphicData uri="http://schemas.openxmlformats.org/drawingml/2006/picture">
                <pic:pic>
                  <pic:nvPicPr>
                    <pic:cNvPr id="0" name="12-frame-detail3.png"/>
                    <pic:cNvPicPr/>
                  </pic:nvPicPr>
                  <pic:blipFill>
                    <a:blip r:embed="rId20"/>
                    <a:stretch>
                      <a:fillRect/>
                    </a:stretch>
                  </pic:blipFill>
                  <pic:spPr>
                    <a:xfrm>
                      <a:off x="0" y="0"/>
                      <a:ext cx="4441445" cy="5759999"/>
                    </a:xfrm>
                    <a:prstGeom prst="rect"/>
                  </pic:spPr>
                </pic:pic>
              </a:graphicData>
            </a:graphic>
          </wp:inline>
        </w:drawing>
      </w:r>
    </w:p>
    <w:p>
      <w:pPr>
        <w:spacing w:after="120"/>
        <w:jc w:val="center"/>
      </w:pPr>
      <w:r>
        <w:rPr>
          <w:rFonts w:ascii="宋体" w:hAnsi="宋体" w:eastAsia="宋体"/>
          <w:color w:val="555555"/>
          <w:sz w:val="20"/>
        </w:rPr>
        <w:t>图12：简约现代相框详情页 — 极简设计语言，精细木工和哑光涂装工序说明</w:t>
      </w:r>
    </w:p>
    <w:p>
      <w:r>
        <w:br w:type="page"/>
      </w:r>
    </w:p>
    <w:p>
      <w:pPr>
        <w:spacing w:after="120" w:before="0"/>
        <w:jc w:val="left"/>
      </w:pPr>
      <w:r>
        <w:rPr>
          <w:rFonts w:ascii="宋体" w:hAnsi="宋体" w:eastAsia="宋体"/>
          <w:color w:val="666666"/>
          <w:sz w:val="20"/>
        </w:rPr>
        <w:t>页面 13/25</w:t>
      </w:r>
    </w:p>
    <w:p>
      <w:pPr>
        <w:spacing w:before="120" w:after="120"/>
        <w:jc w:val="center"/>
      </w:pPr>
      <w:r>
        <w:drawing>
          <wp:inline xmlns:a="http://schemas.openxmlformats.org/drawingml/2006/main" xmlns:pic="http://schemas.openxmlformats.org/drawingml/2006/picture">
            <wp:extent cx="4234807" cy="5759999"/>
            <wp:docPr id="13" name="Picture 13"/>
            <wp:cNvGraphicFramePr>
              <a:graphicFrameLocks noChangeAspect="1"/>
            </wp:cNvGraphicFramePr>
            <a:graphic>
              <a:graphicData uri="http://schemas.openxmlformats.org/drawingml/2006/picture">
                <pic:pic>
                  <pic:nvPicPr>
                    <pic:cNvPr id="0" name="13-gallery.png"/>
                    <pic:cNvPicPr/>
                  </pic:nvPicPr>
                  <pic:blipFill>
                    <a:blip r:embed="rId21"/>
                    <a:stretch>
                      <a:fillRect/>
                    </a:stretch>
                  </pic:blipFill>
                  <pic:spPr>
                    <a:xfrm>
                      <a:off x="0" y="0"/>
                      <a:ext cx="4234807" cy="5759999"/>
                    </a:xfrm>
                    <a:prstGeom prst="rect"/>
                  </pic:spPr>
                </pic:pic>
              </a:graphicData>
            </a:graphic>
          </wp:inline>
        </w:drawing>
      </w:r>
    </w:p>
    <w:p>
      <w:pPr>
        <w:spacing w:after="120"/>
        <w:jc w:val="center"/>
      </w:pPr>
      <w:r>
        <w:rPr>
          <w:rFonts w:ascii="宋体" w:hAnsi="宋体" w:eastAsia="宋体"/>
          <w:color w:val="555555"/>
          <w:sz w:val="20"/>
        </w:rPr>
        <w:t>图13：作品集频道首页 — 全部6件作品汇总展示，含分类筛选按钮（全部/布娃娃/木质相框）</w:t>
      </w:r>
    </w:p>
    <w:p>
      <w:r>
        <w:br w:type="page"/>
      </w:r>
    </w:p>
    <w:p>
      <w:pPr>
        <w:spacing w:after="120" w:before="0"/>
        <w:jc w:val="left"/>
      </w:pPr>
      <w:r>
        <w:rPr>
          <w:rFonts w:ascii="宋体" w:hAnsi="宋体" w:eastAsia="宋体"/>
          <w:color w:val="666666"/>
          <w:sz w:val="20"/>
        </w:rPr>
        <w:t>页面 14/25</w:t>
      </w:r>
    </w:p>
    <w:p>
      <w:pPr>
        <w:spacing w:before="120" w:after="120"/>
        <w:jc w:val="center"/>
      </w:pPr>
      <w:r>
        <w:drawing>
          <wp:inline xmlns:a="http://schemas.openxmlformats.org/drawingml/2006/main" xmlns:pic="http://schemas.openxmlformats.org/drawingml/2006/picture">
            <wp:extent cx="4608000" cy="4629600"/>
            <wp:docPr id="14" name="Picture 14"/>
            <wp:cNvGraphicFramePr>
              <a:graphicFrameLocks noChangeAspect="1"/>
            </wp:cNvGraphicFramePr>
            <a:graphic>
              <a:graphicData uri="http://schemas.openxmlformats.org/drawingml/2006/picture">
                <pic:pic>
                  <pic:nvPicPr>
                    <pic:cNvPr id="0" name="14-gallery-doll.png"/>
                    <pic:cNvPicPr/>
                  </pic:nvPicPr>
                  <pic:blipFill>
                    <a:blip r:embed="rId22"/>
                    <a:stretch>
                      <a:fillRect/>
                    </a:stretch>
                  </pic:blipFill>
                  <pic:spPr>
                    <a:xfrm>
                      <a:off x="0" y="0"/>
                      <a:ext cx="4608000" cy="4629600"/>
                    </a:xfrm>
                    <a:prstGeom prst="rect"/>
                  </pic:spPr>
                </pic:pic>
              </a:graphicData>
            </a:graphic>
          </wp:inline>
        </w:drawing>
      </w:r>
    </w:p>
    <w:p>
      <w:pPr>
        <w:spacing w:after="120"/>
        <w:jc w:val="center"/>
      </w:pPr>
      <w:r>
        <w:rPr>
          <w:rFonts w:ascii="宋体" w:hAnsi="宋体" w:eastAsia="宋体"/>
          <w:color w:val="555555"/>
          <w:sz w:val="20"/>
        </w:rPr>
        <w:t>图14：布娃娃专题页 — 三件布娃娃集中展示，标注属性和尺寸信息</w:t>
      </w:r>
    </w:p>
    <w:p>
      <w:r>
        <w:br w:type="page"/>
      </w:r>
    </w:p>
    <w:p>
      <w:pPr>
        <w:spacing w:after="120" w:before="0"/>
        <w:jc w:val="left"/>
      </w:pPr>
      <w:r>
        <w:rPr>
          <w:rFonts w:ascii="宋体" w:hAnsi="宋体" w:eastAsia="宋体"/>
          <w:color w:val="666666"/>
          <w:sz w:val="20"/>
        </w:rPr>
        <w:t>页面 15/25</w:t>
      </w:r>
    </w:p>
    <w:p>
      <w:pPr>
        <w:spacing w:before="120" w:after="120"/>
        <w:jc w:val="center"/>
      </w:pPr>
      <w:r>
        <w:drawing>
          <wp:inline xmlns:a="http://schemas.openxmlformats.org/drawingml/2006/main" xmlns:pic="http://schemas.openxmlformats.org/drawingml/2006/picture">
            <wp:extent cx="4608000" cy="4629600"/>
            <wp:docPr id="15" name="Picture 15"/>
            <wp:cNvGraphicFramePr>
              <a:graphicFrameLocks noChangeAspect="1"/>
            </wp:cNvGraphicFramePr>
            <a:graphic>
              <a:graphicData uri="http://schemas.openxmlformats.org/drawingml/2006/picture">
                <pic:pic>
                  <pic:nvPicPr>
                    <pic:cNvPr id="0" name="15-gallery-frame.png"/>
                    <pic:cNvPicPr/>
                  </pic:nvPicPr>
                  <pic:blipFill>
                    <a:blip r:embed="rId23"/>
                    <a:stretch>
                      <a:fillRect/>
                    </a:stretch>
                  </pic:blipFill>
                  <pic:spPr>
                    <a:xfrm>
                      <a:off x="0" y="0"/>
                      <a:ext cx="4608000" cy="4629600"/>
                    </a:xfrm>
                    <a:prstGeom prst="rect"/>
                  </pic:spPr>
                </pic:pic>
              </a:graphicData>
            </a:graphic>
          </wp:inline>
        </w:drawing>
      </w:r>
    </w:p>
    <w:p>
      <w:pPr>
        <w:spacing w:after="120"/>
        <w:jc w:val="center"/>
      </w:pPr>
      <w:r>
        <w:rPr>
          <w:rFonts w:ascii="宋体" w:hAnsi="宋体" w:eastAsia="宋体"/>
          <w:color w:val="555555"/>
          <w:sz w:val="20"/>
        </w:rPr>
        <w:t>图15：木质相框专题页 — 三件相框集中展示，标注风格类型和工艺特点</w:t>
      </w:r>
    </w:p>
    <w:p>
      <w:r>
        <w:br w:type="page"/>
      </w:r>
    </w:p>
    <w:p>
      <w:pPr>
        <w:spacing w:after="120" w:before="0"/>
        <w:jc w:val="left"/>
      </w:pPr>
      <w:r>
        <w:rPr>
          <w:rFonts w:ascii="宋体" w:hAnsi="宋体" w:eastAsia="宋体"/>
          <w:color w:val="666666"/>
          <w:sz w:val="20"/>
        </w:rPr>
        <w:t>页面 16/25</w:t>
      </w:r>
    </w:p>
    <w:p>
      <w:pPr>
        <w:spacing w:before="120" w:after="120"/>
        <w:jc w:val="center"/>
      </w:pPr>
      <w:r>
        <w:drawing>
          <wp:inline xmlns:a="http://schemas.openxmlformats.org/drawingml/2006/main" xmlns:pic="http://schemas.openxmlformats.org/drawingml/2006/picture">
            <wp:extent cx="4608000" cy="5475600"/>
            <wp:docPr id="16" name="Picture 16"/>
            <wp:cNvGraphicFramePr>
              <a:graphicFrameLocks noChangeAspect="1"/>
            </wp:cNvGraphicFramePr>
            <a:graphic>
              <a:graphicData uri="http://schemas.openxmlformats.org/drawingml/2006/picture">
                <pic:pic>
                  <pic:nvPicPr>
                    <pic:cNvPr id="0" name="16-diary.png"/>
                    <pic:cNvPicPr/>
                  </pic:nvPicPr>
                  <pic:blipFill>
                    <a:blip r:embed="rId24"/>
                    <a:stretch>
                      <a:fillRect/>
                    </a:stretch>
                  </pic:blipFill>
                  <pic:spPr>
                    <a:xfrm>
                      <a:off x="0" y="0"/>
                      <a:ext cx="4608000" cy="5475600"/>
                    </a:xfrm>
                    <a:prstGeom prst="rect"/>
                  </pic:spPr>
                </pic:pic>
              </a:graphicData>
            </a:graphic>
          </wp:inline>
        </w:drawing>
      </w:r>
    </w:p>
    <w:p>
      <w:pPr>
        <w:spacing w:after="120"/>
        <w:jc w:val="center"/>
      </w:pPr>
      <w:r>
        <w:rPr>
          <w:rFonts w:ascii="宋体" w:hAnsi="宋体" w:eastAsia="宋体"/>
          <w:color w:val="555555"/>
          <w:sz w:val="20"/>
        </w:rPr>
        <w:t>图16：手工日记频道首页 — 三篇日记文章列表，每篇带日期徽章、摘要和元信息</w:t>
      </w:r>
    </w:p>
    <w:p>
      <w:r>
        <w:br w:type="page"/>
      </w:r>
    </w:p>
    <w:p>
      <w:pPr>
        <w:spacing w:after="120" w:before="0"/>
        <w:jc w:val="left"/>
      </w:pPr>
      <w:r>
        <w:rPr>
          <w:rFonts w:ascii="宋体" w:hAnsi="宋体" w:eastAsia="宋体"/>
          <w:color w:val="666666"/>
          <w:sz w:val="20"/>
        </w:rPr>
        <w:t>页面 17/25</w:t>
      </w:r>
    </w:p>
    <w:p>
      <w:pPr>
        <w:spacing w:before="120" w:after="120"/>
        <w:jc w:val="center"/>
      </w:pPr>
      <w:r>
        <w:drawing>
          <wp:inline xmlns:a="http://schemas.openxmlformats.org/drawingml/2006/main" xmlns:pic="http://schemas.openxmlformats.org/drawingml/2006/picture">
            <wp:extent cx="4422795" cy="5759999"/>
            <wp:docPr id="17" name="Picture 17"/>
            <wp:cNvGraphicFramePr>
              <a:graphicFrameLocks noChangeAspect="1"/>
            </wp:cNvGraphicFramePr>
            <a:graphic>
              <a:graphicData uri="http://schemas.openxmlformats.org/drawingml/2006/picture">
                <pic:pic>
                  <pic:nvPicPr>
                    <pic:cNvPr id="0" name="17-post1.png"/>
                    <pic:cNvPicPr/>
                  </pic:nvPicPr>
                  <pic:blipFill>
                    <a:blip r:embed="rId25"/>
                    <a:stretch>
                      <a:fillRect/>
                    </a:stretch>
                  </pic:blipFill>
                  <pic:spPr>
                    <a:xfrm>
                      <a:off x="0" y="0"/>
                      <a:ext cx="4422795" cy="5759999"/>
                    </a:xfrm>
                    <a:prstGeom prst="rect"/>
                  </pic:spPr>
                </pic:pic>
              </a:graphicData>
            </a:graphic>
          </wp:inline>
        </w:drawing>
      </w:r>
    </w:p>
    <w:p>
      <w:pPr>
        <w:spacing w:after="120"/>
        <w:jc w:val="center"/>
      </w:pPr>
      <w:r>
        <w:rPr>
          <w:rFonts w:ascii="宋体" w:hAnsi="宋体" w:eastAsia="宋体"/>
          <w:color w:val="555555"/>
          <w:sz w:val="20"/>
        </w:rPr>
        <w:t>图17：手工日记① — 我的第一只布娃娃诞生记，讲述初识手工的完整经历</w:t>
      </w:r>
    </w:p>
    <w:p>
      <w:r>
        <w:br w:type="page"/>
      </w:r>
    </w:p>
    <w:p>
      <w:pPr>
        <w:spacing w:after="120" w:before="0"/>
        <w:jc w:val="left"/>
      </w:pPr>
      <w:r>
        <w:rPr>
          <w:rFonts w:ascii="宋体" w:hAnsi="宋体" w:eastAsia="宋体"/>
          <w:color w:val="666666"/>
          <w:sz w:val="20"/>
        </w:rPr>
        <w:t>页面 18/25</w:t>
      </w:r>
    </w:p>
    <w:p>
      <w:pPr>
        <w:spacing w:before="120" w:after="120"/>
        <w:jc w:val="center"/>
      </w:pPr>
      <w:r>
        <w:drawing>
          <wp:inline xmlns:a="http://schemas.openxmlformats.org/drawingml/2006/main" xmlns:pic="http://schemas.openxmlformats.org/drawingml/2006/picture">
            <wp:extent cx="4123489" cy="5759999"/>
            <wp:docPr id="18" name="Picture 18"/>
            <wp:cNvGraphicFramePr>
              <a:graphicFrameLocks noChangeAspect="1"/>
            </wp:cNvGraphicFramePr>
            <a:graphic>
              <a:graphicData uri="http://schemas.openxmlformats.org/drawingml/2006/picture">
                <pic:pic>
                  <pic:nvPicPr>
                    <pic:cNvPr id="0" name="18-post2.png"/>
                    <pic:cNvPicPr/>
                  </pic:nvPicPr>
                  <pic:blipFill>
                    <a:blip r:embed="rId26"/>
                    <a:stretch>
                      <a:fillRect/>
                    </a:stretch>
                  </pic:blipFill>
                  <pic:spPr>
                    <a:xfrm>
                      <a:off x="0" y="0"/>
                      <a:ext cx="4123489" cy="5759999"/>
                    </a:xfrm>
                    <a:prstGeom prst="rect"/>
                  </pic:spPr>
                </pic:pic>
              </a:graphicData>
            </a:graphic>
          </wp:inline>
        </w:drawing>
      </w:r>
    </w:p>
    <w:p>
      <w:pPr>
        <w:spacing w:after="120"/>
        <w:jc w:val="center"/>
      </w:pPr>
      <w:r>
        <w:rPr>
          <w:rFonts w:ascii="宋体" w:hAnsi="宋体" w:eastAsia="宋体"/>
          <w:color w:val="555555"/>
          <w:sz w:val="20"/>
        </w:rPr>
        <w:t>图18：手工日记② — 木质相框入门心得，涵盖工具选择、锯木打磨和榫卯学习</w:t>
      </w:r>
    </w:p>
    <w:p>
      <w:r>
        <w:br w:type="page"/>
      </w:r>
    </w:p>
    <w:p>
      <w:pPr>
        <w:spacing w:after="120" w:before="0"/>
        <w:jc w:val="left"/>
      </w:pPr>
      <w:r>
        <w:rPr>
          <w:rFonts w:ascii="宋体" w:hAnsi="宋体" w:eastAsia="宋体"/>
          <w:color w:val="666666"/>
          <w:sz w:val="20"/>
        </w:rPr>
        <w:t>页面 19/25</w:t>
      </w:r>
    </w:p>
    <w:p>
      <w:pPr>
        <w:spacing w:before="120" w:after="120"/>
        <w:jc w:val="center"/>
      </w:pPr>
      <w:r>
        <w:drawing>
          <wp:inline xmlns:a="http://schemas.openxmlformats.org/drawingml/2006/main" xmlns:pic="http://schemas.openxmlformats.org/drawingml/2006/picture">
            <wp:extent cx="3822083" cy="5759999"/>
            <wp:docPr id="19" name="Picture 19"/>
            <wp:cNvGraphicFramePr>
              <a:graphicFrameLocks noChangeAspect="1"/>
            </wp:cNvGraphicFramePr>
            <a:graphic>
              <a:graphicData uri="http://schemas.openxmlformats.org/drawingml/2006/picture">
                <pic:pic>
                  <pic:nvPicPr>
                    <pic:cNvPr id="0" name="19-post3.png"/>
                    <pic:cNvPicPr/>
                  </pic:nvPicPr>
                  <pic:blipFill>
                    <a:blip r:embed="rId27"/>
                    <a:stretch>
                      <a:fillRect/>
                    </a:stretch>
                  </pic:blipFill>
                  <pic:spPr>
                    <a:xfrm>
                      <a:off x="0" y="0"/>
                      <a:ext cx="3822083" cy="5759999"/>
                    </a:xfrm>
                    <a:prstGeom prst="rect"/>
                  </pic:spPr>
                </pic:pic>
              </a:graphicData>
            </a:graphic>
          </wp:inline>
        </w:drawing>
      </w:r>
    </w:p>
    <w:p>
      <w:pPr>
        <w:spacing w:after="120"/>
        <w:jc w:val="center"/>
      </w:pPr>
      <w:r>
        <w:rPr>
          <w:rFonts w:ascii="宋体" w:hAnsi="宋体" w:eastAsia="宋体"/>
          <w:color w:val="555555"/>
          <w:sz w:val="20"/>
        </w:rPr>
        <w:t>图19：手工日记③ — 手工带来的五大改变：耐心、专注力、审美、人际、接纳不完美</w:t>
      </w:r>
    </w:p>
    <w:p>
      <w:r>
        <w:br w:type="page"/>
      </w:r>
    </w:p>
    <w:p>
      <w:pPr>
        <w:spacing w:after="120" w:before="0"/>
        <w:jc w:val="left"/>
      </w:pPr>
      <w:r>
        <w:rPr>
          <w:rFonts w:ascii="宋体" w:hAnsi="宋体" w:eastAsia="宋体"/>
          <w:color w:val="666666"/>
          <w:sz w:val="20"/>
        </w:rPr>
        <w:t>页面 20/25</w:t>
      </w:r>
    </w:p>
    <w:p>
      <w:pPr>
        <w:spacing w:before="120" w:after="120"/>
        <w:jc w:val="center"/>
      </w:pPr>
      <w:r>
        <w:drawing>
          <wp:inline xmlns:a="http://schemas.openxmlformats.org/drawingml/2006/main" xmlns:pic="http://schemas.openxmlformats.org/drawingml/2006/picture">
            <wp:extent cx="4244559" cy="5759999"/>
            <wp:docPr id="20" name="Picture 20"/>
            <wp:cNvGraphicFramePr>
              <a:graphicFrameLocks noChangeAspect="1"/>
            </wp:cNvGraphicFramePr>
            <a:graphic>
              <a:graphicData uri="http://schemas.openxmlformats.org/drawingml/2006/picture">
                <pic:pic>
                  <pic:nvPicPr>
                    <pic:cNvPr id="0" name="20-guestbook.png"/>
                    <pic:cNvPicPr/>
                  </pic:nvPicPr>
                  <pic:blipFill>
                    <a:blip r:embed="rId28"/>
                    <a:stretch>
                      <a:fillRect/>
                    </a:stretch>
                  </pic:blipFill>
                  <pic:spPr>
                    <a:xfrm>
                      <a:off x="0" y="0"/>
                      <a:ext cx="4244559" cy="5759999"/>
                    </a:xfrm>
                    <a:prstGeom prst="rect"/>
                  </pic:spPr>
                </pic:pic>
              </a:graphicData>
            </a:graphic>
          </wp:inline>
        </w:drawing>
      </w:r>
    </w:p>
    <w:p>
      <w:pPr>
        <w:spacing w:after="120"/>
        <w:jc w:val="center"/>
      </w:pPr>
      <w:r>
        <w:rPr>
          <w:rFonts w:ascii="宋体" w:hAnsi="宋体" w:eastAsia="宋体"/>
          <w:color w:val="555555"/>
          <w:sz w:val="20"/>
        </w:rPr>
        <w:t>图20：留言交流频道首页 — 留言发布表单和基于localStorage的留言列表展示</w:t>
      </w:r>
    </w:p>
    <w:p>
      <w:r>
        <w:br w:type="page"/>
      </w:r>
    </w:p>
    <w:p>
      <w:pPr>
        <w:spacing w:after="120" w:before="0"/>
        <w:jc w:val="left"/>
      </w:pPr>
      <w:r>
        <w:rPr>
          <w:rFonts w:ascii="宋体" w:hAnsi="宋体" w:eastAsia="宋体"/>
          <w:color w:val="666666"/>
          <w:sz w:val="20"/>
        </w:rPr>
        <w:t>页面 21/25</w:t>
      </w:r>
    </w:p>
    <w:p>
      <w:pPr>
        <w:spacing w:before="120" w:after="120"/>
        <w:jc w:val="center"/>
      </w:pPr>
      <w:r>
        <w:drawing>
          <wp:inline xmlns:a="http://schemas.openxmlformats.org/drawingml/2006/main" xmlns:pic="http://schemas.openxmlformats.org/drawingml/2006/picture">
            <wp:extent cx="4608000" cy="3744000"/>
            <wp:docPr id="21" name="Picture 21"/>
            <wp:cNvGraphicFramePr>
              <a:graphicFrameLocks noChangeAspect="1"/>
            </wp:cNvGraphicFramePr>
            <a:graphic>
              <a:graphicData uri="http://schemas.openxmlformats.org/drawingml/2006/picture">
                <pic:pic>
                  <pic:nvPicPr>
                    <pic:cNvPr id="0" name="21-messages.png"/>
                    <pic:cNvPicPr/>
                  </pic:nvPicPr>
                  <pic:blipFill>
                    <a:blip r:embed="rId29"/>
                    <a:stretch>
                      <a:fillRect/>
                    </a:stretch>
                  </pic:blipFill>
                  <pic:spPr>
                    <a:xfrm>
                      <a:off x="0" y="0"/>
                      <a:ext cx="4608000" cy="3744000"/>
                    </a:xfrm>
                    <a:prstGeom prst="rect"/>
                  </pic:spPr>
                </pic:pic>
              </a:graphicData>
            </a:graphic>
          </wp:inline>
        </w:drawing>
      </w:r>
    </w:p>
    <w:p>
      <w:pPr>
        <w:spacing w:after="120"/>
        <w:jc w:val="center"/>
      </w:pPr>
      <w:r>
        <w:rPr>
          <w:rFonts w:ascii="宋体" w:hAnsi="宋体" w:eastAsia="宋体"/>
          <w:color w:val="555555"/>
          <w:sz w:val="20"/>
        </w:rPr>
        <w:t>图21：全部留言页 — 所有已发布留言列表，含作者、时间、内容和博主回复</w:t>
      </w:r>
    </w:p>
    <w:p>
      <w:r>
        <w:br w:type="page"/>
      </w:r>
    </w:p>
    <w:p>
      <w:pPr>
        <w:spacing w:after="120" w:before="0"/>
        <w:jc w:val="left"/>
      </w:pPr>
      <w:r>
        <w:rPr>
          <w:rFonts w:ascii="宋体" w:hAnsi="宋体" w:eastAsia="宋体"/>
          <w:color w:val="666666"/>
          <w:sz w:val="20"/>
        </w:rPr>
        <w:t>页面 22/25</w:t>
      </w:r>
    </w:p>
    <w:p>
      <w:pPr>
        <w:spacing w:before="120" w:after="120"/>
        <w:jc w:val="center"/>
      </w:pPr>
      <w:r>
        <w:drawing>
          <wp:inline xmlns:a="http://schemas.openxmlformats.org/drawingml/2006/main" xmlns:pic="http://schemas.openxmlformats.org/drawingml/2006/picture">
            <wp:extent cx="3450070" cy="5760000"/>
            <wp:docPr id="22" name="Picture 22"/>
            <wp:cNvGraphicFramePr>
              <a:graphicFrameLocks noChangeAspect="1"/>
            </wp:cNvGraphicFramePr>
            <a:graphic>
              <a:graphicData uri="http://schemas.openxmlformats.org/drawingml/2006/picture">
                <pic:pic>
                  <pic:nvPicPr>
                    <pic:cNvPr id="0" name="22-contact.png"/>
                    <pic:cNvPicPr/>
                  </pic:nvPicPr>
                  <pic:blipFill>
                    <a:blip r:embed="rId30"/>
                    <a:stretch>
                      <a:fillRect/>
                    </a:stretch>
                  </pic:blipFill>
                  <pic:spPr>
                    <a:xfrm>
                      <a:off x="0" y="0"/>
                      <a:ext cx="3450070" cy="5760000"/>
                    </a:xfrm>
                    <a:prstGeom prst="rect"/>
                  </pic:spPr>
                </pic:pic>
              </a:graphicData>
            </a:graphic>
          </wp:inline>
        </w:drawing>
      </w:r>
    </w:p>
    <w:p>
      <w:pPr>
        <w:spacing w:after="120"/>
        <w:jc w:val="center"/>
      </w:pPr>
      <w:r>
        <w:rPr>
          <w:rFonts w:ascii="宋体" w:hAnsi="宋体" w:eastAsia="宋体"/>
          <w:color w:val="555555"/>
          <w:sz w:val="20"/>
        </w:rPr>
        <w:t>图22：联系方式页 — 六宫格展示各类联系方式，底部有详细联系表单</w:t>
      </w:r>
    </w:p>
    <w:p>
      <w:r>
        <w:br w:type="page"/>
      </w:r>
    </w:p>
    <w:p>
      <w:pPr>
        <w:spacing w:after="120" w:before="0"/>
        <w:jc w:val="left"/>
      </w:pPr>
      <w:r>
        <w:rPr>
          <w:rFonts w:ascii="宋体" w:hAnsi="宋体" w:eastAsia="宋体"/>
          <w:color w:val="666666"/>
          <w:sz w:val="20"/>
        </w:rPr>
        <w:t>页面 23/25</w:t>
      </w:r>
    </w:p>
    <w:p>
      <w:pPr>
        <w:spacing w:before="120" w:after="120"/>
        <w:jc w:val="center"/>
      </w:pPr>
      <w:r>
        <w:drawing>
          <wp:inline xmlns:a="http://schemas.openxmlformats.org/drawingml/2006/main" xmlns:pic="http://schemas.openxmlformats.org/drawingml/2006/picture">
            <wp:extent cx="4608000" cy="5104800"/>
            <wp:docPr id="23" name="Picture 23"/>
            <wp:cNvGraphicFramePr>
              <a:graphicFrameLocks noChangeAspect="1"/>
            </wp:cNvGraphicFramePr>
            <a:graphic>
              <a:graphicData uri="http://schemas.openxmlformats.org/drawingml/2006/picture">
                <pic:pic>
                  <pic:nvPicPr>
                    <pic:cNvPr id="0" name="23-links.png"/>
                    <pic:cNvPicPr/>
                  </pic:nvPicPr>
                  <pic:blipFill>
                    <a:blip r:embed="rId31"/>
                    <a:stretch>
                      <a:fillRect/>
                    </a:stretch>
                  </pic:blipFill>
                  <pic:spPr>
                    <a:xfrm>
                      <a:off x="0" y="0"/>
                      <a:ext cx="4608000" cy="5104800"/>
                    </a:xfrm>
                    <a:prstGeom prst="rect"/>
                  </pic:spPr>
                </pic:pic>
              </a:graphicData>
            </a:graphic>
          </wp:inline>
        </w:drawing>
      </w:r>
    </w:p>
    <w:p>
      <w:pPr>
        <w:spacing w:after="120"/>
        <w:jc w:val="center"/>
      </w:pPr>
      <w:r>
        <w:rPr>
          <w:rFonts w:ascii="宋体" w:hAnsi="宋体" w:eastAsia="宋体"/>
          <w:color w:val="555555"/>
          <w:sz w:val="20"/>
        </w:rPr>
        <w:t>图23：友情链接频道首页 — 六宫格推荐网站展示（花瓣、豆瓣、知乎、B站等）</w:t>
      </w:r>
    </w:p>
    <w:p>
      <w:r>
        <w:br w:type="page"/>
      </w:r>
    </w:p>
    <w:p>
      <w:pPr>
        <w:spacing w:after="120" w:before="0"/>
        <w:jc w:val="left"/>
      </w:pPr>
      <w:r>
        <w:rPr>
          <w:rFonts w:ascii="宋体" w:hAnsi="宋体" w:eastAsia="宋体"/>
          <w:color w:val="666666"/>
          <w:sz w:val="20"/>
        </w:rPr>
        <w:t>页面 24/25</w:t>
      </w:r>
    </w:p>
    <w:p>
      <w:pPr>
        <w:spacing w:before="120" w:after="120"/>
        <w:jc w:val="center"/>
      </w:pPr>
      <w:r>
        <w:drawing>
          <wp:inline xmlns:a="http://schemas.openxmlformats.org/drawingml/2006/main" xmlns:pic="http://schemas.openxmlformats.org/drawingml/2006/picture">
            <wp:extent cx="3499193" cy="5760000"/>
            <wp:docPr id="24" name="Picture 24"/>
            <wp:cNvGraphicFramePr>
              <a:graphicFrameLocks noChangeAspect="1"/>
            </wp:cNvGraphicFramePr>
            <a:graphic>
              <a:graphicData uri="http://schemas.openxmlformats.org/drawingml/2006/picture">
                <pic:pic>
                  <pic:nvPicPr>
                    <pic:cNvPr id="0" name="24-apply.png"/>
                    <pic:cNvPicPr/>
                  </pic:nvPicPr>
                  <pic:blipFill>
                    <a:blip r:embed="rId32"/>
                    <a:stretch>
                      <a:fillRect/>
                    </a:stretch>
                  </pic:blipFill>
                  <pic:spPr>
                    <a:xfrm>
                      <a:off x="0" y="0"/>
                      <a:ext cx="3499193" cy="5760000"/>
                    </a:xfrm>
                    <a:prstGeom prst="rect"/>
                  </pic:spPr>
                </pic:pic>
              </a:graphicData>
            </a:graphic>
          </wp:inline>
        </w:drawing>
      </w:r>
    </w:p>
    <w:p>
      <w:pPr>
        <w:spacing w:after="120"/>
        <w:jc w:val="center"/>
      </w:pPr>
      <w:r>
        <w:rPr>
          <w:rFonts w:ascii="宋体" w:hAnsi="宋体" w:eastAsia="宋体"/>
          <w:color w:val="555555"/>
          <w:sz w:val="20"/>
        </w:rPr>
        <w:t>图24：申请友链页 — 友链交换要求说明和申请表（网站名称、网址、描述）</w:t>
      </w:r>
    </w:p>
    <w:p>
      <w:r>
        <w:br w:type="page"/>
      </w:r>
    </w:p>
    <w:p>
      <w:pPr>
        <w:spacing w:after="120" w:before="0"/>
        <w:jc w:val="left"/>
      </w:pPr>
      <w:r>
        <w:rPr>
          <w:rFonts w:ascii="宋体" w:hAnsi="宋体" w:eastAsia="宋体"/>
          <w:color w:val="666666"/>
          <w:sz w:val="20"/>
        </w:rPr>
        <w:t>页面 25/25</w:t>
      </w:r>
    </w:p>
    <w:p>
      <w:pPr>
        <w:spacing w:before="120" w:after="120"/>
        <w:jc w:val="center"/>
      </w:pPr>
      <w:r>
        <w:drawing>
          <wp:inline xmlns:a="http://schemas.openxmlformats.org/drawingml/2006/main" xmlns:pic="http://schemas.openxmlformats.org/drawingml/2006/picture">
            <wp:extent cx="4608000" cy="5022000"/>
            <wp:docPr id="25" name="Picture 25"/>
            <wp:cNvGraphicFramePr>
              <a:graphicFrameLocks noChangeAspect="1"/>
            </wp:cNvGraphicFramePr>
            <a:graphic>
              <a:graphicData uri="http://schemas.openxmlformats.org/drawingml/2006/picture">
                <pic:pic>
                  <pic:nvPicPr>
                    <pic:cNvPr id="0" name="25-recommend.png"/>
                    <pic:cNvPicPr/>
                  </pic:nvPicPr>
                  <pic:blipFill>
                    <a:blip r:embed="rId33"/>
                    <a:stretch>
                      <a:fillRect/>
                    </a:stretch>
                  </pic:blipFill>
                  <pic:spPr>
                    <a:xfrm>
                      <a:off x="0" y="0"/>
                      <a:ext cx="4608000" cy="5022000"/>
                    </a:xfrm>
                    <a:prstGeom prst="rect"/>
                  </pic:spPr>
                </pic:pic>
              </a:graphicData>
            </a:graphic>
          </wp:inline>
        </w:drawing>
      </w:r>
    </w:p>
    <w:p>
      <w:pPr>
        <w:spacing w:after="120"/>
        <w:jc w:val="center"/>
      </w:pPr>
      <w:r>
        <w:rPr>
          <w:rFonts w:ascii="宋体" w:hAnsi="宋体" w:eastAsia="宋体"/>
          <w:color w:val="555555"/>
          <w:sz w:val="20"/>
        </w:rPr>
        <w:t>图25：更多推荐页 — 推荐手工书籍和工具清单，以卡片形式展示</w:t>
      </w:r>
    </w:p>
    <w:p>
      <w:r>
        <w:br w:type="page"/>
      </w:r>
    </w:p>
    <w:p>
      <w:pPr>
        <w:pStyle w:val="Heading1"/>
      </w:pPr>
      <w:r>
        <w:rPr>
          <w:rFonts w:ascii="黑体" w:hAnsi="黑体" w:eastAsia="黑体"/>
        </w:rPr>
        <w:t>六、遇到的问题与解决方案</w:t>
      </w:r>
    </w:p>
    <w:p>
      <w:pPr>
        <w:pStyle w:val="Heading2"/>
      </w:pPr>
      <w:r>
        <w:rPr>
          <w:rFonts w:ascii="黑体" w:hAnsi="黑体" w:eastAsia="黑体"/>
        </w:rPr>
        <w:t>6.1 纯静态网站的交互局限</w:t>
      </w:r>
    </w:p>
    <w:p>
      <w:pPr>
        <w:spacing w:after="120"/>
        <w:ind w:firstLine="480"/>
      </w:pPr>
      <w:r>
        <w:rPr>
          <w:rFonts w:ascii="宋体" w:hAnsi="宋体" w:eastAsia="宋体"/>
          <w:b w:val="0"/>
          <w:sz w:val="24"/>
        </w:rPr>
        <w:t>问题描述：作业要求配备"用户双向交流板块"，但纯静态HTML网站没有后端服务器和数据库支持，无法实现真正的用户留言存储和展示功能。</w:t>
      </w:r>
    </w:p>
    <w:p>
      <w:pPr>
        <w:spacing w:after="120"/>
        <w:ind w:firstLine="480"/>
      </w:pPr>
      <w:r>
        <w:rPr>
          <w:rFonts w:ascii="宋体" w:hAnsi="宋体" w:eastAsia="宋体"/>
          <w:b w:val="0"/>
          <w:sz w:val="24"/>
        </w:rPr>
        <w:t>解决方案：采用浏览器的localStorage API实现留言数据的前端存储。用户提交的留言以JSON格式保存在浏览器本地存储中，页面加载时自动读取并渲染。虽然数据不会在不同设备间同步，但在同一浏览器环境下可以提供完整的留言发布、查看体验。</w:t>
      </w:r>
    </w:p>
    <w:p>
      <w:pPr>
        <w:pStyle w:val="Heading2"/>
      </w:pPr>
      <w:r>
        <w:rPr>
          <w:rFonts w:ascii="黑体" w:hAnsi="黑体" w:eastAsia="黑体"/>
        </w:rPr>
        <w:t>6.2 响应式导航的移动端适配</w:t>
      </w:r>
    </w:p>
    <w:p>
      <w:pPr>
        <w:spacing w:after="120"/>
        <w:ind w:firstLine="480"/>
      </w:pPr>
      <w:r>
        <w:rPr>
          <w:rFonts w:ascii="宋体" w:hAnsi="宋体" w:eastAsia="宋体"/>
          <w:b w:val="0"/>
          <w:sz w:val="24"/>
        </w:rPr>
        <w:t>问题描述：8个导航链接在移动端窄屏上无法全部横向展示，会出现换行或溢出问题。</w:t>
      </w:r>
    </w:p>
    <w:p>
      <w:pPr>
        <w:spacing w:after="120"/>
        <w:ind w:firstLine="480"/>
      </w:pPr>
      <w:r>
        <w:rPr>
          <w:rFonts w:ascii="宋体" w:hAnsi="宋体" w:eastAsia="宋体"/>
          <w:b w:val="0"/>
          <w:sz w:val="24"/>
        </w:rPr>
        <w:t>解决方案：在移动端（≤768px）将横向导航改为汉堡菜单模式。通过CSS媒体查询隐藏桌面端导航、显示汉堡按钮，通过JavaScript实现菜单的展开/收起切换，并处理了点击菜单外区域自动关闭等边界情况。</w:t>
      </w:r>
    </w:p>
    <w:p>
      <w:pPr>
        <w:pStyle w:val="Heading2"/>
      </w:pPr>
      <w:r>
        <w:rPr>
          <w:rFonts w:ascii="黑体" w:hAnsi="黑体" w:eastAsia="黑体"/>
        </w:rPr>
        <w:t>6.3 大量页面的开发效率</w:t>
      </w:r>
    </w:p>
    <w:p>
      <w:pPr>
        <w:spacing w:after="120"/>
        <w:ind w:firstLine="480"/>
      </w:pPr>
      <w:r>
        <w:rPr>
          <w:rFonts w:ascii="宋体" w:hAnsi="宋体" w:eastAsia="宋体"/>
          <w:b w:val="0"/>
          <w:sz w:val="24"/>
        </w:rPr>
        <w:t>问题描述：全站共25个HTML页面，如果逐个编写容易导致风格不一致、代码冗余和维护困难。</w:t>
      </w:r>
    </w:p>
    <w:p>
      <w:pPr>
        <w:spacing w:after="120"/>
        <w:ind w:firstLine="480"/>
      </w:pPr>
      <w:r>
        <w:rPr>
          <w:rFonts w:ascii="宋体" w:hAnsi="宋体" w:eastAsia="宋体"/>
          <w:b w:val="0"/>
          <w:sz w:val="24"/>
        </w:rPr>
        <w:t>解决方案：将所有共享样式集中到单一的style.css文件中，通过CSS变量统一管理设计参数。JavaScript代码集中在main.js中，通过检测DOM元素的存在与否来决定执行哪些逻辑，避免在不需要某功能的页面上报错。</w:t>
      </w:r>
    </w:p>
    <w:p>
      <w:pPr>
        <w:pStyle w:val="Heading2"/>
      </w:pPr>
      <w:r>
        <w:rPr>
          <w:rFonts w:ascii="黑体" w:hAnsi="黑体" w:eastAsia="黑体"/>
        </w:rPr>
        <w:t>6.4 图片文件体积优化</w:t>
      </w:r>
    </w:p>
    <w:p>
      <w:pPr>
        <w:spacing w:after="120"/>
        <w:ind w:firstLine="480"/>
      </w:pPr>
      <w:r>
        <w:rPr>
          <w:rFonts w:ascii="宋体" w:hAnsi="宋体" w:eastAsia="宋体"/>
          <w:b w:val="0"/>
          <w:sz w:val="24"/>
        </w:rPr>
        <w:t>问题描述：原始照片文件体积在189KB至404KB之间，直接使用可能影响网页加载速度。</w:t>
      </w:r>
    </w:p>
    <w:p>
      <w:pPr>
        <w:spacing w:after="120"/>
        <w:ind w:firstLine="480"/>
      </w:pPr>
      <w:r>
        <w:rPr>
          <w:rFonts w:ascii="宋体" w:hAnsi="宋体" w:eastAsia="宋体"/>
          <w:b w:val="0"/>
          <w:sz w:val="24"/>
        </w:rPr>
        <w:t>解决方案：在HTML中使用loading="lazy"属性实现图片的懒加载，仅在图片即将进入视口时才加载。同时通过CSS设置了合理的显示尺寸，确保图片在不失真的前提下以合适的体积呈现。</w:t>
      </w:r>
    </w:p>
    <w:p>
      <w:r>
        <w:br w:type="page"/>
      </w:r>
    </w:p>
    <w:p>
      <w:pPr>
        <w:pStyle w:val="Heading1"/>
      </w:pPr>
      <w:r>
        <w:rPr>
          <w:rFonts w:ascii="黑体" w:hAnsi="黑体" w:eastAsia="黑体"/>
        </w:rPr>
        <w:t>七、总结与收获</w:t>
      </w:r>
    </w:p>
    <w:p>
      <w:pPr>
        <w:pStyle w:val="Heading2"/>
      </w:pPr>
      <w:r>
        <w:rPr>
          <w:rFonts w:ascii="黑体" w:hAnsi="黑体" w:eastAsia="黑体"/>
        </w:rPr>
        <w:t>7.1 技术收获</w:t>
      </w:r>
    </w:p>
    <w:p>
      <w:pPr>
        <w:spacing w:after="120"/>
        <w:ind w:firstLine="480"/>
      </w:pPr>
      <w:r>
        <w:rPr>
          <w:rFonts w:ascii="宋体" w:hAnsi="宋体" w:eastAsia="宋体"/>
          <w:b w:val="0"/>
          <w:sz w:val="24"/>
        </w:rPr>
        <w:t>通过本次建站实践，我对DIV+CSS布局技术有了更深入的理解和实践。在项目中使用CSS Grid进行卡片网格布局、使用Flexbox进行导航栏和内容对齐，深刻地体会到了现代CSS布局方案的强大和灵活。CSS自定义属性（CSS Variables）的使用让我认识到设计系统的重要性——将颜色、间距、圆角等设计参数统一管理，不仅提高了开发效率，也确保了全站视觉风格的一致性。</w:t>
      </w:r>
    </w:p>
    <w:p>
      <w:pPr>
        <w:spacing w:after="120"/>
        <w:ind w:firstLine="480"/>
      </w:pPr>
      <w:r>
        <w:rPr>
          <w:rFonts w:ascii="宋体" w:hAnsi="宋体" w:eastAsia="宋体"/>
          <w:b w:val="0"/>
          <w:sz w:val="24"/>
        </w:rPr>
        <w:t>在JavaScript方面，通过实现留言板系统、分类筛选、移动端菜单等交互功能，加深了对DOM操作、事件处理和浏览器存储API的理解。特别是localStorage的运用，让我认识到在静态网站中也可以通过前端技术实现一定的数据持久化能力。在响应式设计方面，掌握了移动优先和渐进增强的设计思路。</w:t>
      </w:r>
    </w:p>
    <w:p>
      <w:pPr>
        <w:pStyle w:val="Heading2"/>
      </w:pPr>
      <w:r>
        <w:rPr>
          <w:rFonts w:ascii="黑体" w:hAnsi="黑体" w:eastAsia="黑体"/>
        </w:rPr>
        <w:t>7.2 项目管理收获</w:t>
      </w:r>
    </w:p>
    <w:p>
      <w:pPr>
        <w:spacing w:after="120"/>
        <w:ind w:firstLine="480"/>
      </w:pPr>
      <w:r>
        <w:rPr>
          <w:rFonts w:ascii="宋体" w:hAnsi="宋体" w:eastAsia="宋体"/>
          <w:b w:val="0"/>
          <w:sz w:val="24"/>
        </w:rPr>
        <w:t>本次项目让我认识到良好的前期规划对项目成功的重要性。在动手写代码之前，我花了大量时间进行网站主题定位、信息架构设计、目录结构规划和页面内容策划。文件命名规范和目录结构的严格遵守，虽然在初期带来了一些额外的工作量，但在项目后期体现出了巨大价值。全站25个页面的内部链接通过自动化脚本一次校验完成，让我体会到了自动化工具在质量保障中的重要作用。</w:t>
      </w:r>
    </w:p>
    <w:p>
      <w:pPr>
        <w:pStyle w:val="Heading2"/>
      </w:pPr>
      <w:r>
        <w:rPr>
          <w:rFonts w:ascii="黑体" w:hAnsi="黑体" w:eastAsia="黑体"/>
        </w:rPr>
        <w:t>7.3 内容创作收获</w:t>
      </w:r>
    </w:p>
    <w:p>
      <w:pPr>
        <w:spacing w:after="120"/>
        <w:ind w:firstLine="480"/>
      </w:pPr>
      <w:r>
        <w:rPr>
          <w:rFonts w:ascii="宋体" w:hAnsi="宋体" w:eastAsia="宋体"/>
          <w:b w:val="0"/>
          <w:sz w:val="24"/>
        </w:rPr>
        <w:t>网站不仅是技术的载体，更是内容的呈现。为了填充25个页面，我认真梳理了自己的手工经历——从加入社团的初体验到制作第一只布娃娃的细节，从布艺到木工的跨界探索，从手工中获得的感悟和成长。这个过程本身就是一次有意义的自我回顾。在撰写每个页面的文案时，我努力做到内容丰富饱满、紧扣主题、价值观积极正向，让文字既有信息量又有感染力。</w:t>
      </w:r>
    </w:p>
    <w:p>
      <w:pPr>
        <w:pStyle w:val="Heading2"/>
      </w:pPr>
      <w:r>
        <w:rPr>
          <w:rFonts w:ascii="黑体" w:hAnsi="黑体" w:eastAsia="黑体"/>
        </w:rPr>
        <w:t>7.4 不足与展望</w:t>
      </w:r>
    </w:p>
    <w:p>
      <w:pPr>
        <w:spacing w:after="120"/>
        <w:ind w:firstLine="480"/>
      </w:pPr>
      <w:r>
        <w:rPr>
          <w:rFonts w:ascii="宋体" w:hAnsi="宋体" w:eastAsia="宋体"/>
          <w:b w:val="0"/>
          <w:sz w:val="24"/>
        </w:rPr>
        <w:t>回顾整个建站过程，也存在一些不足：一是由于纯静态网站的技术限制，留言功能只能依赖浏览器本地存储，无法实现真正的跨设备数据同步；二是在动画效果方面还有提升空间，可以增加更丰富的CSS过渡和交互动效；三是图片资源尚未进行深度优化压缩。</w:t>
      </w:r>
    </w:p>
    <w:p>
      <w:pPr>
        <w:spacing w:after="120"/>
        <w:ind w:firstLine="480"/>
      </w:pPr>
      <w:r>
        <w:rPr>
          <w:rFonts w:ascii="宋体" w:hAnsi="宋体" w:eastAsia="宋体"/>
          <w:b w:val="0"/>
          <w:sz w:val="24"/>
        </w:rPr>
        <w:t>未来如果有机会继续完善这个网站，我计划从以下几个方向入手：部署到GitHub Pages等免费托管平台实现公网访问；增加更多的CSS动画和微交互提升用户体验；使用图片压缩工具优化加载性能；考虑使用静态网站生成器（如Hugo、Jekyll等）来管理日益增多的页面内容。</w:t>
      </w:r>
    </w:p>
    <w:p>
      <w:pPr>
        <w:pStyle w:val="Heading2"/>
      </w:pPr>
      <w:r>
        <w:rPr>
          <w:rFonts w:ascii="黑体" w:hAnsi="黑体" w:eastAsia="黑体"/>
        </w:rPr>
        <w:t>7.5 结语</w:t>
      </w:r>
    </w:p>
    <w:p>
      <w:pPr>
        <w:spacing w:after="120"/>
        <w:ind w:firstLine="480"/>
      </w:pPr>
      <w:r>
        <w:rPr>
          <w:rFonts w:ascii="宋体" w:hAnsi="宋体" w:eastAsia="宋体"/>
          <w:b w:val="0"/>
          <w:sz w:val="24"/>
        </w:rPr>
        <w:t>从零开始搭建一个拥有25个页面、7个频道的完整个人网站，是一个充满挑战但也收获满满的过程。看着自己一针一线缝制的布娃娃和一锯一凿打磨的木质相框，通过一行行代码呈现在网页上，那种成就感是无法用言语形容的。正如我的个人口号所说——"风雨里做一个大人，阳光下做个孩子"。在建站过程中遇到困难时，我以大人的坚韧去面对和解决；在完成每一个页面时，我像孩子一样感到纯粹的快乐和满足。</w:t>
      </w:r>
    </w:p>
    <w:p>
      <w:pPr>
        <w:spacing w:after="120"/>
        <w:ind w:firstLine="480"/>
      </w:pPr>
      <w:r>
        <w:rPr>
          <w:rFonts w:ascii="宋体" w:hAnsi="宋体" w:eastAsia="宋体"/>
          <w:b w:val="0"/>
          <w:sz w:val="24"/>
        </w:rPr>
        <w:t>感谢这次课程设计的机会，让我将前端技术、设计美学和对手工的热爱融合在了一起。这个网站不仅是一个课程作业，更是我大学生活中一份特别的纪念。</w:t>
      </w:r>
    </w:p>
    <w:p>
      <w:pPr>
        <w:spacing w:after="400"/>
      </w:pPr>
      <w:r>
        <w:rPr>
          <w:rFonts w:ascii="宋体" w:hAnsi="宋体" w:eastAsia="宋体"/>
          <w:b w:val="0"/>
          <w:sz w:val="24"/>
        </w:rPr>
      </w:r>
    </w:p>
    <w:p>
      <w:pPr>
        <w:jc w:val="center"/>
      </w:pPr>
      <w:r>
        <w:rPr>
          <w:rFonts w:ascii="宋体" w:hAnsi="宋体" w:eastAsia="宋体"/>
          <w:color w:val="999999"/>
          <w:sz w:val="24"/>
        </w:rPr>
        <w:t>— 报告完 —</w:t>
      </w:r>
    </w:p>
    <w:p>
      <w:pPr>
        <w:jc w:val="center"/>
      </w:pPr>
      <w:r>
        <w:rPr>
          <w:rFonts w:ascii="宋体" w:hAnsi="宋体" w:eastAsia="宋体"/>
          <w:color w:val="999999"/>
          <w:sz w:val="22"/>
        </w:rPr>
        <w:t>报告总字数：约4,500字（含25页完整网页截图）</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