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01E6C" w14:textId="77777777" w:rsidR="008912B1" w:rsidRPr="00C1169D" w:rsidRDefault="008912B1">
      <w:pPr>
        <w:rPr>
          <w:b/>
        </w:rPr>
      </w:pPr>
      <w:proofErr w:type="gramStart"/>
      <w:r w:rsidRPr="00C1169D">
        <w:rPr>
          <w:b/>
        </w:rPr>
        <w:t>Suck  by</w:t>
      </w:r>
      <w:proofErr w:type="gramEnd"/>
      <w:r w:rsidRPr="00C1169D">
        <w:rPr>
          <w:b/>
        </w:rPr>
        <w:t xml:space="preserve"> </w:t>
      </w:r>
      <w:proofErr w:type="spellStart"/>
      <w:r w:rsidRPr="00C1169D">
        <w:rPr>
          <w:b/>
        </w:rPr>
        <w:t>Anish</w:t>
      </w:r>
      <w:proofErr w:type="spellEnd"/>
      <w:r w:rsidRPr="00C1169D">
        <w:rPr>
          <w:b/>
        </w:rPr>
        <w:t xml:space="preserve"> </w:t>
      </w:r>
      <w:proofErr w:type="spellStart"/>
      <w:r w:rsidRPr="00C1169D">
        <w:rPr>
          <w:b/>
        </w:rPr>
        <w:t>Kapoor</w:t>
      </w:r>
      <w:proofErr w:type="spellEnd"/>
    </w:p>
    <w:p w14:paraId="5BFBECF9" w14:textId="77777777" w:rsidR="008912B1" w:rsidRDefault="008912B1">
      <w:r>
        <w:t>Suck is made up of two elements; a large mouthed funnel appearing to disappear into the earth, and a surrounding, oversized, cast iron cage that limits our approach. This 17ft</w:t>
      </w:r>
      <w:r w:rsidRPr="008912B1">
        <w:rPr>
          <w:vertAlign w:val="superscript"/>
        </w:rPr>
        <w:t>2</w:t>
      </w:r>
      <w:r>
        <w:t xml:space="preserve"> cage prevents the viewer from getting close enough to the funnel to see where it stops; creating the illusion it could be bottomless and sucking us in towards it. </w:t>
      </w:r>
    </w:p>
    <w:p w14:paraId="6ABF0131" w14:textId="77777777" w:rsidR="002D3998" w:rsidRPr="00C1169D" w:rsidRDefault="002D3998">
      <w:pPr>
        <w:rPr>
          <w:b/>
        </w:rPr>
      </w:pPr>
    </w:p>
    <w:p w14:paraId="3C9DB4DB" w14:textId="77777777" w:rsidR="002D3998" w:rsidRPr="00C1169D" w:rsidRDefault="002D3998">
      <w:pPr>
        <w:rPr>
          <w:b/>
        </w:rPr>
      </w:pPr>
      <w:r w:rsidRPr="00C1169D">
        <w:rPr>
          <w:b/>
        </w:rPr>
        <w:t>Temple of Apollo by Ian Hamilton Finlay</w:t>
      </w:r>
    </w:p>
    <w:p w14:paraId="092FF94C" w14:textId="77777777" w:rsidR="002D3998" w:rsidRDefault="002D3998" w:rsidP="002D3998">
      <w:r>
        <w:t xml:space="preserve">Sometimes described as a ‘concrete poet’, Ian Hamilton Finlay often inscribes text onto his sculptures with themes of ancient Greece, classical literature, the French Revolution, word play, or the nautical. </w:t>
      </w:r>
    </w:p>
    <w:p w14:paraId="107B93E2" w14:textId="77777777" w:rsidR="008912B1" w:rsidRDefault="002D3998">
      <w:r>
        <w:t xml:space="preserve">This </w:t>
      </w:r>
      <w:r w:rsidR="00793F72">
        <w:t>intimate, domed</w:t>
      </w:r>
      <w:r>
        <w:t xml:space="preserve"> temple has an interior inscription that </w:t>
      </w:r>
      <w:r w:rsidR="006858A5">
        <w:t xml:space="preserve">reads ‘Consecutive upon Apollo. </w:t>
      </w:r>
      <w:proofErr w:type="gramStart"/>
      <w:r w:rsidR="006858A5">
        <w:t>A god definitely in exile.</w:t>
      </w:r>
      <w:proofErr w:type="gramEnd"/>
      <w:r w:rsidR="006858A5">
        <w:t xml:space="preserve"> </w:t>
      </w:r>
      <w:proofErr w:type="gramStart"/>
      <w:r w:rsidR="006858A5">
        <w:t>A titanic revolt in his heart.</w:t>
      </w:r>
      <w:proofErr w:type="gramEnd"/>
      <w:r w:rsidR="006858A5">
        <w:t xml:space="preserve"> L A St </w:t>
      </w:r>
      <w:proofErr w:type="spellStart"/>
      <w:r w:rsidR="006858A5">
        <w:t>Juste</w:t>
      </w:r>
      <w:proofErr w:type="spellEnd"/>
      <w:r w:rsidR="006858A5">
        <w:t xml:space="preserve">.’ </w:t>
      </w:r>
      <w:r>
        <w:t xml:space="preserve">Apollo is the Ancient Greek God of music, poetry, art, and knowledge. St </w:t>
      </w:r>
      <w:proofErr w:type="spellStart"/>
      <w:r>
        <w:t>Juste</w:t>
      </w:r>
      <w:proofErr w:type="spellEnd"/>
      <w:r>
        <w:t xml:space="preserve"> was a leading figure in the French Revolution of the 18</w:t>
      </w:r>
      <w:r w:rsidRPr="002D3998">
        <w:rPr>
          <w:vertAlign w:val="superscript"/>
        </w:rPr>
        <w:t>th</w:t>
      </w:r>
      <w:r>
        <w:t xml:space="preserve"> Century. </w:t>
      </w:r>
    </w:p>
    <w:p w14:paraId="6FE4EC36" w14:textId="77777777" w:rsidR="008912B1" w:rsidRDefault="008912B1"/>
    <w:p w14:paraId="3C46CCC7" w14:textId="77777777" w:rsidR="00793F72" w:rsidRPr="00C1169D" w:rsidRDefault="006E73BE">
      <w:pPr>
        <w:rPr>
          <w:b/>
        </w:rPr>
      </w:pPr>
      <w:r w:rsidRPr="00C1169D">
        <w:rPr>
          <w:b/>
        </w:rPr>
        <w:t>In M</w:t>
      </w:r>
      <w:r w:rsidR="00793F72" w:rsidRPr="00C1169D">
        <w:rPr>
          <w:b/>
        </w:rPr>
        <w:t>emory by Nathan Coley</w:t>
      </w:r>
    </w:p>
    <w:p w14:paraId="032ABD32" w14:textId="77777777" w:rsidR="00793F72" w:rsidRDefault="00793F72"/>
    <w:p w14:paraId="19A8E4E8" w14:textId="77777777" w:rsidR="00793F72" w:rsidRDefault="006858A5">
      <w:r>
        <w:t>In Memory is a to-</w:t>
      </w:r>
      <w:proofErr w:type="gramStart"/>
      <w:r w:rsidR="00793F72">
        <w:t>scale,</w:t>
      </w:r>
      <w:proofErr w:type="gramEnd"/>
      <w:r w:rsidR="00793F72">
        <w:t xml:space="preserve"> faux graveyard positioned toward the edge of the Jupiter </w:t>
      </w:r>
      <w:proofErr w:type="spellStart"/>
      <w:r w:rsidR="00793F72">
        <w:t>Artland</w:t>
      </w:r>
      <w:proofErr w:type="spellEnd"/>
      <w:r w:rsidR="00793F72">
        <w:t xml:space="preserve"> property</w:t>
      </w:r>
      <w:r>
        <w:t xml:space="preserve"> boundaries</w:t>
      </w:r>
      <w:r w:rsidR="00793F72">
        <w:t xml:space="preserve">. Reclaimed gravestones </w:t>
      </w:r>
      <w:r w:rsidR="006E73BE">
        <w:t xml:space="preserve">of many different religions and faiths </w:t>
      </w:r>
      <w:r w:rsidR="00793F72">
        <w:t xml:space="preserve">have been used with their original owners names removed. The graveyard is housed within tall concrete walls, which only allow entry through a narrow passage exactly the width of the artist’s shoulders. </w:t>
      </w:r>
    </w:p>
    <w:p w14:paraId="7F626588" w14:textId="77777777" w:rsidR="006E73BE" w:rsidRPr="00C1169D" w:rsidRDefault="006E73BE">
      <w:pPr>
        <w:rPr>
          <w:b/>
        </w:rPr>
      </w:pPr>
    </w:p>
    <w:p w14:paraId="7CDE0DA9" w14:textId="77777777" w:rsidR="006E73BE" w:rsidRPr="00C1169D" w:rsidRDefault="006E73BE">
      <w:pPr>
        <w:rPr>
          <w:b/>
        </w:rPr>
      </w:pPr>
      <w:r w:rsidRPr="00C1169D">
        <w:rPr>
          <w:b/>
        </w:rPr>
        <w:t>The Stone House by Andy Goldsworthy</w:t>
      </w:r>
    </w:p>
    <w:p w14:paraId="6DBF04F4" w14:textId="77777777" w:rsidR="006E73BE" w:rsidRDefault="00D523E2">
      <w:r>
        <w:t xml:space="preserve">To create the Stone House Andy Goldsworthy excavated the bedrock just below the surface of a rectangular 6x8 meter plot of land at Jupiter </w:t>
      </w:r>
      <w:proofErr w:type="spellStart"/>
      <w:r>
        <w:t>Artland</w:t>
      </w:r>
      <w:proofErr w:type="spellEnd"/>
      <w:r>
        <w:t>. Once the bedrock was exposed</w:t>
      </w:r>
      <w:r w:rsidR="00C1169D">
        <w:t>,</w:t>
      </w:r>
      <w:r>
        <w:t xml:space="preserve"> four walls and a roof were built around the site using dry stonewall techniques. </w:t>
      </w:r>
    </w:p>
    <w:p w14:paraId="542DE885" w14:textId="77777777" w:rsidR="00D523E2" w:rsidRDefault="00D523E2"/>
    <w:p w14:paraId="003E151B" w14:textId="77777777" w:rsidR="00D523E2" w:rsidRPr="00C1169D" w:rsidRDefault="00D523E2">
      <w:pPr>
        <w:rPr>
          <w:b/>
        </w:rPr>
      </w:pPr>
      <w:r w:rsidRPr="00C1169D">
        <w:rPr>
          <w:b/>
        </w:rPr>
        <w:t>Cells of Life by Charles Jenks</w:t>
      </w:r>
    </w:p>
    <w:p w14:paraId="68BC57AA" w14:textId="77777777" w:rsidR="00D523E2" w:rsidRDefault="00D523E2">
      <w:r>
        <w:t xml:space="preserve">The Cells of Life are made up of 8 undulating Life Mounds stretched across 4 acres of land, and represent </w:t>
      </w:r>
      <w:r w:rsidR="006858A5">
        <w:t xml:space="preserve">the </w:t>
      </w:r>
      <w:r>
        <w:t>cell division that occurs du</w:t>
      </w:r>
      <w:r w:rsidR="006858A5">
        <w:t>ring the biological process of M</w:t>
      </w:r>
      <w:r>
        <w:t xml:space="preserve">itosis. The Life Mounds took 6 years to build and were formed from the soil excavated to create the ponds at their base. </w:t>
      </w:r>
    </w:p>
    <w:p w14:paraId="1C7C1111" w14:textId="77777777" w:rsidR="00D523E2" w:rsidRDefault="00D523E2"/>
    <w:p w14:paraId="5EA78826" w14:textId="77777777" w:rsidR="00D523E2" w:rsidRPr="00C1169D" w:rsidRDefault="00D523E2">
      <w:pPr>
        <w:rPr>
          <w:b/>
        </w:rPr>
      </w:pPr>
      <w:r w:rsidRPr="00C1169D">
        <w:rPr>
          <w:b/>
        </w:rPr>
        <w:t xml:space="preserve">Duck Pond: </w:t>
      </w:r>
    </w:p>
    <w:p w14:paraId="5C1F04E0" w14:textId="77777777" w:rsidR="00D523E2" w:rsidRPr="00C1169D" w:rsidRDefault="00D523E2">
      <w:pPr>
        <w:rPr>
          <w:b/>
        </w:rPr>
      </w:pPr>
      <w:r w:rsidRPr="00C1169D">
        <w:rPr>
          <w:b/>
        </w:rPr>
        <w:t xml:space="preserve">Rivers by Tania </w:t>
      </w:r>
      <w:proofErr w:type="spellStart"/>
      <w:r w:rsidRPr="00C1169D">
        <w:rPr>
          <w:b/>
        </w:rPr>
        <w:t>Kovats</w:t>
      </w:r>
      <w:proofErr w:type="spellEnd"/>
    </w:p>
    <w:p w14:paraId="2D0AF4DF" w14:textId="77777777" w:rsidR="00D523E2" w:rsidRDefault="00676F31">
      <w:r>
        <w:t xml:space="preserve">The wooden boathouse over the duck pond houses ‘Rivers’ by Tania </w:t>
      </w:r>
      <w:proofErr w:type="spellStart"/>
      <w:proofErr w:type="gramStart"/>
      <w:r>
        <w:t>Kovats</w:t>
      </w:r>
      <w:proofErr w:type="spellEnd"/>
      <w:r>
        <w:t xml:space="preserve"> ;</w:t>
      </w:r>
      <w:proofErr w:type="gramEnd"/>
      <w:r>
        <w:t xml:space="preserve"> a collection of water samples gathered and distilled from 100 rivers of the UK. </w:t>
      </w:r>
      <w:proofErr w:type="spellStart"/>
      <w:r w:rsidR="00A1598A">
        <w:t>Kovats</w:t>
      </w:r>
      <w:proofErr w:type="spellEnd"/>
      <w:r w:rsidR="00A1598A">
        <w:t xml:space="preserve"> describes these samples as ‘liquid photographs’ of the rivers they stem from.</w:t>
      </w:r>
    </w:p>
    <w:p w14:paraId="1860CD48" w14:textId="77777777" w:rsidR="00A1598A" w:rsidRDefault="00A1598A"/>
    <w:p w14:paraId="54AFF475" w14:textId="77777777" w:rsidR="00A1598A" w:rsidRPr="00C1169D" w:rsidRDefault="00A1598A">
      <w:pPr>
        <w:rPr>
          <w:b/>
        </w:rPr>
      </w:pPr>
      <w:proofErr w:type="spellStart"/>
      <w:r w:rsidRPr="00C1169D">
        <w:rPr>
          <w:b/>
        </w:rPr>
        <w:t>Animitas</w:t>
      </w:r>
      <w:proofErr w:type="spellEnd"/>
      <w:r w:rsidRPr="00C1169D">
        <w:rPr>
          <w:b/>
        </w:rPr>
        <w:t xml:space="preserve"> by Christian </w:t>
      </w:r>
      <w:proofErr w:type="spellStart"/>
      <w:r w:rsidRPr="00C1169D">
        <w:rPr>
          <w:b/>
        </w:rPr>
        <w:t>Boltanski</w:t>
      </w:r>
      <w:proofErr w:type="spellEnd"/>
    </w:p>
    <w:p w14:paraId="7D421A45" w14:textId="77777777" w:rsidR="00A1598A" w:rsidRDefault="00A1598A">
      <w:proofErr w:type="spellStart"/>
      <w:r>
        <w:t>Animitas</w:t>
      </w:r>
      <w:proofErr w:type="spellEnd"/>
      <w:r>
        <w:t xml:space="preserve"> is made up of hundreds of miniature Japanese bells attached to tall stems </w:t>
      </w:r>
      <w:r w:rsidR="006858A5">
        <w:t>stuck</w:t>
      </w:r>
      <w:r>
        <w:t xml:space="preserve"> into the soil of the inacces</w:t>
      </w:r>
      <w:r w:rsidR="00371CCE">
        <w:t>sible duck p</w:t>
      </w:r>
      <w:r>
        <w:t xml:space="preserve">ond island. The bells are placed in such a way as to map out the </w:t>
      </w:r>
      <w:proofErr w:type="gramStart"/>
      <w:r>
        <w:t>stars</w:t>
      </w:r>
      <w:proofErr w:type="gramEnd"/>
      <w:r>
        <w:t xml:space="preserve"> </w:t>
      </w:r>
      <w:r w:rsidR="00371CCE">
        <w:t>as they were on</w:t>
      </w:r>
      <w:r>
        <w:t xml:space="preserve"> the night </w:t>
      </w:r>
      <w:proofErr w:type="spellStart"/>
      <w:r>
        <w:t>Boltanski</w:t>
      </w:r>
      <w:proofErr w:type="spellEnd"/>
      <w:r>
        <w:t xml:space="preserve"> was born; 6</w:t>
      </w:r>
      <w:r w:rsidR="006858A5" w:rsidRPr="006858A5">
        <w:rPr>
          <w:vertAlign w:val="superscript"/>
        </w:rPr>
        <w:t>th</w:t>
      </w:r>
      <w:r w:rsidR="006858A5">
        <w:t xml:space="preserve"> of</w:t>
      </w:r>
      <w:r>
        <w:t xml:space="preserve"> Sept 1944. </w:t>
      </w:r>
    </w:p>
    <w:p w14:paraId="6BF6CD3D" w14:textId="77777777" w:rsidR="00A1598A" w:rsidRDefault="00A1598A"/>
    <w:p w14:paraId="762C86E2" w14:textId="4EE272C4" w:rsidR="00371CCE" w:rsidRPr="00C1169D" w:rsidRDefault="004E405C">
      <w:pPr>
        <w:rPr>
          <w:b/>
        </w:rPr>
      </w:pPr>
      <w:r>
        <w:rPr>
          <w:b/>
        </w:rPr>
        <w:lastRenderedPageBreak/>
        <w:t>The Light Pours Out of M</w:t>
      </w:r>
      <w:r w:rsidR="00371CCE" w:rsidRPr="00C1169D">
        <w:rPr>
          <w:b/>
        </w:rPr>
        <w:t xml:space="preserve">e by Anya </w:t>
      </w:r>
      <w:proofErr w:type="spellStart"/>
      <w:r w:rsidR="00371CCE" w:rsidRPr="00C1169D">
        <w:rPr>
          <w:b/>
        </w:rPr>
        <w:t>Gallac</w:t>
      </w:r>
      <w:r w:rsidR="00D17C06">
        <w:rPr>
          <w:b/>
        </w:rPr>
        <w:t>c</w:t>
      </w:r>
      <w:r w:rsidR="00371CCE" w:rsidRPr="00C1169D">
        <w:rPr>
          <w:b/>
        </w:rPr>
        <w:t>io</w:t>
      </w:r>
      <w:proofErr w:type="spellEnd"/>
    </w:p>
    <w:p w14:paraId="253F7155" w14:textId="77777777" w:rsidR="00371CCE" w:rsidRDefault="00371CCE">
      <w:r>
        <w:t xml:space="preserve">The light pours out of me is a </w:t>
      </w:r>
      <w:proofErr w:type="gramStart"/>
      <w:r>
        <w:t>3 meter</w:t>
      </w:r>
      <w:proofErr w:type="gramEnd"/>
      <w:r>
        <w:t xml:space="preserve"> deep, open topped</w:t>
      </w:r>
      <w:r w:rsidR="006858A5">
        <w:t>,</w:t>
      </w:r>
      <w:r>
        <w:t xml:space="preserve"> square grot</w:t>
      </w:r>
      <w:r w:rsidR="00AE4F9B">
        <w:t xml:space="preserve">to accessible </w:t>
      </w:r>
      <w:r>
        <w:t xml:space="preserve">via a narrow series of </w:t>
      </w:r>
      <w:r w:rsidR="00AE4F9B">
        <w:t xml:space="preserve">concrete </w:t>
      </w:r>
      <w:r>
        <w:t xml:space="preserve">steps. </w:t>
      </w:r>
      <w:r w:rsidR="00AE4F9B">
        <w:t xml:space="preserve"> The interior walls of the grotto are lined with purple amethyst from Brazil. The ground surrounding the entrance and mouth of the grotto is covered in pieces of black Obsidian. The work is reflective of the artist’s interest in different crystals</w:t>
      </w:r>
      <w:r w:rsidR="004E405C">
        <w:t>’</w:t>
      </w:r>
      <w:r w:rsidR="00AE4F9B">
        <w:t xml:space="preserve"> healing properties</w:t>
      </w:r>
      <w:r w:rsidR="004E405C">
        <w:t>, and 18</w:t>
      </w:r>
      <w:r w:rsidR="004E405C" w:rsidRPr="004E405C">
        <w:rPr>
          <w:vertAlign w:val="superscript"/>
        </w:rPr>
        <w:t>th</w:t>
      </w:r>
      <w:r w:rsidR="004E405C">
        <w:t xml:space="preserve"> Century estate landscaping</w:t>
      </w:r>
      <w:r w:rsidR="00AE4F9B">
        <w:t xml:space="preserve">. </w:t>
      </w:r>
      <w:bookmarkStart w:id="0" w:name="_GoBack"/>
      <w:bookmarkEnd w:id="0"/>
    </w:p>
    <w:p w14:paraId="0DEB8CA5" w14:textId="77777777" w:rsidR="00AE4F9B" w:rsidRPr="00C1169D" w:rsidRDefault="00AE4F9B">
      <w:pPr>
        <w:rPr>
          <w:b/>
        </w:rPr>
      </w:pPr>
    </w:p>
    <w:p w14:paraId="207F435A" w14:textId="77777777" w:rsidR="00AE4F9B" w:rsidRPr="00C1169D" w:rsidRDefault="00AE4F9B">
      <w:pPr>
        <w:rPr>
          <w:b/>
        </w:rPr>
      </w:pPr>
      <w:r w:rsidRPr="00C1169D">
        <w:rPr>
          <w:b/>
        </w:rPr>
        <w:t>The Coppice Room by Andy Goldsworthy</w:t>
      </w:r>
    </w:p>
    <w:p w14:paraId="4D478A05" w14:textId="77777777" w:rsidR="00AE4F9B" w:rsidRDefault="00AE4F9B">
      <w:r>
        <w:t xml:space="preserve">Inside the dark, windowless Coppice room tree limbs cut from surrounding woodland have been secured to resemble </w:t>
      </w:r>
      <w:r w:rsidR="00C1169D">
        <w:t xml:space="preserve">a forest of </w:t>
      </w:r>
      <w:r w:rsidR="006858A5">
        <w:t xml:space="preserve">ceiling high, </w:t>
      </w:r>
      <w:r w:rsidR="00C1169D">
        <w:t>upright tree-trunks.  These ‘trunks’ get closer and closer together as you venture deeper into the room. The audience needs to physically feel their way t</w:t>
      </w:r>
      <w:r w:rsidR="006858A5">
        <w:t xml:space="preserve">o navigate </w:t>
      </w:r>
      <w:r w:rsidR="00C1169D">
        <w:t xml:space="preserve">the maze of trunks. </w:t>
      </w:r>
    </w:p>
    <w:p w14:paraId="4C86AFBE" w14:textId="77777777" w:rsidR="00D523E2" w:rsidRDefault="00D523E2"/>
    <w:p w14:paraId="6610E244" w14:textId="77777777" w:rsidR="00C1169D" w:rsidRDefault="00C1169D"/>
    <w:p w14:paraId="30C5272A" w14:textId="77777777" w:rsidR="00C1169D" w:rsidRDefault="00C1169D"/>
    <w:p w14:paraId="167C55A5" w14:textId="77777777" w:rsidR="002D3998" w:rsidRPr="008912B1" w:rsidRDefault="002D3998"/>
    <w:sectPr w:rsidR="002D3998" w:rsidRPr="008912B1" w:rsidSect="00437E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DINOT">
    <w:panose1 w:val="020B0504020101020102"/>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2B1"/>
    <w:rsid w:val="002D2701"/>
    <w:rsid w:val="002D3998"/>
    <w:rsid w:val="00371CCE"/>
    <w:rsid w:val="00437E87"/>
    <w:rsid w:val="004E405C"/>
    <w:rsid w:val="005A5DAD"/>
    <w:rsid w:val="00676F31"/>
    <w:rsid w:val="006858A5"/>
    <w:rsid w:val="006E73BE"/>
    <w:rsid w:val="00793F72"/>
    <w:rsid w:val="008912B1"/>
    <w:rsid w:val="00A1598A"/>
    <w:rsid w:val="00AE4F9B"/>
    <w:rsid w:val="00C1169D"/>
    <w:rsid w:val="00D17C06"/>
    <w:rsid w:val="00D52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381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D2701"/>
    <w:pPr>
      <w:keepNext/>
      <w:keepLines/>
      <w:spacing w:before="200"/>
      <w:outlineLvl w:val="1"/>
    </w:pPr>
    <w:rPr>
      <w:rFonts w:ascii="DINOT" w:eastAsiaTheme="majorEastAsia" w:hAnsi="DINOT" w:cstheme="majorBidi"/>
      <w:b/>
      <w:bCs/>
      <w:color w:val="808080" w:themeColor="background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701"/>
    <w:rPr>
      <w:rFonts w:ascii="DINOT" w:eastAsiaTheme="majorEastAsia" w:hAnsi="DINOT" w:cstheme="majorBidi"/>
      <w:b/>
      <w:bCs/>
      <w:color w:val="808080" w:themeColor="background1" w:themeShade="80"/>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D2701"/>
    <w:pPr>
      <w:keepNext/>
      <w:keepLines/>
      <w:spacing w:before="200"/>
      <w:outlineLvl w:val="1"/>
    </w:pPr>
    <w:rPr>
      <w:rFonts w:ascii="DINOT" w:eastAsiaTheme="majorEastAsia" w:hAnsi="DINOT" w:cstheme="majorBidi"/>
      <w:b/>
      <w:bCs/>
      <w:color w:val="808080" w:themeColor="background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701"/>
    <w:rPr>
      <w:rFonts w:ascii="DINOT" w:eastAsiaTheme="majorEastAsia" w:hAnsi="DINOT" w:cstheme="majorBidi"/>
      <w:b/>
      <w:bCs/>
      <w:color w:val="808080" w:themeColor="background1" w:themeShade="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2861</Characters>
  <Application>Microsoft Macintosh Word</Application>
  <DocSecurity>0</DocSecurity>
  <Lines>23</Lines>
  <Paragraphs>6</Paragraphs>
  <ScaleCrop>false</ScaleCrop>
  <Company>Jupiter Artland</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Enquiries Wilson</dc:creator>
  <cp:keywords/>
  <dc:description/>
  <cp:lastModifiedBy>Enquiries Wilson</cp:lastModifiedBy>
  <cp:revision>2</cp:revision>
  <cp:lastPrinted>2016-08-16T15:37:00Z</cp:lastPrinted>
  <dcterms:created xsi:type="dcterms:W3CDTF">2016-08-18T09:05:00Z</dcterms:created>
  <dcterms:modified xsi:type="dcterms:W3CDTF">2016-08-18T09:05:00Z</dcterms:modified>
</cp:coreProperties>
</file>