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Title"/>
      </w:pPr>
      <w:r>
        <w:t xml:space="preserve">《GridSearchCV 在机器学习中的超参数调优详解》</w:t>
      </w:r>
    </w:p>
    <w:p>
      <w:pPr>
        <w:pStyle w:val="text"/>
      </w:pPr>
      <w:r>
        <w:rPr>
          <w:highlight w:val="cyan"/>
          <w:highlightCs w:val="cyan"/>
          <w:bdr w:val="single" w:color="dee0e3" w:sz="4" w:space="0"/>
        </w:rPr>
        <w:t xml:space="preserve">GridSearchCV</w:t>
      </w:r>
      <w:r>
        <w:t xml:space="preserve"> 是 scikit-learn 中用于</w:t>
      </w:r>
      <w:r>
        <w:rPr>
          <w:b/>
          <w:bCs/>
        </w:rPr>
        <w:t xml:space="preserve">超参数调优</w:t>
      </w:r>
      <w:r>
        <w:t xml:space="preserve">的核心工具，通过穷举指定的超参数组合，结合交叉验证评估模型性能，最终选择最优参数组合。以下结合用户代码中的示例，详细说明其用法、参数含义及工作流程：</w:t>
      </w:r>
    </w:p>
    <w:p>
      <w:pPr>
        <w:pStyle w:val="Heading3"/>
      </w:pPr>
      <w:r>
        <w:rPr>
          <w:b/>
          <w:bCs/>
        </w:rPr>
        <w:t xml:space="preserve">一、核心作用：为什么需要 GridSearchCV？</w:t>
      </w:r>
    </w:p>
    <w:p>
      <w:pPr>
        <w:pStyle w:val="text"/>
      </w:pPr>
      <w:r>
        <w:t xml:space="preserve">机器学习模型的性能高度依赖</w:t>
      </w:r>
      <w:r>
        <w:rPr>
          <w:b/>
          <w:bCs/>
        </w:rPr>
        <w:t xml:space="preserve">超参数</w:t>
      </w:r>
      <w:r>
        <w:t xml:space="preserve">（如逻辑回归的正则化强度 </w:t>
      </w:r>
      <w:r>
        <w:rPr>
          <w:highlight w:val="cyan"/>
          <w:highlightCs w:val="cyan"/>
          <w:bdr w:val="single" w:color="dee0e3" w:sz="4" w:space="0"/>
        </w:rPr>
        <w:t xml:space="preserve">C</w:t>
      </w:r>
      <w:r>
        <w:t xml:space="preserve">、多项式特征的阶数 </w:t>
      </w:r>
      <w:r>
        <w:rPr>
          <w:highlight w:val="cyan"/>
          <w:highlightCs w:val="cyan"/>
          <w:bdr w:val="single" w:color="dee0e3" w:sz="4" w:space="0"/>
        </w:rPr>
        <w:t xml:space="preserve">degree</w:t>
      </w:r>
      <w:r>
        <w:t xml:space="preserve">）。这些参数无法通过模型训练直接学习，需通过 “试错法” 在验证集上评估选择。</w:t>
      </w:r>
      <w:r>
        <w:rPr>
          <w:highlight w:val="cyan"/>
          <w:highlightCs w:val="cyan"/>
          <w:bdr w:val="single" w:color="dee0e3" w:sz="4" w:space="0"/>
        </w:rPr>
        <w:t xml:space="preserve">GridSearchCV</w:t>
      </w:r>
      <w:r>
        <w:t xml:space="preserve"> 自动化了这一过程：</w:t>
      </w:r>
    </w:p>
    <w:p>
      <w:pPr>
        <w:pStyle w:val="text"/>
        <w:numPr>
          <w:ilvl w:val="0"/>
          <w:numId w:val="2"/>
        </w:numPr>
      </w:pPr>
      <w:r>
        <w:t xml:space="preserve">穷举所有指定的超参数组合；</w:t>
      </w:r>
    </w:p>
    <w:p>
      <w:pPr>
        <w:pStyle w:val="text"/>
        <w:numPr>
          <w:ilvl w:val="0"/>
          <w:numId w:val="2"/>
        </w:numPr>
      </w:pPr>
      <w:r>
        <w:t xml:space="preserve">对每个组合进行交叉验证，评估模型泛化能力；</w:t>
      </w:r>
    </w:p>
    <w:p>
      <w:pPr>
        <w:pStyle w:val="text"/>
        <w:numPr>
          <w:ilvl w:val="0"/>
          <w:numId w:val="2"/>
        </w:numPr>
      </w:pPr>
      <w:r>
        <w:t xml:space="preserve">选择交叉验证表现最优的参数组合，避免人工调参的低效和偶然性。</w:t>
      </w:r>
    </w:p>
    <w:p>
      <w:pPr>
        <w:pStyle w:val="Heading3"/>
      </w:pPr>
      <w:r>
        <w:rPr>
          <w:b/>
          <w:bCs/>
        </w:rPr>
        <w:t xml:space="preserve">二、参数详解：用户代码中的 GridSearchCV 初始化</w:t>
      </w:r>
    </w:p>
    <w:p>
      <w:pPr>
        <w:pStyle w:val="text"/>
      </w:pPr>
      <w:r>
        <w:t xml:space="preserve">用户代码中的 </w:t>
      </w:r>
      <w:r>
        <w:rPr>
          <w:highlight w:val="cyan"/>
          <w:highlightCs w:val="cyan"/>
          <w:bdr w:val="single" w:color="dee0e3" w:sz="4" w:space="0"/>
        </w:rPr>
        <w:t xml:space="preserve">GridSearchCV</w:t>
      </w:r>
      <w:r>
        <w:t xml:space="preserve"> 初始化如下：</w:t>
      </w:r>
    </w:p>
    <w:p>
      <w:pPr>
        <w:pStyle w:val="text"/>
      </w:pP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</w:tblGrid>
      <w:tr>
        <w:tc>
          <w:tcPr>
            <w:tcW w:type="pct" w:w="100%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shd w:fill="F5F6F7" w:color="auto" w:val="clear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grid_search = GridSearchCV(</w:t>
            </w:r>
          </w:p>
          <w:p>
            <w:pPr>
              <w:pStyle w:val="text"/>
            </w:pPr>
            <w:r>
              <w:t xml:space="preserve">    estimator=pipeline,          # 待调优的模型/流水线</w:t>
            </w:r>
          </w:p>
          <w:p>
            <w:pPr>
              <w:pStyle w:val="text"/>
            </w:pPr>
            <w:r>
              <w:t xml:space="preserve">    param_grid=param_grid,       # 超参数搜索空间</w:t>
            </w:r>
          </w:p>
          <w:p>
            <w:pPr>
              <w:pStyle w:val="text"/>
            </w:pPr>
            <w:r>
              <w:t xml:space="preserve">    cv=5,                        # 交叉验证折数</w:t>
            </w:r>
          </w:p>
          <w:p>
            <w:pPr>
              <w:pStyle w:val="text"/>
            </w:pPr>
            <w:r>
              <w:t xml:space="preserve">    scoring='accuracy',          # 评估指标</w:t>
            </w:r>
          </w:p>
          <w:p>
            <w:pPr>
              <w:pStyle w:val="text"/>
            </w:pPr>
            <w:r>
              <w:t xml:space="preserve">    verbose=1                    # 输出详细程度</w:t>
            </w:r>
          </w:p>
          <w:p>
            <w:pPr>
              <w:pStyle w:val="text"/>
            </w:pPr>
            <w:r>
              <w:t xml:space="preserve">)</w:t>
            </w:r>
          </w:p>
        </w:tc>
      </w:tr>
    </w:tbl>
    <w:p>
      <w:pPr>
        <w:pStyle w:val="text"/>
      </w:pPr>
      <w:r>
        <w:t xml:space="preserve">以下是各参数的详细解释：</w:t>
      </w:r>
    </w:p>
    <w:p>
      <w:pPr>
        <w:pStyle w:val="Heading4"/>
      </w:pPr>
      <w:r>
        <w:rPr>
          <w:b/>
          <w:bCs/>
        </w:rPr>
        <w:t xml:space="preserve">1. estimator（必选）：待调优的模型 / 流水线</w:t>
      </w:r>
    </w:p>
    <w:p>
      <w:pPr>
        <w:pStyle w:val="text"/>
        <w:numPr>
          <w:ilvl w:val="0"/>
          <w:numId w:val="2"/>
        </w:numPr>
      </w:pPr>
      <w:r>
        <w:rPr>
          <w:b/>
          <w:bCs/>
        </w:rPr>
        <w:t xml:space="preserve">作用</w:t>
      </w:r>
      <w:r>
        <w:t xml:space="preserve">：指定需要优化超参数的模型或流水线（</w:t>
      </w:r>
      <w:r>
        <w:rPr>
          <w:highlight w:val="cyan"/>
          <w:highlightCs w:val="cyan"/>
          <w:bdr w:val="single" w:color="dee0e3" w:sz="4" w:space="0"/>
        </w:rPr>
        <w:t xml:space="preserve">Pipeline</w:t>
      </w:r>
      <w:r>
        <w:t xml:space="preserve"> 对象）。</w:t>
      </w:r>
    </w:p>
    <w:p>
      <w:pPr>
        <w:pStyle w:val="text"/>
        <w:numPr>
          <w:ilvl w:val="0"/>
          <w:numId w:val="2"/>
        </w:numPr>
      </w:pPr>
      <w:r>
        <w:rPr>
          <w:b/>
          <w:bCs/>
        </w:rPr>
        <w:t xml:space="preserve">用户代码中的设置</w:t>
      </w:r>
      <w:r>
        <w:t xml:space="preserve">：</w:t>
      </w:r>
      <w:r>
        <w:rPr>
          <w:highlight w:val="cyan"/>
          <w:highlightCs w:val="cyan"/>
          <w:bdr w:val="single" w:color="dee0e3" w:sz="4" w:space="0"/>
        </w:rPr>
        <w:t xml:space="preserve">estimator=pipeline</w:t>
      </w:r>
      <w:r>
        <w:t xml:space="preserve">，即之前定义的 “多项式特征生成→标准化→逻辑回归” 流水线。</w:t>
      </w:r>
    </w:p>
    <w:p>
      <w:pPr>
        <w:pStyle w:val="text"/>
        <w:numPr>
          <w:ilvl w:val="0"/>
          <w:numId w:val="2"/>
        </w:numPr>
      </w:pPr>
      <w:r>
        <w:rPr>
          <w:b/>
          <w:bCs/>
        </w:rPr>
        <w:t xml:space="preserve">关键点</w:t>
      </w:r>
      <w:r>
        <w:t xml:space="preserve">：</w:t>
      </w:r>
    </w:p>
    <w:p>
      <w:pPr>
        <w:pStyle w:val="text"/>
        <w:numPr>
          <w:ilvl w:val="1"/>
          <w:numId w:val="2"/>
        </w:numPr>
      </w:pPr>
      <w:r>
        <w:t xml:space="preserve">若 </w:t>
      </w:r>
      <w:r>
        <w:rPr>
          <w:highlight w:val="cyan"/>
          <w:highlightCs w:val="cyan"/>
          <w:bdr w:val="single" w:color="dee0e3" w:sz="4" w:space="0"/>
        </w:rPr>
        <w:t xml:space="preserve">estimator</w:t>
      </w:r>
      <w:r>
        <w:t xml:space="preserve"> 是流水线（如用户代码中的 </w:t>
      </w:r>
      <w:r>
        <w:rPr>
          <w:highlight w:val="cyan"/>
          <w:highlightCs w:val="cyan"/>
          <w:bdr w:val="single" w:color="dee0e3" w:sz="4" w:space="0"/>
        </w:rPr>
        <w:t xml:space="preserve">pipeline</w:t>
      </w:r>
      <w:r>
        <w:t xml:space="preserve">），</w:t>
      </w:r>
      <w:r>
        <w:rPr>
          <w:highlight w:val="cyan"/>
          <w:highlightCs w:val="cyan"/>
          <w:bdr w:val="single" w:color="dee0e3" w:sz="4" w:space="0"/>
        </w:rPr>
        <w:t xml:space="preserve">GridSearchCV</w:t>
      </w:r>
      <w:r>
        <w:t xml:space="preserve"> 会自动处理流水线中所有步骤的超参数（包括预处理和模型）。</w:t>
      </w:r>
    </w:p>
    <w:p>
      <w:pPr>
        <w:pStyle w:val="text"/>
        <w:numPr>
          <w:ilvl w:val="1"/>
          <w:numId w:val="2"/>
        </w:numPr>
      </w:pPr>
      <w:r>
        <w:rPr>
          <w:highlight w:val="cyan"/>
          <w:highlightCs w:val="cyan"/>
          <w:bdr w:val="single" w:color="dee0e3" w:sz="4" w:space="0"/>
        </w:rPr>
        <w:t xml:space="preserve">estimator</w:t>
      </w:r>
      <w:r>
        <w:t xml:space="preserve"> 必须具备 </w:t>
      </w:r>
      <w:r>
        <w:rPr>
          <w:highlight w:val="cyan"/>
          <w:highlightCs w:val="cyan"/>
          <w:bdr w:val="single" w:color="dee0e3" w:sz="4" w:space="0"/>
        </w:rPr>
        <w:t xml:space="preserve">fit</w:t>
      </w:r>
      <w:r>
        <w:t xml:space="preserve"> 方法（如分类器、回归器或流水线）。</w:t>
      </w:r>
    </w:p>
    <w:p>
      <w:pPr>
        <w:pStyle w:val="Heading4"/>
      </w:pPr>
      <w:r>
        <w:rPr>
          <w:b/>
          <w:bCs/>
        </w:rPr>
        <w:t xml:space="preserve">2. param_grid（必选）：超参数搜索空间</w:t>
      </w:r>
    </w:p>
    <w:p>
      <w:pPr>
        <w:pStyle w:val="text"/>
        <w:numPr>
          <w:ilvl w:val="0"/>
          <w:numId w:val="2"/>
        </w:numPr>
      </w:pPr>
      <w:r>
        <w:rPr>
          <w:b/>
          <w:bCs/>
        </w:rPr>
        <w:t xml:space="preserve">作用</w:t>
      </w:r>
      <w:r>
        <w:t xml:space="preserve">：定义需要搜索的超参数组合，是一个字典（或字典列表），键为超参数名，值为待搜索的参数值列表。</w:t>
      </w:r>
    </w:p>
    <w:p>
      <w:pPr>
        <w:pStyle w:val="text"/>
        <w:numPr>
          <w:ilvl w:val="0"/>
          <w:numId w:val="2"/>
        </w:numPr>
      </w:pPr>
      <w:r>
        <w:rPr>
          <w:b/>
          <w:bCs/>
        </w:rPr>
        <w:t xml:space="preserve">用户代码中的设置</w:t>
      </w:r>
      <w:r>
        <w:t xml:space="preserve">：</w:t>
      </w:r>
    </w:p>
    <w:p>
      <w:pPr>
        <w:pStyle w:val="text"/>
      </w:pP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</w:tblGrid>
      <w:tr>
        <w:tc>
          <w:tcPr>
            <w:tcW w:type="pct" w:w="100%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shd w:fill="F5F6F7" w:color="auto" w:val="clear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param_grid = {</w:t>
            </w:r>
          </w:p>
          <w:p>
            <w:pPr>
              <w:pStyle w:val="text"/>
            </w:pPr>
            <w:r>
              <w:t xml:space="preserve">    'poly__degree': [1, 2, 3],      # 多项式特征的阶数（流水线步骤名'poly'的参数'degree'）</w:t>
            </w:r>
          </w:p>
          <w:p>
            <w:pPr>
              <w:pStyle w:val="text"/>
            </w:pPr>
            <w:r>
              <w:t xml:space="preserve">    'classifier__C': [0.1, 1.0, 10.0]  # 逻辑回归的正则化强度（流水线步骤名'classifier'的参数'C'）</w:t>
            </w:r>
          </w:p>
          <w:p>
            <w:pPr>
              <w:pStyle w:val="text"/>
            </w:pPr>
            <w:r>
              <w:t xml:space="preserve">}</w:t>
            </w:r>
          </w:p>
        </w:tc>
      </w:tr>
    </w:tbl>
    <w:p>
      <w:pPr>
        <w:pStyle w:val="text"/>
        <w:numPr>
          <w:ilvl w:val="0"/>
          <w:numId w:val="2"/>
        </w:numPr>
      </w:pPr>
      <w:r>
        <w:rPr>
          <w:b/>
          <w:bCs/>
        </w:rPr>
        <w:t xml:space="preserve">关键点</w:t>
      </w:r>
      <w:r>
        <w:t xml:space="preserve">：</w:t>
      </w:r>
    </w:p>
    <w:p>
      <w:pPr>
        <w:pStyle w:val="text"/>
        <w:numPr>
          <w:ilvl w:val="1"/>
          <w:numId w:val="2"/>
        </w:numPr>
      </w:pPr>
      <w:r>
        <w:t xml:space="preserve">若 </w:t>
      </w:r>
      <w:r>
        <w:rPr>
          <w:highlight w:val="cyan"/>
          <w:highlightCs w:val="cyan"/>
          <w:bdr w:val="single" w:color="dee0e3" w:sz="4" w:space="0"/>
        </w:rPr>
        <w:t xml:space="preserve">estimator</w:t>
      </w:r>
      <w:r>
        <w:t xml:space="preserve"> 是流水线，超参数名需用 </w:t>
      </w:r>
      <w:r>
        <w:rPr>
          <w:highlight w:val="cyan"/>
          <w:highlightCs w:val="cyan"/>
          <w:bdr w:val="single" w:color="dee0e3" w:sz="4" w:space="0"/>
        </w:rPr>
        <w:t xml:space="preserve">步骤名__参数名</w:t>
      </w:r>
      <w:r>
        <w:t xml:space="preserve"> 的格式（如 </w:t>
      </w:r>
      <w:r>
        <w:rPr>
          <w:highlight w:val="cyan"/>
          <w:highlightCs w:val="cyan"/>
          <w:bdr w:val="single" w:color="dee0e3" w:sz="4" w:space="0"/>
        </w:rPr>
        <w:t xml:space="preserve">poly__degree</w:t>
      </w:r>
      <w:r>
        <w:t xml:space="preserve"> 表示流水线中 </w:t>
      </w:r>
      <w:r>
        <w:rPr>
          <w:highlight w:val="cyan"/>
          <w:highlightCs w:val="cyan"/>
          <w:bdr w:val="single" w:color="dee0e3" w:sz="4" w:space="0"/>
        </w:rPr>
        <w:t xml:space="preserve">poly</w:t>
      </w:r>
      <w:r>
        <w:t xml:space="preserve"> 步骤的 </w:t>
      </w:r>
      <w:r>
        <w:rPr>
          <w:highlight w:val="cyan"/>
          <w:highlightCs w:val="cyan"/>
          <w:bdr w:val="single" w:color="dee0e3" w:sz="4" w:space="0"/>
        </w:rPr>
        <w:t xml:space="preserve">degree</w:t>
      </w:r>
      <w:r>
        <w:t xml:space="preserve"> 参数）。</w:t>
      </w:r>
    </w:p>
    <w:p>
      <w:pPr>
        <w:pStyle w:val="text"/>
        <w:numPr>
          <w:ilvl w:val="1"/>
          <w:numId w:val="2"/>
        </w:numPr>
      </w:pPr>
      <w:r>
        <w:t xml:space="preserve">参数值列表可以是任意类型（如整数、浮点数、字符串），</w:t>
      </w:r>
      <w:r>
        <w:rPr>
          <w:highlight w:val="cyan"/>
          <w:highlightCs w:val="cyan"/>
          <w:bdr w:val="single" w:color="dee0e3" w:sz="4" w:space="0"/>
        </w:rPr>
        <w:t xml:space="preserve">GridSearchCV</w:t>
      </w:r>
      <w:r>
        <w:t xml:space="preserve"> 会遍历所有可能的组合（本例中共有 </w:t>
      </w:r>
      <w:r>
        <w:t xml:space="preserve">3 \times 3 = 9</w:t>
      </w:r>
      <w:r>
        <w:t xml:space="preserve"> 种组合）。</w:t>
      </w:r>
    </w:p>
    <w:p>
      <w:pPr>
        <w:pStyle w:val="Heading4"/>
      </w:pPr>
      <w:r>
        <w:rPr>
          <w:b/>
          <w:bCs/>
        </w:rPr>
        <w:t xml:space="preserve">3. cv（可选）：交叉验证策略</w:t>
      </w:r>
    </w:p>
    <w:p>
      <w:pPr>
        <w:pStyle w:val="text"/>
        <w:numPr>
          <w:ilvl w:val="0"/>
          <w:numId w:val="2"/>
        </w:numPr>
      </w:pPr>
      <w:r>
        <w:rPr>
          <w:b/>
          <w:bCs/>
        </w:rPr>
        <w:t xml:space="preserve">作用</w:t>
      </w:r>
      <w:r>
        <w:t xml:space="preserve">：指定交叉验证的折数或交叉验证生成器（如 </w:t>
      </w:r>
      <w:r>
        <w:rPr>
          <w:highlight w:val="cyan"/>
          <w:highlightCs w:val="cyan"/>
          <w:bdr w:val="single" w:color="dee0e3" w:sz="4" w:space="0"/>
        </w:rPr>
        <w:t xml:space="preserve">KFold</w:t>
      </w:r>
      <w:r>
        <w:t xml:space="preserve">、</w:t>
      </w:r>
      <w:r>
        <w:rPr>
          <w:highlight w:val="cyan"/>
          <w:highlightCs w:val="cyan"/>
          <w:bdr w:val="single" w:color="dee0e3" w:sz="4" w:space="0"/>
        </w:rPr>
        <w:t xml:space="preserve">StratifiedKFold</w:t>
      </w:r>
      <w:r>
        <w:t xml:space="preserve">），用于评估每个超参数组合的性能。</w:t>
      </w:r>
    </w:p>
    <w:p>
      <w:pPr>
        <w:pStyle w:val="text"/>
        <w:numPr>
          <w:ilvl w:val="0"/>
          <w:numId w:val="2"/>
        </w:numPr>
      </w:pPr>
      <w:r>
        <w:rPr>
          <w:b/>
          <w:bCs/>
        </w:rPr>
        <w:t xml:space="preserve">用户代码中的设置</w:t>
      </w:r>
      <w:r>
        <w:t xml:space="preserve">：</w:t>
      </w:r>
      <w:r>
        <w:rPr>
          <w:highlight w:val="cyan"/>
          <w:highlightCs w:val="cyan"/>
          <w:bdr w:val="single" w:color="dee0e3" w:sz="4" w:space="0"/>
        </w:rPr>
        <w:t xml:space="preserve">cv=5</w:t>
      </w:r>
      <w:r>
        <w:t xml:space="preserve">，等价于 </w:t>
      </w:r>
      <w:r>
        <w:rPr>
          <w:highlight w:val="cyan"/>
          <w:highlightCs w:val="cyan"/>
          <w:bdr w:val="single" w:color="dee0e3" w:sz="4" w:space="0"/>
        </w:rPr>
        <w:t xml:space="preserve">cv=KFold(n_splits=5)</w:t>
      </w:r>
      <w:r>
        <w:t xml:space="preserve">，表示将训练集随机分成 5 折，5 折交叉验证。</w:t>
      </w:r>
    </w:p>
    <w:p>
      <w:pPr>
        <w:pStyle w:val="text"/>
        <w:numPr>
          <w:ilvl w:val="0"/>
          <w:numId w:val="2"/>
        </w:numPr>
      </w:pPr>
      <w:r>
        <w:rPr>
          <w:b/>
          <w:bCs/>
        </w:rPr>
        <w:t xml:space="preserve">关键点</w:t>
      </w:r>
      <w:r>
        <w:t xml:space="preserve">：</w:t>
      </w:r>
    </w:p>
    <w:p>
      <w:pPr>
        <w:pStyle w:val="text"/>
        <w:numPr>
          <w:ilvl w:val="1"/>
          <w:numId w:val="2"/>
        </w:numPr>
      </w:pPr>
      <w:r>
        <w:t xml:space="preserve">分类任务中推荐使用 </w:t>
      </w:r>
      <w:r>
        <w:rPr>
          <w:highlight w:val="cyan"/>
          <w:highlightCs w:val="cyan"/>
          <w:bdr w:val="single" w:color="dee0e3" w:sz="4" w:space="0"/>
        </w:rPr>
        <w:t xml:space="preserve">StratifiedKFold</w:t>
      </w:r>
      <w:r>
        <w:t xml:space="preserve">（分层交叉验证），保持每折中类别分布与原数据一致（用户代码中 </w:t>
      </w:r>
      <w:r>
        <w:rPr>
          <w:highlight w:val="cyan"/>
          <w:highlightCs w:val="cyan"/>
          <w:bdr w:val="single" w:color="dee0e3" w:sz="4" w:space="0"/>
        </w:rPr>
        <w:t xml:space="preserve">cv=5</w:t>
      </w:r>
      <w:r>
        <w:t xml:space="preserve"> 会默认使用分层策略，因为目标变量 </w:t>
      </w:r>
      <w:r>
        <w:rPr>
          <w:highlight w:val="cyan"/>
          <w:highlightCs w:val="cyan"/>
          <w:bdr w:val="single" w:color="dee0e3" w:sz="4" w:space="0"/>
        </w:rPr>
        <w:t xml:space="preserve">y</w:t>
      </w:r>
      <w:r>
        <w:t xml:space="preserve"> 是分类标签）。</w:t>
      </w:r>
    </w:p>
    <w:p>
      <w:pPr>
        <w:pStyle w:val="text"/>
        <w:numPr>
          <w:ilvl w:val="1"/>
          <w:numId w:val="2"/>
        </w:numPr>
      </w:pPr>
      <w:r>
        <w:t xml:space="preserve">回归任务中一般使用 </w:t>
      </w:r>
      <w:r>
        <w:rPr>
          <w:highlight w:val="cyan"/>
          <w:highlightCs w:val="cyan"/>
          <w:bdr w:val="single" w:color="dee0e3" w:sz="4" w:space="0"/>
        </w:rPr>
        <w:t xml:space="preserve">KFold</w:t>
      </w:r>
      <w:r>
        <w:t xml:space="preserve">。</w:t>
      </w:r>
    </w:p>
    <w:p>
      <w:pPr>
        <w:pStyle w:val="Heading4"/>
      </w:pPr>
      <w:r>
        <w:rPr>
          <w:b/>
          <w:bCs/>
        </w:rPr>
        <w:t xml:space="preserve">4. scoring（可选）：评估指标</w:t>
      </w:r>
    </w:p>
    <w:p>
      <w:pPr>
        <w:pStyle w:val="text"/>
        <w:numPr>
          <w:ilvl w:val="0"/>
          <w:numId w:val="2"/>
        </w:numPr>
      </w:pPr>
      <w:r>
        <w:rPr>
          <w:b/>
          <w:bCs/>
        </w:rPr>
        <w:t xml:space="preserve">作用</w:t>
      </w:r>
      <w:r>
        <w:t xml:space="preserve">：指定用于衡量模型性能的指标（如准确率、F1 分数、MSE 等）。</w:t>
      </w:r>
    </w:p>
    <w:p>
      <w:pPr>
        <w:pStyle w:val="text"/>
        <w:numPr>
          <w:ilvl w:val="0"/>
          <w:numId w:val="2"/>
        </w:numPr>
      </w:pPr>
      <w:r>
        <w:rPr>
          <w:b/>
          <w:bCs/>
        </w:rPr>
        <w:t xml:space="preserve">用户代码中的设置</w:t>
      </w:r>
      <w:r>
        <w:t xml:space="preserve">：</w:t>
      </w:r>
      <w:r>
        <w:rPr>
          <w:highlight w:val="cyan"/>
          <w:highlightCs w:val="cyan"/>
          <w:bdr w:val="single" w:color="dee0e3" w:sz="4" w:space="0"/>
        </w:rPr>
        <w:t xml:space="preserve">scoring='accuracy'</w:t>
      </w:r>
      <w:r>
        <w:t xml:space="preserve">，即使用准确率作为评估指标（分类任务最常用的指标）。</w:t>
      </w:r>
    </w:p>
    <w:p>
      <w:pPr>
        <w:pStyle w:val="text"/>
        <w:numPr>
          <w:ilvl w:val="0"/>
          <w:numId w:val="2"/>
        </w:numPr>
      </w:pPr>
      <w:r>
        <w:rPr>
          <w:b/>
          <w:bCs/>
        </w:rPr>
        <w:t xml:space="preserve">关键点</w:t>
      </w:r>
      <w:r>
        <w:t xml:space="preserve">：</w:t>
      </w:r>
    </w:p>
    <w:p>
      <w:pPr>
        <w:pStyle w:val="text"/>
        <w:numPr>
          <w:ilvl w:val="1"/>
          <w:numId w:val="2"/>
        </w:numPr>
      </w:pPr>
      <w:r>
        <w:t xml:space="preserve">常见指标可通过字符串指定（如 </w:t>
      </w:r>
      <w:r>
        <w:rPr>
          <w:highlight w:val="cyan"/>
          <w:highlightCs w:val="cyan"/>
          <w:bdr w:val="single" w:color="dee0e3" w:sz="4" w:space="0"/>
        </w:rPr>
        <w:t xml:space="preserve">'accuracy'</w:t>
      </w:r>
      <w:r>
        <w:t xml:space="preserve">、</w:t>
      </w:r>
      <w:r>
        <w:rPr>
          <w:highlight w:val="cyan"/>
          <w:highlightCs w:val="cyan"/>
          <w:bdr w:val="single" w:color="dee0e3" w:sz="4" w:space="0"/>
        </w:rPr>
        <w:t xml:space="preserve">'f1'</w:t>
      </w:r>
      <w:r>
        <w:t xml:space="preserve">、</w:t>
      </w:r>
      <w:r>
        <w:rPr>
          <w:highlight w:val="cyan"/>
          <w:highlightCs w:val="cyan"/>
          <w:bdr w:val="single" w:color="dee0e3" w:sz="4" w:space="0"/>
        </w:rPr>
        <w:t xml:space="preserve">'roc_auc'</w:t>
      </w:r>
      <w:r>
        <w:t xml:space="preserve">），完整列表见 </w:t>
      </w:r>
      <w:hyperlink w:history="1" r:id="rIdivyq82gotq8j6miwxuiki">
        <w:r>
          <w:rPr>
            <w:rStyle w:val="Hyperlink"/>
          </w:rPr>
          <w:t xml:space="preserve">scikit-learn 文档</w:t>
        </w:r>
      </w:hyperlink>
      <w:r>
        <w:t xml:space="preserve">。</w:t>
      </w:r>
    </w:p>
    <w:p>
      <w:pPr>
        <w:pStyle w:val="text"/>
        <w:numPr>
          <w:ilvl w:val="1"/>
          <w:numId w:val="2"/>
        </w:numPr>
      </w:pPr>
      <w:r>
        <w:t xml:space="preserve">也可通过 </w:t>
      </w:r>
      <w:r>
        <w:rPr>
          <w:highlight w:val="cyan"/>
          <w:highlightCs w:val="cyan"/>
          <w:bdr w:val="single" w:color="dee0e3" w:sz="4" w:space="0"/>
        </w:rPr>
        <w:t xml:space="preserve">make_scorer</w:t>
      </w:r>
      <w:r>
        <w:t xml:space="preserve"> 自定义评估函数（如针对不平衡数据的加权 F1 分数）。</w:t>
      </w:r>
    </w:p>
    <w:p>
      <w:pPr>
        <w:pStyle w:val="Heading4"/>
      </w:pPr>
      <w:r>
        <w:rPr>
          <w:b/>
          <w:bCs/>
        </w:rPr>
        <w:t xml:space="preserve">5. verbose（可选）：输出详细程度</w:t>
      </w:r>
    </w:p>
    <w:p>
      <w:pPr>
        <w:pStyle w:val="text"/>
        <w:numPr>
          <w:ilvl w:val="0"/>
          <w:numId w:val="2"/>
        </w:numPr>
      </w:pPr>
      <w:r>
        <w:rPr>
          <w:b/>
          <w:bCs/>
        </w:rPr>
        <w:t xml:space="preserve">作用</w:t>
      </w:r>
      <w:r>
        <w:t xml:space="preserve">：控制搜索过程的输出信息。</w:t>
      </w:r>
    </w:p>
    <w:p>
      <w:pPr>
        <w:pStyle w:val="text"/>
        <w:numPr>
          <w:ilvl w:val="0"/>
          <w:numId w:val="2"/>
        </w:numPr>
      </w:pPr>
      <w:r>
        <w:rPr>
          <w:b/>
          <w:bCs/>
        </w:rPr>
        <w:t xml:space="preserve">用户代码中的设置</w:t>
      </w:r>
      <w:r>
        <w:t xml:space="preserve">：</w:t>
      </w:r>
      <w:r>
        <w:rPr>
          <w:highlight w:val="cyan"/>
          <w:highlightCs w:val="cyan"/>
          <w:bdr w:val="single" w:color="dee0e3" w:sz="4" w:space="0"/>
        </w:rPr>
        <w:t xml:space="preserve">verbose=1</w:t>
      </w:r>
      <w:r>
        <w:t xml:space="preserve">，表示输出基本信息（如当前搜索的参数组合、耗时）。</w:t>
      </w:r>
    </w:p>
    <w:p>
      <w:pPr>
        <w:pStyle w:val="text"/>
        <w:numPr>
          <w:ilvl w:val="0"/>
          <w:numId w:val="2"/>
        </w:numPr>
      </w:pPr>
      <w:r>
        <w:rPr>
          <w:b/>
          <w:bCs/>
        </w:rPr>
        <w:t xml:space="preserve">其他常见值</w:t>
      </w:r>
      <w:r>
        <w:t xml:space="preserve">：</w:t>
      </w:r>
    </w:p>
    <w:p>
      <w:pPr>
        <w:pStyle w:val="text"/>
        <w:numPr>
          <w:ilvl w:val="1"/>
          <w:numId w:val="2"/>
        </w:numPr>
      </w:pPr>
      <w:r>
        <w:rPr>
          <w:highlight w:val="cyan"/>
          <w:highlightCs w:val="cyan"/>
          <w:bdr w:val="single" w:color="dee0e3" w:sz="4" w:space="0"/>
        </w:rPr>
        <w:t xml:space="preserve">0</w:t>
      </w:r>
      <w:r>
        <w:t xml:space="preserve">：无输出（默认）。</w:t>
      </w:r>
    </w:p>
    <w:p>
      <w:pPr>
        <w:pStyle w:val="text"/>
        <w:numPr>
          <w:ilvl w:val="1"/>
          <w:numId w:val="2"/>
        </w:numPr>
      </w:pPr>
      <w:r>
        <w:rPr>
          <w:highlight w:val="cyan"/>
          <w:highlightCs w:val="cyan"/>
          <w:bdr w:val="single" w:color="dee0e3" w:sz="4" w:space="0"/>
        </w:rPr>
        <w:t xml:space="preserve">2</w:t>
      </w:r>
      <w:r>
        <w:t xml:space="preserve">：输出更详细的信息（如每折的验证分数）。</w:t>
      </w:r>
    </w:p>
    <w:p>
      <w:pPr>
        <w:pStyle w:val="Heading3"/>
      </w:pPr>
      <w:r>
        <w:rPr>
          <w:b/>
          <w:bCs/>
        </w:rPr>
        <w:t xml:space="preserve">三、工作流程：GridSearchCV 如何运行？</w:t>
      </w:r>
    </w:p>
    <w:p>
      <w:pPr>
        <w:pStyle w:val="text"/>
      </w:pPr>
      <w:r>
        <w:rPr>
          <w:highlight w:val="cyan"/>
          <w:highlightCs w:val="cyan"/>
          <w:bdr w:val="single" w:color="dee0e3" w:sz="4" w:space="0"/>
        </w:rPr>
        <w:t xml:space="preserve">GridSearchCV</w:t>
      </w:r>
      <w:r>
        <w:t xml:space="preserve"> 的核心逻辑是 “穷举参数组合→交叉验证评估→选择最优”，具体步骤如下（以用户代码为例）：</w:t>
      </w:r>
    </w:p>
    <w:p>
      <w:pPr>
        <w:pStyle w:val="Heading4"/>
      </w:pPr>
      <w:r>
        <w:rPr>
          <w:b/>
          <w:bCs/>
        </w:rPr>
        <w:t xml:space="preserve">1. 遍历所有参数组合</w:t>
      </w:r>
    </w:p>
    <w:p>
      <w:pPr>
        <w:pStyle w:val="text"/>
      </w:pPr>
      <w:r>
        <w:t xml:space="preserve">用户定义的 </w:t>
      </w:r>
      <w:r>
        <w:rPr>
          <w:highlight w:val="cyan"/>
          <w:highlightCs w:val="cyan"/>
          <w:bdr w:val="single" w:color="dee0e3" w:sz="4" w:space="0"/>
        </w:rPr>
        <w:t xml:space="preserve">param_grid</w:t>
      </w:r>
      <w:r>
        <w:t xml:space="preserve"> 包含 9 种参数组合（</w:t>
      </w:r>
      <w:r>
        <w:rPr>
          <w:highlight w:val="cyan"/>
          <w:highlightCs w:val="cyan"/>
          <w:bdr w:val="single" w:color="dee0e3" w:sz="4" w:space="0"/>
        </w:rPr>
        <w:t xml:space="preserve">poly__degree</w:t>
      </w:r>
      <w:r>
        <w:t xml:space="preserve"> 有 3 个值，</w:t>
      </w:r>
      <w:r>
        <w:rPr>
          <w:highlight w:val="cyan"/>
          <w:highlightCs w:val="cyan"/>
          <w:bdr w:val="single" w:color="dee0e3" w:sz="4" w:space="0"/>
        </w:rPr>
        <w:t xml:space="preserve">classifier__C</w:t>
      </w:r>
      <w:r>
        <w:t xml:space="preserve"> 有 3 个值）。</w:t>
      </w:r>
      <w:r>
        <w:rPr>
          <w:highlight w:val="cyan"/>
          <w:highlightCs w:val="cyan"/>
          <w:bdr w:val="single" w:color="dee0e3" w:sz="4" w:space="0"/>
        </w:rPr>
        <w:t xml:space="preserve">GridSearchCV</w:t>
      </w:r>
      <w:r>
        <w:t xml:space="preserve"> 会逐一处理每个组合：</w:t>
      </w:r>
    </w:p>
    <w:p>
      <w:pPr>
        <w:pStyle w:val="text"/>
        <w:numPr>
          <w:ilvl w:val="0"/>
          <w:numId w:val="2"/>
        </w:numPr>
      </w:pPr>
      <w:r>
        <w:t xml:space="preserve">组合 1：</w:t>
      </w:r>
      <w:r>
        <w:rPr>
          <w:highlight w:val="cyan"/>
          <w:highlightCs w:val="cyan"/>
          <w:bdr w:val="single" w:color="dee0e3" w:sz="4" w:space="0"/>
        </w:rPr>
        <w:t xml:space="preserve">poly__degree=1</w:t>
      </w:r>
      <w:r>
        <w:t xml:space="preserve">，</w:t>
      </w:r>
      <w:r>
        <w:rPr>
          <w:highlight w:val="cyan"/>
          <w:highlightCs w:val="cyan"/>
          <w:bdr w:val="single" w:color="dee0e3" w:sz="4" w:space="0"/>
        </w:rPr>
        <w:t xml:space="preserve">classifier__C=0.1</w:t>
      </w:r>
    </w:p>
    <w:p>
      <w:pPr>
        <w:pStyle w:val="text"/>
        <w:numPr>
          <w:ilvl w:val="0"/>
          <w:numId w:val="2"/>
        </w:numPr>
      </w:pPr>
      <w:r>
        <w:t xml:space="preserve">组合 2：</w:t>
      </w:r>
      <w:r>
        <w:rPr>
          <w:highlight w:val="cyan"/>
          <w:highlightCs w:val="cyan"/>
          <w:bdr w:val="single" w:color="dee0e3" w:sz="4" w:space="0"/>
        </w:rPr>
        <w:t xml:space="preserve">poly__degree=1</w:t>
      </w:r>
      <w:r>
        <w:t xml:space="preserve">，</w:t>
      </w:r>
      <w:r>
        <w:rPr>
          <w:highlight w:val="cyan"/>
          <w:highlightCs w:val="cyan"/>
          <w:bdr w:val="single" w:color="dee0e3" w:sz="4" w:space="0"/>
        </w:rPr>
        <w:t xml:space="preserve">classifier__C=1.0</w:t>
      </w:r>
    </w:p>
    <w:p>
      <w:pPr>
        <w:pStyle w:val="text"/>
        <w:numPr>
          <w:ilvl w:val="0"/>
          <w:numId w:val="2"/>
        </w:numPr>
      </w:pPr>
      <w:r>
        <w:t xml:space="preserve">...</w:t>
      </w:r>
    </w:p>
    <w:p>
      <w:pPr>
        <w:pStyle w:val="text"/>
        <w:numPr>
          <w:ilvl w:val="0"/>
          <w:numId w:val="2"/>
        </w:numPr>
      </w:pPr>
      <w:r>
        <w:t xml:space="preserve">组合 9：</w:t>
      </w:r>
      <w:r>
        <w:rPr>
          <w:highlight w:val="cyan"/>
          <w:highlightCs w:val="cyan"/>
          <w:bdr w:val="single" w:color="dee0e3" w:sz="4" w:space="0"/>
        </w:rPr>
        <w:t xml:space="preserve">poly__degree=3</w:t>
      </w:r>
      <w:r>
        <w:t xml:space="preserve">，</w:t>
      </w:r>
      <w:r>
        <w:rPr>
          <w:highlight w:val="cyan"/>
          <w:highlightCs w:val="cyan"/>
          <w:bdr w:val="single" w:color="dee0e3" w:sz="4" w:space="0"/>
        </w:rPr>
        <w:t xml:space="preserve">classifier__C=10.0</w:t>
      </w:r>
    </w:p>
    <w:p>
      <w:pPr>
        <w:pStyle w:val="Heading4"/>
      </w:pPr>
      <w:r>
        <w:rPr>
          <w:b/>
          <w:bCs/>
        </w:rPr>
        <w:t xml:space="preserve">2. 对每个组合进行交叉验证</w:t>
      </w:r>
    </w:p>
    <w:p>
      <w:pPr>
        <w:pStyle w:val="text"/>
      </w:pPr>
      <w:r>
        <w:t xml:space="preserve">对于每个参数组合，</w:t>
      </w:r>
      <w:r>
        <w:rPr>
          <w:highlight w:val="cyan"/>
          <w:highlightCs w:val="cyan"/>
          <w:bdr w:val="single" w:color="dee0e3" w:sz="4" w:space="0"/>
        </w:rPr>
        <w:t xml:space="preserve">GridSearchCV</w:t>
      </w:r>
      <w:r>
        <w:t xml:space="preserve"> 执行以下操作（以 5 折交叉验证为例）：</w:t>
      </w:r>
    </w:p>
    <w:p>
      <w:pPr>
        <w:pStyle w:val="text"/>
        <w:numPr>
          <w:ilvl w:val="0"/>
          <w:numId w:val="3"/>
        </w:numPr>
      </w:pPr>
      <w:r>
        <w:t xml:space="preserve">将训练集 </w:t>
      </w:r>
      <w:r>
        <w:rPr>
          <w:highlight w:val="cyan"/>
          <w:highlightCs w:val="cyan"/>
          <w:bdr w:val="single" w:color="dee0e3" w:sz="4" w:space="0"/>
        </w:rPr>
        <w:t xml:space="preserve">X_train</w:t>
      </w:r>
      <w:r>
        <w:t xml:space="preserve"> 随机分成 5 份（Fold 1~5）。</w:t>
      </w:r>
    </w:p>
    <w:p>
      <w:pPr>
        <w:pStyle w:val="text"/>
        <w:numPr>
          <w:ilvl w:val="0"/>
          <w:numId w:val="3"/>
        </w:numPr>
      </w:pPr>
      <w:r>
        <w:t xml:space="preserve">对每一折：</w:t>
      </w:r>
    </w:p>
    <w:p>
      <w:pPr>
        <w:pStyle w:val="text"/>
        <w:numPr>
          <w:ilvl w:val="1"/>
          <w:numId w:val="2"/>
        </w:numPr>
      </w:pPr>
      <w:r>
        <w:t xml:space="preserve">用 4 份（如 Fold 2~5）作为训练子集，拟合流水线（生成多项式特征→标准化→逻辑回归）。</w:t>
      </w:r>
    </w:p>
    <w:p>
      <w:pPr>
        <w:pStyle w:val="text"/>
        <w:numPr>
          <w:ilvl w:val="1"/>
          <w:numId w:val="2"/>
        </w:numPr>
      </w:pPr>
      <w:r>
        <w:t xml:space="preserve">用剩下的 1 份（Fold 1）作为验证子集，用训练好的流水线预测并计算准确率。</w:t>
      </w:r>
    </w:p>
    <w:p>
      <w:pPr>
        <w:pStyle w:val="text"/>
        <w:numPr>
          <w:ilvl w:val="0"/>
          <w:numId w:val="4"/>
        </w:numPr>
      </w:pPr>
      <w:r>
        <w:t xml:space="preserve">记录 5 折的准确率，计算平均值作为该参数组合的性能得分。</w:t>
      </w:r>
    </w:p>
    <w:p>
      <w:pPr>
        <w:pStyle w:val="Heading4"/>
      </w:pPr>
      <w:r>
        <w:rPr>
          <w:b/>
          <w:bCs/>
        </w:rPr>
        <w:t xml:space="preserve">3. 选择最优参数组合</w:t>
      </w:r>
    </w:p>
    <w:p>
      <w:pPr>
        <w:pStyle w:val="text"/>
      </w:pPr>
      <w:r>
        <w:t xml:space="preserve">所有参数组合评估完成后，</w:t>
      </w:r>
      <w:r>
        <w:rPr>
          <w:highlight w:val="cyan"/>
          <w:highlightCs w:val="cyan"/>
          <w:bdr w:val="single" w:color="dee0e3" w:sz="4" w:space="0"/>
        </w:rPr>
        <w:t xml:space="preserve">GridSearchCV</w:t>
      </w:r>
      <w:r>
        <w:t xml:space="preserve"> 选择交叉验证平均得分最高的组合作为 “最佳参数”，并自动用全量训练集（</w:t>
      </w:r>
      <w:r>
        <w:rPr>
          <w:highlight w:val="cyan"/>
          <w:highlightCs w:val="cyan"/>
          <w:bdr w:val="single" w:color="dee0e3" w:sz="4" w:space="0"/>
        </w:rPr>
        <w:t xml:space="preserve">X_train</w:t>
      </w:r>
      <w:r>
        <w:t xml:space="preserve">）重新训练模型（使用最佳参数），得到 </w:t>
      </w:r>
      <w:r>
        <w:rPr>
          <w:highlight w:val="cyan"/>
          <w:highlightCs w:val="cyan"/>
          <w:bdr w:val="single" w:color="dee0e3" w:sz="4" w:space="0"/>
        </w:rPr>
        <w:t xml:space="preserve">best_estimator_</w:t>
      </w:r>
      <w:r>
        <w:t xml:space="preserve">。</w:t>
      </w:r>
    </w:p>
    <w:p>
      <w:pPr>
        <w:pStyle w:val="Heading3"/>
      </w:pPr>
      <w:r>
        <w:rPr>
          <w:b/>
          <w:bCs/>
        </w:rPr>
        <w:t xml:space="preserve">四、关键属性与方法</w:t>
      </w:r>
    </w:p>
    <w:p>
      <w:pPr>
        <w:pStyle w:val="text"/>
      </w:pPr>
      <w:r>
        <w:rPr>
          <w:highlight w:val="cyan"/>
          <w:highlightCs w:val="cyan"/>
          <w:bdr w:val="single" w:color="dee0e3" w:sz="4" w:space="0"/>
        </w:rPr>
        <w:t xml:space="preserve">GridSearchCV</w:t>
      </w:r>
      <w:r>
        <w:t xml:space="preserve"> 完成搜索后，可通过以下属性获取结果（用户代码后续有使用）：</w:t>
      </w:r>
    </w:p>
    <w:p>
      <w:pPr>
        <w:pStyle w:val="Heading4"/>
      </w:pPr>
      <w:r>
        <w:rPr>
          <w:b/>
          <w:bCs/>
        </w:rPr>
        <w:t xml:space="preserve">1. best_params_：最佳参数组合</w:t>
      </w:r>
    </w:p>
    <w:p>
      <w:pPr>
        <w:pStyle w:val="text"/>
        <w:numPr>
          <w:ilvl w:val="0"/>
          <w:numId w:val="2"/>
        </w:numPr>
      </w:pPr>
      <w:r>
        <w:rPr>
          <w:b/>
          <w:bCs/>
        </w:rPr>
        <w:t xml:space="preserve">作用</w:t>
      </w:r>
      <w:r>
        <w:t xml:space="preserve">：返回交叉验证中表现最优的参数组合。</w:t>
      </w:r>
    </w:p>
    <w:p>
      <w:pPr>
        <w:pStyle w:val="text"/>
        <w:numPr>
          <w:ilvl w:val="0"/>
          <w:numId w:val="2"/>
        </w:numPr>
      </w:pPr>
      <w:r>
        <w:rPr>
          <w:b/>
          <w:bCs/>
        </w:rPr>
        <w:t xml:space="preserve">用户代码示例</w:t>
      </w:r>
      <w:r>
        <w:t xml:space="preserve">：</w:t>
      </w:r>
    </w:p>
    <w:p>
      <w:pPr>
        <w:pStyle w:val="text"/>
      </w:pP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</w:tblGrid>
      <w:tr>
        <w:tc>
          <w:tcPr>
            <w:tcW w:type="pct" w:w="100%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shd w:fill="F5F6F7" w:color="auto" w:val="clear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print(f"最佳参数组合: {grid_search.best_params_}")  # 输出类似 {'poly__degree': 2, 'classifier__C': 1.0}</w:t>
            </w:r>
          </w:p>
        </w:tc>
      </w:tr>
    </w:tbl>
    <w:p>
      <w:pPr>
        <w:pStyle w:val="Heading4"/>
      </w:pPr>
      <w:r>
        <w:rPr>
          <w:b/>
          <w:bCs/>
        </w:rPr>
        <w:t xml:space="preserve">2. best_score_：最佳交叉验证得分</w:t>
      </w:r>
    </w:p>
    <w:p>
      <w:pPr>
        <w:pStyle w:val="text"/>
        <w:numPr>
          <w:ilvl w:val="0"/>
          <w:numId w:val="2"/>
        </w:numPr>
      </w:pPr>
      <w:r>
        <w:rPr>
          <w:b/>
          <w:bCs/>
        </w:rPr>
        <w:t xml:space="preserve">作用</w:t>
      </w:r>
      <w:r>
        <w:t xml:space="preserve">：返回最佳参数组合在交叉验证中的平均得分（用户代码中是准确率）。</w:t>
      </w:r>
    </w:p>
    <w:p>
      <w:pPr>
        <w:pStyle w:val="text"/>
        <w:numPr>
          <w:ilvl w:val="0"/>
          <w:numId w:val="2"/>
        </w:numPr>
      </w:pPr>
      <w:r>
        <w:rPr>
          <w:b/>
          <w:bCs/>
        </w:rPr>
        <w:t xml:space="preserve">用户代码示例</w:t>
      </w:r>
      <w:r>
        <w:t xml:space="preserve">：</w:t>
      </w:r>
    </w:p>
    <w:p>
      <w:pPr>
        <w:pStyle w:val="text"/>
      </w:pP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</w:tblGrid>
      <w:tr>
        <w:tc>
          <w:tcPr>
            <w:tcW w:type="pct" w:w="100%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shd w:fill="F5F6F7" w:color="auto" w:val="clear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print(f"最佳交叉验证准确率: {grid_search.best_score_:.4f}")  # 输出类似 0.9750</w:t>
            </w:r>
          </w:p>
        </w:tc>
      </w:tr>
    </w:tbl>
    <w:p>
      <w:pPr>
        <w:pStyle w:val="Heading4"/>
      </w:pPr>
      <w:r>
        <w:rPr>
          <w:b/>
          <w:bCs/>
        </w:rPr>
        <w:t xml:space="preserve">3. best_estimator_：最佳模型</w:t>
      </w:r>
    </w:p>
    <w:p>
      <w:pPr>
        <w:pStyle w:val="text"/>
        <w:numPr>
          <w:ilvl w:val="0"/>
          <w:numId w:val="2"/>
        </w:numPr>
      </w:pPr>
      <w:r>
        <w:rPr>
          <w:b/>
          <w:bCs/>
        </w:rPr>
        <w:t xml:space="preserve">作用</w:t>
      </w:r>
      <w:r>
        <w:t xml:space="preserve">：返回使用最佳参数重新训练的模型（已用全量训练集 </w:t>
      </w:r>
      <w:r>
        <w:rPr>
          <w:highlight w:val="cyan"/>
          <w:highlightCs w:val="cyan"/>
          <w:bdr w:val="single" w:color="dee0e3" w:sz="4" w:space="0"/>
        </w:rPr>
        <w:t xml:space="preserve">X_train</w:t>
      </w:r>
      <w:r>
        <w:t xml:space="preserve"> 训练完成）。</w:t>
      </w:r>
    </w:p>
    <w:p>
      <w:pPr>
        <w:pStyle w:val="text"/>
        <w:numPr>
          <w:ilvl w:val="0"/>
          <w:numId w:val="2"/>
        </w:numPr>
      </w:pPr>
      <w:r>
        <w:rPr>
          <w:b/>
          <w:bCs/>
        </w:rPr>
        <w:t xml:space="preserve">用户代码示例</w:t>
      </w:r>
      <w:r>
        <w:t xml:space="preserve">：</w:t>
      </w:r>
    </w:p>
    <w:p>
      <w:pPr>
        <w:pStyle w:val="text"/>
      </w:pP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</w:tblGrid>
      <w:tr>
        <w:tc>
          <w:tcPr>
            <w:tcW w:type="pct" w:w="100%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shd w:fill="F5F6F7" w:color="auto" w:val="clear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best_model = grid_search.best_estimator_  # 获取最佳流水线模型</w:t>
            </w:r>
          </w:p>
          <w:p>
            <w:pPr>
              <w:pStyle w:val="text"/>
            </w:pPr>
            <w:r>
              <w:t xml:space="preserve">y_pred = best_model.predict(X_test)       # 直接用于测试集预测</w:t>
            </w:r>
          </w:p>
        </w:tc>
      </w:tr>
    </w:tbl>
    <w:p>
      <w:pPr>
        <w:pStyle w:val="Heading3"/>
      </w:pPr>
      <w:r>
        <w:rPr>
          <w:b/>
          <w:bCs/>
        </w:rPr>
        <w:t xml:space="preserve">五、注意事项</w:t>
      </w:r>
    </w:p>
    <w:p>
      <w:pPr>
        <w:pStyle w:val="Heading4"/>
      </w:pPr>
      <w:r>
        <w:rPr>
          <w:b/>
          <w:bCs/>
        </w:rPr>
        <w:t xml:space="preserve">1. 计算成本</w:t>
      </w:r>
    </w:p>
    <w:p>
      <w:pPr>
        <w:pStyle w:val="text"/>
      </w:pPr>
      <w:r>
        <w:t xml:space="preserve">网格搜索的计算成本与参数组合数量成正比。例如，9 种参数组合 ×5 折交叉验证 × 每折训练 1 次模型，共需训练 </w:t>
      </w:r>
      <w:r>
        <w:t xml:space="preserve">9 \times 5 = 45</w:t>
      </w:r>
      <w:r>
        <w:t xml:space="preserve"> 次模型。实际使用中需合理限制参数范围（如 </w:t>
      </w:r>
      <w:r>
        <w:rPr>
          <w:highlight w:val="cyan"/>
          <w:highlightCs w:val="cyan"/>
          <w:bdr w:val="single" w:color="dee0e3" w:sz="4" w:space="0"/>
        </w:rPr>
        <w:t xml:space="preserve">poly__degree</w:t>
      </w:r>
      <w:r>
        <w:t xml:space="preserve"> 不超过 3）。</w:t>
      </w:r>
    </w:p>
    <w:p>
      <w:pPr>
        <w:pStyle w:val="Heading4"/>
      </w:pPr>
      <w:r>
        <w:rPr>
          <w:b/>
          <w:bCs/>
        </w:rPr>
        <w:t xml:space="preserve">2. 数据泄露</w:t>
      </w:r>
    </w:p>
    <w:p>
      <w:pPr>
        <w:pStyle w:val="text"/>
      </w:pPr>
      <w:r>
        <w:rPr>
          <w:highlight w:val="cyan"/>
          <w:highlightCs w:val="cyan"/>
          <w:bdr w:val="single" w:color="dee0e3" w:sz="4" w:space="0"/>
        </w:rPr>
        <w:t xml:space="preserve">GridSearchCV</w:t>
      </w:r>
      <w:r>
        <w:t xml:space="preserve"> 自动在交叉验证的每一折中重新拟合预处理步骤（如 </w:t>
      </w:r>
      <w:r>
        <w:rPr>
          <w:highlight w:val="cyan"/>
          <w:highlightCs w:val="cyan"/>
          <w:bdr w:val="single" w:color="dee0e3" w:sz="4" w:space="0"/>
        </w:rPr>
        <w:t xml:space="preserve">StandardScaler</w:t>
      </w:r>
      <w:r>
        <w:t xml:space="preserve"> 的均值 / 标准差），避免数据泄露。若手动调参（如先对全量数据标准化再划分训练集），会导致验证集信息泄露，评估结果不可靠。</w:t>
      </w:r>
    </w:p>
    <w:p>
      <w:pPr>
        <w:pStyle w:val="Heading4"/>
      </w:pPr>
      <w:r>
        <w:rPr>
          <w:b/>
          <w:bCs/>
        </w:rPr>
        <w:t xml:space="preserve">3. 并行计算</w:t>
      </w:r>
    </w:p>
    <w:p>
      <w:pPr>
        <w:pStyle w:val="text"/>
      </w:pPr>
      <w:r>
        <w:t xml:space="preserve">可通过 </w:t>
      </w:r>
      <w:r>
        <w:rPr>
          <w:highlight w:val="cyan"/>
          <w:highlightCs w:val="cyan"/>
          <w:bdr w:val="single" w:color="dee0e3" w:sz="4" w:space="0"/>
        </w:rPr>
        <w:t xml:space="preserve">n_jobs</w:t>
      </w:r>
      <w:r>
        <w:t xml:space="preserve"> 参数指定并行计算的 CPU 核心数（如 </w:t>
      </w:r>
      <w:r>
        <w:rPr>
          <w:highlight w:val="cyan"/>
          <w:highlightCs w:val="cyan"/>
          <w:bdr w:val="single" w:color="dee0e3" w:sz="4" w:space="0"/>
        </w:rPr>
        <w:t xml:space="preserve">n_jobs=-1</w:t>
      </w:r>
      <w:r>
        <w:t xml:space="preserve"> 使用所有核心），加速搜索过程。用户代码中未显式设置，默认单核心运行。</w:t>
      </w:r>
    </w:p>
    <w:p>
      <w:pPr>
        <w:pStyle w:val="Heading3"/>
      </w:pPr>
      <w:r>
        <w:rPr>
          <w:b/>
          <w:bCs/>
        </w:rPr>
        <w:t xml:space="preserve">总结</w:t>
      </w:r>
    </w:p>
    <w:p>
      <w:pPr>
        <w:pStyle w:val="text"/>
      </w:pPr>
      <w:r>
        <w:rPr>
          <w:highlight w:val="cyan"/>
          <w:highlightCs w:val="cyan"/>
          <w:bdr w:val="single" w:color="dee0e3" w:sz="4" w:space="0"/>
        </w:rPr>
        <w:t xml:space="preserve">GridSearchCV</w:t>
      </w:r>
      <w:r>
        <w:t xml:space="preserve"> 是自动化超参数调优的利器，通过结合交叉验证和穷举搜索，确保找到泛化能力最优的参数组合。在用户代码中，它与 </w:t>
      </w:r>
      <w:r>
        <w:rPr>
          <w:highlight w:val="cyan"/>
          <w:highlightCs w:val="cyan"/>
          <w:bdr w:val="single" w:color="dee0e3" w:sz="4" w:space="0"/>
        </w:rPr>
        <w:t xml:space="preserve">Pipeline</w:t>
      </w:r>
      <w:r>
        <w:t xml:space="preserve"> 配合，同时优化了预处理（多项式阶数）和模型（正则化强度）的参数，是工业级机器学习流程的标准做法。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numFmt w:val="decimal"/>
      <w:lvlText w:val="%1."/>
      <w:lvlJc w:val="start"/>
      <w:pPr>
        <w:ind w:left="288" w:hanging="288"/>
      </w:pPr>
      <w:rPr>
        <w:color w:val="3370FF"/>
        <w:sz w:val="22"/>
        <w:szCs w:val="22"/>
      </w:rPr>
    </w:lvl>
    <w:lvl w:ilvl="1" w15:tentative="1">
      <w:start w:val="1"/>
      <w:numFmt w:val="lowerLetter"/>
      <w:lvlText w:val="%2."/>
      <w:lvlJc w:val="start"/>
      <w:pPr>
        <w:ind w:left="720" w:hanging="288"/>
      </w:pPr>
      <w:rPr>
        <w:color w:val="3370FF"/>
        <w:sz w:val="22"/>
        <w:szCs w:val="22"/>
      </w:rPr>
    </w:lvl>
    <w:lvl w:ilvl="2" w15:tentative="1">
      <w:start w:val="1"/>
      <w:numFmt w:val="lowerRoman"/>
      <w:lvlText w:val="%3."/>
      <w:lvlJc w:val="start"/>
      <w:pPr>
        <w:ind w:left="1152" w:hanging="288"/>
      </w:pPr>
      <w:rPr>
        <w:color w:val="3370FF"/>
        <w:sz w:val="22"/>
        <w:szCs w:val="22"/>
      </w:rPr>
    </w:lvl>
    <w:lvl w:ilvl="3" w15:tentative="1">
      <w:start w:val="1"/>
      <w:numFmt w:val="decimal"/>
      <w:lvlText w:val="%4."/>
      <w:lvlJc w:val="start"/>
      <w:pPr>
        <w:ind w:left="1583" w:hanging="288"/>
      </w:pPr>
      <w:rPr>
        <w:color w:val="3370FF"/>
        <w:sz w:val="22"/>
        <w:szCs w:val="22"/>
      </w:rPr>
    </w:lvl>
    <w:lvl w:ilvl="4" w15:tentative="1">
      <w:start w:val="1"/>
      <w:numFmt w:val="lowerLetter"/>
      <w:lvlText w:val="%5."/>
      <w:lvlJc w:val="start"/>
      <w:pPr>
        <w:ind w:left="2015" w:hanging="288"/>
      </w:pPr>
      <w:rPr>
        <w:color w:val="3370FF"/>
        <w:sz w:val="22"/>
        <w:szCs w:val="22"/>
      </w:rPr>
    </w:lvl>
    <w:lvl w:ilvl="5" w15:tentative="1">
      <w:start w:val="1"/>
      <w:numFmt w:val="lowerRoman"/>
      <w:lvlText w:val="%6."/>
      <w:lvlJc w:val="start"/>
      <w:pPr>
        <w:ind w:left="2448" w:hanging="288"/>
      </w:pPr>
      <w:rPr>
        <w:color w:val="3370FF"/>
        <w:sz w:val="22"/>
        <w:szCs w:val="22"/>
      </w:rPr>
    </w:lvl>
    <w:lvl w:ilvl="6" w15:tentative="1">
      <w:start w:val="1"/>
      <w:numFmt w:val="decimal"/>
      <w:lvlText w:val="%7."/>
      <w:lvlJc w:val="start"/>
      <w:pPr>
        <w:ind w:left="2879" w:hanging="288"/>
      </w:pPr>
      <w:rPr>
        <w:color w:val="3370FF"/>
        <w:sz w:val="22"/>
        <w:szCs w:val="22"/>
      </w:rPr>
    </w:lvl>
    <w:lvl w:ilvl="7" w15:tentative="1">
      <w:start w:val="1"/>
      <w:numFmt w:val="lowerLetter"/>
      <w:lvlText w:val="%8."/>
      <w:lvlJc w:val="start"/>
      <w:pPr>
        <w:ind w:left="3312" w:hanging="288"/>
      </w:pPr>
      <w:rPr>
        <w:color w:val="3370FF"/>
        <w:sz w:val="22"/>
        <w:szCs w:val="22"/>
      </w:rPr>
    </w:lvl>
    <w:lvl w:ilvl="8" w15:tentative="1">
      <w:start w:val="1"/>
      <w:numFmt w:val="lowerRoman"/>
      <w:lvlText w:val="%9."/>
      <w:lvlJc w:val="start"/>
      <w:pPr>
        <w:ind w:left="3744" w:hanging="288"/>
      </w:pPr>
      <w:rPr>
        <w:color w:val="3370FF"/>
        <w:sz w:val="22"/>
        <w:szCs w:val="22"/>
      </w:rPr>
    </w:lvl>
    <w:lvl w:ilvl="9" w15:tentative="1">
      <w:start w:val="1"/>
      <w:numFmt w:val="decimal"/>
      <w:lvlText w:val="%10."/>
      <w:lvlJc w:val="start"/>
      <w:pPr>
        <w:ind w:left="4176" w:hanging="288"/>
      </w:pPr>
      <w:rPr>
        <w:color w:val="3370FF"/>
        <w:sz w:val="22"/>
        <w:szCs w:val="22"/>
      </w:rPr>
    </w:lvl>
  </w:abstractNum>
  <w:abstractNum w:abstractNumId="3" w15:restartNumberingAfterBreak="0">
    <w:multiLevelType w:val="hybridMultilevel"/>
    <w:lvl w:ilvl="0" w15:tentative="1">
      <w:start w:val="1"/>
      <w:numFmt w:val="bullet"/>
      <w:lvlText w:val="•"/>
      <w:lvlJc w:val="start"/>
      <w:pPr>
        <w:ind w:left="288" w:hanging="288"/>
      </w:pPr>
      <w:rPr>
        <w:color w:val="3370FF"/>
        <w:sz w:val="22"/>
        <w:szCs w:val="22"/>
      </w:rPr>
    </w:lvl>
    <w:lvl w:ilvl="1" w15:tentative="1">
      <w:start w:val="1"/>
      <w:numFmt w:val="bullet"/>
      <w:lvlText w:val="◦"/>
      <w:lvlJc w:val="start"/>
      <w:pPr>
        <w:ind w:left="720" w:hanging="288"/>
      </w:pPr>
      <w:rPr>
        <w:color w:val="3370FF"/>
        <w:sz w:val="22"/>
        <w:szCs w:val="22"/>
      </w:rPr>
    </w:lvl>
    <w:lvl w:ilvl="2" w15:tentative="1">
      <w:start w:val="1"/>
      <w:numFmt w:val="bullet"/>
      <w:lvlText w:val="▪"/>
      <w:lvlJc w:val="start"/>
      <w:pPr>
        <w:ind w:left="1152" w:hanging="288"/>
      </w:pPr>
      <w:rPr>
        <w:color w:val="3370FF"/>
        <w:sz w:val="22"/>
        <w:szCs w:val="22"/>
      </w:rPr>
    </w:lvl>
    <w:lvl w:ilvl="3" w15:tentative="1">
      <w:start w:val="1"/>
      <w:numFmt w:val="bullet"/>
      <w:lvlText w:val="•"/>
      <w:lvlJc w:val="start"/>
      <w:pPr>
        <w:ind w:left="1583" w:hanging="288"/>
      </w:pPr>
      <w:rPr>
        <w:color w:val="3370FF"/>
        <w:sz w:val="22"/>
        <w:szCs w:val="22"/>
      </w:rPr>
    </w:lvl>
    <w:lvl w:ilvl="4" w15:tentative="1">
      <w:start w:val="1"/>
      <w:numFmt w:val="bullet"/>
      <w:lvlText w:val="◦"/>
      <w:lvlJc w:val="start"/>
      <w:pPr>
        <w:ind w:left="2015" w:hanging="288"/>
      </w:pPr>
      <w:rPr>
        <w:color w:val="3370FF"/>
        <w:sz w:val="22"/>
        <w:szCs w:val="22"/>
      </w:rPr>
    </w:lvl>
    <w:lvl w:ilvl="5" w15:tentative="1">
      <w:start w:val="1"/>
      <w:numFmt w:val="bullet"/>
      <w:lvlText w:val="▪"/>
      <w:lvlJc w:val="start"/>
      <w:pPr>
        <w:ind w:left="2448" w:hanging="288"/>
      </w:pPr>
      <w:rPr>
        <w:color w:val="3370FF"/>
        <w:sz w:val="22"/>
        <w:szCs w:val="22"/>
      </w:rPr>
    </w:lvl>
    <w:lvl w:ilvl="6" w15:tentative="1">
      <w:start w:val="1"/>
      <w:numFmt w:val="bullet"/>
      <w:lvlText w:val="•"/>
      <w:lvlJc w:val="start"/>
      <w:pPr>
        <w:ind w:left="2879" w:hanging="288"/>
      </w:pPr>
      <w:rPr>
        <w:color w:val="3370FF"/>
        <w:sz w:val="22"/>
        <w:szCs w:val="22"/>
      </w:rPr>
    </w:lvl>
    <w:lvl w:ilvl="7" w15:tentative="1">
      <w:start w:val="1"/>
      <w:numFmt w:val="bullet"/>
      <w:lvlText w:val="◦"/>
      <w:lvlJc w:val="start"/>
      <w:pPr>
        <w:ind w:left="3312" w:hanging="288"/>
      </w:pPr>
      <w:rPr>
        <w:color w:val="3370FF"/>
        <w:sz w:val="22"/>
        <w:szCs w:val="22"/>
      </w:rPr>
    </w:lvl>
    <w:lvl w:ilvl="8" w15:tentative="1">
      <w:start w:val="1"/>
      <w:numFmt w:val="bullet"/>
      <w:lvlText w:val="▪"/>
      <w:lvlJc w:val="start"/>
      <w:pPr>
        <w:ind w:left="3744" w:hanging="288"/>
      </w:pPr>
      <w:rPr>
        <w:color w:val="3370FF"/>
        <w:sz w:val="22"/>
        <w:szCs w:val="22"/>
      </w:rPr>
    </w:lvl>
    <w:lvl w:ilvl="9" w15:tentative="1">
      <w:start w:val="1"/>
      <w:numFmt w:val="bullet"/>
      <w:lvlText w:val="•"/>
      <w:lvlJc w:val="start"/>
      <w:pPr>
        <w:ind w:left="4176" w:hanging="288"/>
      </w:pPr>
      <w:rPr>
        <w:color w:val="3370FF"/>
        <w:sz w:val="22"/>
        <w:szCs w:val="22"/>
      </w:rPr>
    </w:lvl>
  </w:abstractNum>
  <w:abstractNum w:abstractNumId="4" w15:restartNumberingAfterBreak="0">
    <w:multiLevelType w:val="hybridMultilevel"/>
    <w:lvl w:ilvl="0" w15:tentative="1">
      <w:start w:val="1"/>
      <w:numFmt w:val="custom"/>
      <w:lvlText w:val="☐"/>
      <w:lvlJc w:val="start"/>
      <w:pPr>
        <w:ind w:left="288" w:hanging="288"/>
      </w:pPr>
    </w:lvl>
    <w:lvl w:ilvl="1" w15:tentative="1">
      <w:start w:val="1"/>
      <w:numFmt w:val="custom"/>
      <w:lvlText w:val="☐"/>
      <w:lvlJc w:val="start"/>
      <w:pPr>
        <w:ind w:left="720" w:hanging="288"/>
      </w:pPr>
    </w:lvl>
    <w:lvl w:ilvl="2" w15:tentative="1">
      <w:start w:val="1"/>
      <w:numFmt w:val="custom"/>
      <w:lvlText w:val="☐"/>
      <w:lvlJc w:val="start"/>
      <w:pPr>
        <w:ind w:left="1152" w:hanging="288"/>
      </w:pPr>
    </w:lvl>
    <w:lvl w:ilvl="3" w15:tentative="1">
      <w:start w:val="1"/>
      <w:numFmt w:val="custom"/>
      <w:lvlText w:val="☐"/>
      <w:lvlJc w:val="start"/>
      <w:pPr>
        <w:ind w:left="1583" w:hanging="288"/>
      </w:pPr>
    </w:lvl>
    <w:lvl w:ilvl="4" w15:tentative="1">
      <w:start w:val="1"/>
      <w:numFmt w:val="custom"/>
      <w:lvlText w:val="☐"/>
      <w:lvlJc w:val="start"/>
      <w:pPr>
        <w:ind w:left="2015" w:hanging="288"/>
      </w:pPr>
    </w:lvl>
    <w:lvl w:ilvl="5" w15:tentative="1">
      <w:start w:val="1"/>
      <w:numFmt w:val="custom"/>
      <w:lvlText w:val="☐"/>
      <w:lvlJc w:val="start"/>
      <w:pPr>
        <w:ind w:left="2448" w:hanging="288"/>
      </w:pPr>
    </w:lvl>
    <w:lvl w:ilvl="6" w15:tentative="1">
      <w:start w:val="1"/>
      <w:numFmt w:val="custom"/>
      <w:lvlText w:val="☐"/>
      <w:lvlJc w:val="start"/>
      <w:pPr>
        <w:ind w:left="2879" w:hanging="288"/>
      </w:pPr>
    </w:lvl>
    <w:lvl w:ilvl="7" w15:tentative="1">
      <w:start w:val="1"/>
      <w:numFmt w:val="custom"/>
      <w:lvlText w:val="☐"/>
      <w:lvlJc w:val="start"/>
      <w:pPr>
        <w:ind w:left="3312" w:hanging="288"/>
      </w:pPr>
    </w:lvl>
    <w:lvl w:ilvl="8" w15:tentative="1">
      <w:start w:val="1"/>
      <w:numFmt w:val="custom"/>
      <w:lvlText w:val="☐"/>
      <w:lvlJc w:val="start"/>
      <w:pPr>
        <w:ind w:left="3744" w:hanging="288"/>
      </w:pPr>
    </w:lvl>
    <w:lvl w:ilvl="9" w15:tentative="1">
      <w:start w:val="1"/>
      <w:numFmt w:val="custom"/>
      <w:lvlText w:val="☐"/>
      <w:lvlJc w:val="start"/>
      <w:pPr>
        <w:ind w:left="4176" w:hanging="288"/>
      </w:pPr>
    </w:lvl>
  </w:abstractNum>
  <w:abstractNum w:abstractNumId="5" w15:restartNumberingAfterBreak="0">
    <w:multiLevelType w:val="hybridMultilevel"/>
    <w:lvl w:ilvl="0" w15:tentative="1">
      <w:start w:val="1"/>
      <w:numFmt w:val="custom"/>
      <w:lvlText w:val="☑"/>
      <w:lvlJc w:val="start"/>
      <w:pPr>
        <w:ind w:left="288" w:hanging="288"/>
      </w:pPr>
    </w:lvl>
    <w:lvl w:ilvl="1" w15:tentative="1">
      <w:start w:val="1"/>
      <w:numFmt w:val="custom"/>
      <w:lvlText w:val="☑"/>
      <w:lvlJc w:val="start"/>
      <w:pPr>
        <w:ind w:left="720" w:hanging="288"/>
      </w:pPr>
    </w:lvl>
    <w:lvl w:ilvl="2" w15:tentative="1">
      <w:start w:val="1"/>
      <w:numFmt w:val="custom"/>
      <w:lvlText w:val="☑"/>
      <w:lvlJc w:val="start"/>
      <w:pPr>
        <w:ind w:left="1152" w:hanging="288"/>
      </w:pPr>
    </w:lvl>
    <w:lvl w:ilvl="3" w15:tentative="1">
      <w:start w:val="1"/>
      <w:numFmt w:val="custom"/>
      <w:lvlText w:val="☑"/>
      <w:lvlJc w:val="start"/>
      <w:pPr>
        <w:ind w:left="1583" w:hanging="288"/>
      </w:pPr>
    </w:lvl>
    <w:lvl w:ilvl="4" w15:tentative="1">
      <w:start w:val="1"/>
      <w:numFmt w:val="custom"/>
      <w:lvlText w:val="☑"/>
      <w:lvlJc w:val="start"/>
      <w:pPr>
        <w:ind w:left="2015" w:hanging="288"/>
      </w:pPr>
    </w:lvl>
    <w:lvl w:ilvl="5" w15:tentative="1">
      <w:start w:val="1"/>
      <w:numFmt w:val="custom"/>
      <w:lvlText w:val="☑"/>
      <w:lvlJc w:val="start"/>
      <w:pPr>
        <w:ind w:left="2448" w:hanging="288"/>
      </w:pPr>
    </w:lvl>
    <w:lvl w:ilvl="6" w15:tentative="1">
      <w:start w:val="1"/>
      <w:numFmt w:val="custom"/>
      <w:lvlText w:val="☑"/>
      <w:lvlJc w:val="start"/>
      <w:pPr>
        <w:ind w:left="2879" w:hanging="288"/>
      </w:pPr>
    </w:lvl>
    <w:lvl w:ilvl="7" w15:tentative="1">
      <w:start w:val="1"/>
      <w:numFmt w:val="custom"/>
      <w:lvlText w:val="☑"/>
      <w:lvlJc w:val="start"/>
      <w:pPr>
        <w:ind w:left="3312" w:hanging="288"/>
      </w:pPr>
    </w:lvl>
    <w:lvl w:ilvl="8" w15:tentative="1">
      <w:start w:val="1"/>
      <w:numFmt w:val="custom"/>
      <w:lvlText w:val="☑"/>
      <w:lvlJc w:val="start"/>
      <w:pPr>
        <w:ind w:left="3744" w:hanging="288"/>
      </w:pPr>
    </w:lvl>
    <w:lvl w:ilvl="9" w15:tentative="1">
      <w:start w:val="1"/>
      <w:numFmt w:val="custom"/>
      <w:lvlText w:val="☑"/>
      <w:lvlJc w:val="start"/>
      <w:pPr>
        <w:ind w:left="4176" w:hanging="288"/>
      </w:pPr>
    </w:lvl>
  </w:abstractNum>
  <w:num w:numId="1">
    <w:abstractNumId w:val="1"/>
    <w:lvlOverride w:ilvl="0">
      <w:startOverride w:val="1"/>
    </w:lvlOverride>
  </w:num>
  <w:num w:numId="2">
    <w:abstractNumId w:val="3"/>
    <w:lvlOverride w:ilvl="0">
      <w:startOverride w:val="1"/>
    </w:lvlOverride>
  </w:num>
  <w:num w:numId="3">
    <w:abstractNumId w:val="2"/>
    <w:lvlOverride w:ilvl="0">
      <w:startOverride w:val="1"/>
    </w:lvlOverride>
  </w:num>
  <w:num w:numId="4">
    <w:abstractNumId w:val="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pPr>
      <w:spacing w:before="480" w:after="480" w:line="288" w:lineRule="auto"/>
      <w:ind w:left="0"/>
    </w:pPr>
    <w:rPr>
      <w:b/>
      <w:bCs/>
      <w:sz w:val="52"/>
      <w:szCs w:val="52"/>
      <w:rFonts w:ascii="Arial" w:hAnsi="Arial" w:eastAsia="等线" w:cs="Arial"/>
    </w:rPr>
  </w:style>
  <w:style w:type="paragraph" w:styleId="Heading1">
    <w:name w:val="Heading 1"/>
    <w:basedOn w:val="Normal"/>
    <w:next w:val="Normal"/>
    <w:qFormat/>
    <w:pPr>
      <w:spacing w:before="380" w:after="140" w:line="288" w:lineRule="auto"/>
      <w:ind w:left="0"/>
      <w:jc w:val="left"/>
      <w:outlineLvl w:val="0"/>
    </w:pPr>
    <w:rPr>
      <w:b/>
      <w:bCs/>
      <w:sz w:val="36"/>
      <w:szCs w:val="36"/>
      <w:rFonts w:ascii="Arial" w:hAnsi="Arial" w:eastAsia="等线" w:cs="Arial"/>
    </w:rPr>
  </w:style>
  <w:style w:type="paragraph" w:styleId="Heading2">
    <w:name w:val="Heading 2"/>
    <w:basedOn w:val="Normal"/>
    <w:next w:val="Normal"/>
    <w:qFormat/>
    <w:pPr>
      <w:spacing w:before="320" w:after="120" w:line="288" w:lineRule="auto"/>
      <w:ind w:left="0"/>
      <w:jc w:val="left"/>
      <w:outlineLvl w:val="1"/>
    </w:pPr>
    <w:rPr>
      <w:b/>
      <w:bCs/>
      <w:sz w:val="32"/>
      <w:szCs w:val="32"/>
      <w:rFonts w:ascii="Arial" w:hAnsi="Arial" w:eastAsia="等线" w:cs="Arial"/>
    </w:rPr>
  </w:style>
  <w:style w:type="paragraph" w:styleId="Heading3">
    <w:name w:val="Heading 3"/>
    <w:basedOn w:val="Normal"/>
    <w:next w:val="Normal"/>
    <w:qFormat/>
    <w:pPr>
      <w:spacing w:before="300" w:after="120" w:line="288" w:lineRule="auto"/>
      <w:ind w:left="0"/>
      <w:jc w:val="left"/>
      <w:outlineLvl w:val="2"/>
    </w:pPr>
    <w:rPr>
      <w:b/>
      <w:bCs/>
      <w:sz w:val="30"/>
      <w:szCs w:val="30"/>
      <w:rFonts w:ascii="Arial" w:hAnsi="Arial" w:eastAsia="等线" w:cs="Arial"/>
    </w:rPr>
  </w:style>
  <w:style w:type="paragraph" w:styleId="Heading4">
    <w:name w:val="Heading 4"/>
    <w:basedOn w:val="Normal"/>
    <w:next w:val="Normal"/>
    <w:qFormat/>
    <w:pPr>
      <w:spacing w:before="260" w:after="120" w:line="288" w:lineRule="auto"/>
      <w:ind w:left="0"/>
      <w:jc w:val="left"/>
      <w:outlineLvl w:val="3"/>
    </w:pPr>
    <w:rPr>
      <w:b/>
      <w:bCs/>
      <w:sz w:val="28"/>
      <w:szCs w:val="28"/>
      <w:rFonts w:ascii="Arial" w:hAnsi="Arial" w:eastAsia="等线" w:cs="Arial"/>
    </w:rPr>
  </w:style>
  <w:style w:type="paragraph" w:styleId="Heading5">
    <w:name w:val="Heading 5"/>
    <w:basedOn w:val="Normal"/>
    <w:next w:val="Normal"/>
    <w:qFormat/>
    <w:pPr>
      <w:spacing w:before="240" w:after="120" w:line="288" w:lineRule="auto"/>
      <w:ind w:left="0"/>
      <w:jc w:val="left"/>
      <w:outlineLvl w:val="4"/>
    </w:pPr>
    <w:rPr>
      <w:b/>
      <w:bCs/>
      <w:sz w:val="24"/>
      <w:szCs w:val="24"/>
      <w:rFonts w:ascii="Arial" w:hAnsi="Arial" w:eastAsia="等线" w:cs="Arial"/>
    </w:rPr>
  </w:style>
  <w:style w:type="paragraph" w:styleId="Heading6">
    <w:name w:val="Heading 6"/>
    <w:basedOn w:val="Normal"/>
    <w:next w:val="Normal"/>
    <w:qFormat/>
    <w:pPr>
      <w:spacing w:before="240" w:after="120" w:line="288" w:lineRule="auto"/>
      <w:ind w:left="0"/>
      <w:jc w:val="left"/>
      <w:outlineLvl w:val="5"/>
    </w:pPr>
    <w:rPr>
      <w:b/>
      <w:bCs/>
      <w:sz w:val="24"/>
      <w:szCs w:val="24"/>
      <w:rFonts w:ascii="Arial" w:hAnsi="Arial" w:eastAsia="等线" w:cs="Arial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  <w:style w:type="paragraph" w:styleId="text">
    <w:pPr>
      <w:spacing w:before="120" w:after="120" w:line="288" w:lineRule="auto"/>
      <w:ind w:left="0"/>
      <w:jc w:val="left"/>
    </w:pPr>
    <w:rPr>
      <w:sz w:val="22"/>
      <w:szCs w:val="22"/>
      <w:rFonts w:ascii="Arial" w:hAnsi="Arial" w:eastAsia="等线" w:cs="Arial"/>
    </w:rPr>
  </w:style>
  <w:style w:type="paragraph" w:styleId="blockquote">
    <w:pPr>
      <w:spacing w:before="120" w:after="120" w:line="288" w:lineRule="auto"/>
      <w:ind w:left="0"/>
      <w:jc w:val="left"/>
    </w:pPr>
    <w:rPr>
      <w:color w:val="8F959E"/>
      <w:sz w:val="22"/>
      <w:szCs w:val="22"/>
      <w:rFonts w:ascii="Arial" w:hAnsi="Arial" w:eastAsia="等线" w:cs="Arial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ivyq82gotq8j6miwxuiki" Type="http://schemas.openxmlformats.org/officeDocument/2006/relationships/hyperlink" Target="https://scikit-learn.org/stable/modules/model_evaluation.html#scoring-parameter" TargetMode="Externa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2025-05-10T19:11:27.300Z</dcterms:created>
  <dcterms:modified xsi:type="dcterms:W3CDTF">2025-05-10T19:11:27.300Z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