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※活動資訊※</w:t>
      </w:r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proofErr w:type="gramStart"/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‧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108.01.23 | 107學年度 </w:t>
      </w: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寒假育樂營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 </w:t>
      </w: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乘風破浪吧！海鷗福氣號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!</w:t>
      </w:r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proofErr w:type="gramStart"/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‧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108.01.02 | </w:t>
      </w: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海鷗期末活動</w:t>
      </w:r>
      <w:proofErr w:type="gramStart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 繭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破-此生只為遇見你</w:t>
      </w:r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proofErr w:type="gramStart"/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‧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107.12.29 | </w:t>
      </w: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活力營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 </w:t>
      </w: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活力營 海鷗大戲院</w:t>
      </w:r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proofErr w:type="gramStart"/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‧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107.12.10 |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 </w:t>
      </w: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海鷗傳情 海鷗柑仔店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 </w:t>
      </w: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古早味的思念</w:t>
      </w:r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proofErr w:type="gramStart"/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‧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107.12.08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 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| </w:t>
      </w: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中小學第二梯次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 海鷗童話村-勇闖黑森林</w:t>
      </w:r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proofErr w:type="gramStart"/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‧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107.11.24 | </w:t>
      </w: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中小學第一梯次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 海鷗童話村-</w:t>
      </w:r>
      <w:proofErr w:type="gramStart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勇闖黑森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林</w:t>
      </w:r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proofErr w:type="gramStart"/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‧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107.11.14 | </w:t>
      </w:r>
      <w:proofErr w:type="gramStart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海鷗社課活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動 </w:t>
      </w:r>
      <w:proofErr w:type="gramStart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海鷗奇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圓 - 甜進你的心</w:t>
      </w:r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proofErr w:type="gramStart"/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‧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107.11.01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 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| ALL PASS</w:t>
      </w: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堂發放 </w:t>
      </w:r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proofErr w:type="gramStart"/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‧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107.10.24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 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| 海鷗社課活動 鷗西傑克森-攻城掠地的交戰</w:t>
      </w:r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proofErr w:type="gramStart"/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‧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107.10.17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 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| 海鷗期初活動 海鷗家族派對-十年前的秘密</w:t>
      </w:r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r>
        <w:rPr>
          <w:rFonts w:ascii="新細明體" w:hAnsi="新細明體" w:hint="eastAsia"/>
          <w14:ligatures w14:val="none"/>
        </w:rPr>
        <w:t> </w:t>
      </w:r>
      <w:proofErr w:type="gramStart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‧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107.10.17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 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| 海鷗期初活動 海鷗家族派對-十年前的秘密</w:t>
      </w:r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proofErr w:type="gramStart"/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‧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107.</w:t>
      </w:r>
      <w:r>
        <w:rPr>
          <w:rFonts w:ascii="華康新綜藝體W9" w:eastAsia="華康新綜藝體W9"/>
          <w:sz w:val="28"/>
          <w:szCs w:val="28"/>
          <w:lang w:val="zh-TW"/>
          <w14:ligatures w14:val="none"/>
        </w:rPr>
        <w:t>09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.</w:t>
      </w: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2</w:t>
      </w:r>
      <w:r>
        <w:rPr>
          <w:rFonts w:ascii="華康新綜藝體W9" w:eastAsia="華康新綜藝體W9"/>
          <w:sz w:val="28"/>
          <w:szCs w:val="28"/>
          <w:lang w:val="zh-TW"/>
          <w14:ligatures w14:val="none"/>
        </w:rPr>
        <w:t>8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 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| </w:t>
      </w: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海鷗夜烤 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海利鷗特之烤伯的烤宴</w:t>
      </w:r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proofErr w:type="gramStart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‧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107.</w:t>
      </w:r>
      <w:r>
        <w:rPr>
          <w:rFonts w:ascii="華康新綜藝體W9" w:eastAsia="華康新綜藝體W9"/>
          <w:sz w:val="28"/>
          <w:szCs w:val="28"/>
          <w:lang w:val="zh-TW"/>
          <w14:ligatures w14:val="none"/>
        </w:rPr>
        <w:t>09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.</w:t>
      </w:r>
      <w:r>
        <w:rPr>
          <w:rFonts w:ascii="華康新綜藝體W9" w:eastAsia="華康新綜藝體W9"/>
          <w:sz w:val="28"/>
          <w:szCs w:val="28"/>
          <w:lang w:val="zh-TW"/>
          <w14:ligatures w14:val="none"/>
        </w:rPr>
        <w:t>04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 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|</w:t>
      </w:r>
      <w:r>
        <w:rPr>
          <w:rFonts w:ascii="華康新綜藝體W9" w:eastAsia="華康新綜藝體W9"/>
          <w:sz w:val="28"/>
          <w:szCs w:val="28"/>
          <w:lang w:val="zh-TW"/>
          <w14:ligatures w14:val="none"/>
        </w:rPr>
        <w:t xml:space="preserve"> </w:t>
      </w: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社團博覽會</w:t>
      </w:r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proofErr w:type="gramStart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‧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107.</w:t>
      </w:r>
      <w:r>
        <w:rPr>
          <w:rFonts w:ascii="華康新綜藝體W9" w:eastAsia="華康新綜藝體W9"/>
          <w:sz w:val="28"/>
          <w:szCs w:val="28"/>
          <w:lang w:val="zh-TW"/>
          <w14:ligatures w14:val="none"/>
        </w:rPr>
        <w:t>09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.</w:t>
      </w:r>
      <w:r>
        <w:rPr>
          <w:rFonts w:ascii="華康新綜藝體W9" w:eastAsia="華康新綜藝體W9"/>
          <w:sz w:val="28"/>
          <w:szCs w:val="28"/>
          <w:lang w:val="zh-TW"/>
          <w14:ligatures w14:val="none"/>
        </w:rPr>
        <w:t>03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 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| </w:t>
      </w: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台南大學新生健康檢查</w:t>
      </w:r>
    </w:p>
    <w:p w:rsidR="00210DBA" w:rsidRPr="001B7915" w:rsidRDefault="001B7915" w:rsidP="001B7915">
      <w:pPr>
        <w:widowControl w:val="0"/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</w:pPr>
      <w:proofErr w:type="gramStart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‧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107.</w:t>
      </w:r>
      <w:r>
        <w:rPr>
          <w:rFonts w:ascii="華康新綜藝體W9" w:eastAsia="華康新綜藝體W9"/>
          <w:sz w:val="28"/>
          <w:szCs w:val="28"/>
          <w:lang w:val="zh-TW"/>
          <w14:ligatures w14:val="none"/>
        </w:rPr>
        <w:t>09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.</w:t>
      </w:r>
      <w:r>
        <w:rPr>
          <w:rFonts w:ascii="華康新綜藝體W9" w:eastAsia="華康新綜藝體W9"/>
          <w:sz w:val="28"/>
          <w:szCs w:val="28"/>
          <w:lang w:val="zh-TW"/>
          <w14:ligatures w14:val="none"/>
        </w:rPr>
        <w:t>01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 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| </w:t>
      </w: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海鷗服務隊-海鷗ㄉㄚㄉㄚ使命必達</w:t>
      </w:r>
      <w:bookmarkStart w:id="0" w:name="_GoBack"/>
      <w:bookmarkEnd w:id="0"/>
    </w:p>
    <w:sectPr w:rsidR="00210DBA" w:rsidRPr="001B79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新綜藝體W9">
    <w:panose1 w:val="040B0909000000000000"/>
    <w:charset w:val="88"/>
    <w:family w:val="decorative"/>
    <w:pitch w:val="fixed"/>
    <w:sig w:usb0="80000001" w:usb1="282F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15"/>
    <w:rsid w:val="001B7915"/>
    <w:rsid w:val="00244693"/>
    <w:rsid w:val="00352A23"/>
    <w:rsid w:val="00C1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B789"/>
  <w15:chartTrackingRefBased/>
  <w15:docId w15:val="{E12260EA-46F9-4B70-8E8C-D5D24BCD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915"/>
    <w:pPr>
      <w:spacing w:after="120" w:line="285" w:lineRule="auto"/>
    </w:pPr>
    <w:rPr>
      <w:rFonts w:ascii="Calibri" w:eastAsia="新細明體" w:hAnsi="Calibri" w:cs="Calibri"/>
      <w:color w:val="000000"/>
      <w:kern w:val="28"/>
      <w:szCs w:val="24"/>
      <w14:ligatures w14:val="standard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戴光廷 戴光廷</dc:creator>
  <cp:keywords/>
  <dc:description/>
  <cp:lastModifiedBy>戴光廷 戴光廷</cp:lastModifiedBy>
  <cp:revision>2</cp:revision>
  <dcterms:created xsi:type="dcterms:W3CDTF">2019-03-09T10:42:00Z</dcterms:created>
  <dcterms:modified xsi:type="dcterms:W3CDTF">2019-03-09T11:22:00Z</dcterms:modified>
</cp:coreProperties>
</file>