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DBA" w:rsidRPr="00BE7786" w:rsidRDefault="00267CD9" w:rsidP="00BE7786">
      <w:pPr>
        <w:shd w:val="clear" w:color="auto" w:fill="FFFFFF"/>
        <w:outlineLvl w:val="1"/>
        <w:rPr>
          <w:rFonts w:ascii="Times New Roman" w:hAnsi="Times New Roman" w:cs="Times New Roman" w:hint="eastAsia"/>
          <w:b/>
          <w:bCs/>
          <w:spacing w:val="15"/>
          <w:kern w:val="0"/>
          <w:sz w:val="36"/>
          <w:szCs w:val="36"/>
        </w:rPr>
      </w:pPr>
      <w:bookmarkStart w:id="0" w:name="_GoBack"/>
      <w:bookmarkEnd w:id="0"/>
      <w:r>
        <w:rPr>
          <w:rFonts w:ascii="新細明體" w:hAnsi="新細明體" w:cs="新細明體"/>
          <w:noProof/>
          <w:color w:val="auto"/>
          <w:kern w:val="0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267335</wp:posOffset>
                </wp:positionV>
                <wp:extent cx="1980565" cy="381000"/>
                <wp:effectExtent l="0" t="0" r="635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7CD9" w:rsidRDefault="00267CD9" w:rsidP="00267CD9">
                            <w:pPr>
                              <w:widowControl w:val="0"/>
                              <w:rPr>
                                <w:rFonts w:ascii="Bradley Hand ITC" w:hAnsi="新細明體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28"/>
                                <w:szCs w:val="28"/>
                                <w14:ligatures w14:val="none"/>
                              </w:rPr>
                              <w:t>The article of association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5.4pt;margin-top:21.05pt;width:155.95pt;height:30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" filled="f" fillcolor="#5b9bd5" stroked="f" strokecolor="black [0]" strokeweight="2pt">
                <v:textbox inset="2.88pt,2.88pt,2.88pt,2.88pt">
                  <w:txbxContent>
                    <w:p w:rsidR="00267CD9" w:rsidRDefault="00267CD9" w:rsidP="00267CD9">
                      <w:pPr>
                        <w:widowControl w:val="0"/>
                        <w:rPr>
                          <w:rFonts w:ascii="Bradley Hand ITC" w:hAnsi="新細明體"/>
                          <w:b/>
                          <w:bCs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28"/>
                          <w:szCs w:val="28"/>
                          <w14:ligatures w14:val="none"/>
                        </w:rPr>
                        <w:t>The article of association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786">
        <w:rPr>
          <w:rFonts w:ascii="新細明體" w:hAnsi="新細明體" w:cs="新細明體"/>
          <w:noProof/>
          <w:color w:val="auto"/>
          <w:kern w:val="0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-635</wp:posOffset>
                </wp:positionV>
                <wp:extent cx="3321685" cy="647700"/>
                <wp:effectExtent l="0" t="635" r="2540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68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7786" w:rsidRDefault="00BE7786" w:rsidP="00267CD9">
                            <w:pPr>
                              <w:widowControl w:val="0"/>
                              <w:ind w:firstLineChars="100" w:firstLine="560"/>
                              <w:rPr>
                                <w:rFonts w:ascii="華康新特黑體(P)" w:eastAsia="華康新特黑體(P)"/>
                                <w:color w:val="C00000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ascii="華康新特黑體(P)" w:eastAsia="華康新特黑體(P)" w:hint="eastAsia"/>
                                <w:color w:val="C00000"/>
                                <w:sz w:val="56"/>
                                <w:szCs w:val="56"/>
                                <w:lang w:val="zh-TW"/>
                                <w14:ligatures w14:val="none"/>
                              </w:rPr>
                              <w:t>組織章程</w:t>
                            </w:r>
                            <w:r>
                              <w:rPr>
                                <w:rFonts w:ascii="華康新特黑體(P)" w:eastAsia="華康新特黑體(P)" w:hint="eastAsia"/>
                                <w:color w:val="C00000"/>
                                <w:sz w:val="56"/>
                                <w:szCs w:val="56"/>
                                <w:lang w:val="zh-TW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" o:spid="_x0000_s1027" type="#_x0000_t202" style="position:absolute;margin-left:120.6pt;margin-top:-.05pt;width:261.55pt;height:51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" filled="f" fillcolor="#5b9bd5" stroked="f" strokecolor="black [0]" strokeweight="2pt">
                <v:textbox inset="2.88pt,2.88pt,2.88pt,2.88pt">
                  <w:txbxContent>
                    <w:p w:rsidR="00BE7786" w:rsidRDefault="00BE7786" w:rsidP="00267CD9">
                      <w:pPr>
                        <w:widowControl w:val="0"/>
                        <w:ind w:firstLineChars="100" w:firstLine="560"/>
                        <w:rPr>
                          <w:rFonts w:ascii="華康新特黑體(P)" w:eastAsia="華康新特黑體(P)"/>
                          <w:color w:val="C00000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rFonts w:ascii="華康新特黑體(P)" w:eastAsia="華康新特黑體(P)" w:hint="eastAsia"/>
                          <w:color w:val="C00000"/>
                          <w:sz w:val="56"/>
                          <w:szCs w:val="56"/>
                          <w:lang w:val="zh-TW"/>
                          <w14:ligatures w14:val="none"/>
                        </w:rPr>
                        <w:t>組織章程</w:t>
                      </w:r>
                      <w:r>
                        <w:rPr>
                          <w:rFonts w:ascii="華康新特黑體(P)" w:eastAsia="華康新特黑體(P)" w:hint="eastAsia"/>
                          <w:color w:val="C00000"/>
                          <w:sz w:val="56"/>
                          <w:szCs w:val="56"/>
                          <w:lang w:val="zh-TW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0DBA" w:rsidRPr="00BE77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華康新特黑體(P)">
    <w:panose1 w:val="020B0900000000000000"/>
    <w:charset w:val="88"/>
    <w:family w:val="swiss"/>
    <w:pitch w:val="variable"/>
    <w:sig w:usb0="80000001" w:usb1="282F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1"/>
    <w:rsid w:val="00244693"/>
    <w:rsid w:val="00267CD9"/>
    <w:rsid w:val="00970D01"/>
    <w:rsid w:val="00BE7786"/>
    <w:rsid w:val="00C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4318"/>
  <w15:chartTrackingRefBased/>
  <w15:docId w15:val="{1DC8D4AB-F24F-4168-B412-33069997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786"/>
    <w:pPr>
      <w:spacing w:after="120" w:line="285" w:lineRule="auto"/>
    </w:pPr>
    <w:rPr>
      <w:rFonts w:ascii="Calibri" w:eastAsia="新細明體" w:hAnsi="Calibri" w:cs="Calibri"/>
      <w:color w:val="000000"/>
      <w:kern w:val="28"/>
      <w:szCs w:val="24"/>
      <w14:ligatures w14:val="standard"/>
      <w14:cntxtAlts/>
    </w:rPr>
  </w:style>
  <w:style w:type="paragraph" w:styleId="2">
    <w:name w:val="heading 2"/>
    <w:basedOn w:val="a"/>
    <w:link w:val="20"/>
    <w:uiPriority w:val="9"/>
    <w:qFormat/>
    <w:rsid w:val="00970D01"/>
    <w:pPr>
      <w:spacing w:before="100" w:beforeAutospacing="1" w:after="100" w:afterAutospacing="1" w:line="240" w:lineRule="auto"/>
      <w:outlineLvl w:val="1"/>
    </w:pPr>
    <w:rPr>
      <w:rFonts w:ascii="新細明體" w:hAnsi="新細明體" w:cs="新細明體"/>
      <w:b/>
      <w:bCs/>
      <w:color w:val="auto"/>
      <w:kern w:val="0"/>
      <w:sz w:val="36"/>
      <w:szCs w:val="36"/>
      <w14:ligatures w14:val="none"/>
      <w14:cntxtAlts w14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70D01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2</cp:revision>
  <dcterms:created xsi:type="dcterms:W3CDTF">2019-03-09T11:49:00Z</dcterms:created>
  <dcterms:modified xsi:type="dcterms:W3CDTF">2019-03-09T14:00:00Z</dcterms:modified>
</cp:coreProperties>
</file>