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97F" w:rsidRPr="00FE0D9B" w:rsidRDefault="0089397F" w:rsidP="006D1802">
      <w:pPr>
        <w:pStyle w:val="a3"/>
        <w:numPr>
          <w:ilvl w:val="0"/>
          <w:numId w:val="1"/>
        </w:numPr>
        <w:ind w:leftChars="0"/>
        <w:rPr>
          <w:rFonts w:ascii="標楷體" w:eastAsia="標楷體" w:hAnsi="標楷體"/>
          <w:b/>
          <w:sz w:val="32"/>
        </w:rPr>
      </w:pPr>
      <w:bookmarkStart w:id="0" w:name="_GoBack"/>
      <w:bookmarkEnd w:id="0"/>
      <w:r w:rsidRPr="00FE0D9B">
        <w:rPr>
          <w:rFonts w:ascii="標楷體" w:eastAsia="標楷體" w:hAnsi="標楷體" w:hint="eastAsia"/>
          <w:b/>
          <w:sz w:val="32"/>
        </w:rPr>
        <w:t>社團宗旨</w:t>
      </w:r>
    </w:p>
    <w:p w:rsidR="0089397F" w:rsidRDefault="006D1802" w:rsidP="006D1802">
      <w:pPr>
        <w:pStyle w:val="a3"/>
        <w:ind w:leftChars="0" w:left="720"/>
        <w:rPr>
          <w:rFonts w:ascii="標楷體" w:eastAsia="標楷體" w:hAnsi="標楷體"/>
          <w:sz w:val="28"/>
        </w:rPr>
      </w:pPr>
      <w:r>
        <w:rPr>
          <w:rFonts w:ascii="標楷體" w:eastAsia="標楷體" w:hAnsi="標楷體" w:hint="eastAsia"/>
          <w:sz w:val="28"/>
        </w:rPr>
        <w:t xml:space="preserve">　　</w:t>
      </w:r>
      <w:r w:rsidR="0089397F" w:rsidRPr="00053AF3">
        <w:rPr>
          <w:rFonts w:ascii="標楷體" w:eastAsia="標楷體" w:hAnsi="標楷體" w:hint="eastAsia"/>
          <w:sz w:val="28"/>
        </w:rPr>
        <w:t>海鷗社在寬闊的天空中翱翔，飛的越高看得越遠</w:t>
      </w:r>
      <w:r w:rsidR="00053AF3" w:rsidRPr="00053AF3">
        <w:rPr>
          <w:rFonts w:ascii="標楷體" w:eastAsia="標楷體" w:hAnsi="標楷體" w:hint="eastAsia"/>
          <w:sz w:val="28"/>
        </w:rPr>
        <w:t>，象徵</w:t>
      </w:r>
      <w:r w:rsidR="00053AF3" w:rsidRPr="006D1802">
        <w:rPr>
          <w:rFonts w:ascii="標楷體" w:eastAsia="標楷體" w:hAnsi="標楷體" w:hint="eastAsia"/>
          <w:b/>
          <w:sz w:val="28"/>
        </w:rPr>
        <w:t>如同海鷗一樣擁有高遠的志向以及寬闊的胸襟</w:t>
      </w:r>
      <w:r w:rsidR="00053AF3" w:rsidRPr="00053AF3">
        <w:rPr>
          <w:rFonts w:ascii="標楷體" w:eastAsia="標楷體" w:hAnsi="標楷體" w:hint="eastAsia"/>
          <w:sz w:val="28"/>
        </w:rPr>
        <w:t>。而海鷗不怕風雨、不怕困難翱翔於蔚藍天空之中，更</w:t>
      </w:r>
      <w:r w:rsidR="00053AF3" w:rsidRPr="006D1802">
        <w:rPr>
          <w:rFonts w:ascii="標楷體" w:eastAsia="標楷體" w:hAnsi="標楷體" w:hint="eastAsia"/>
          <w:b/>
          <w:color w:val="FF0000"/>
          <w:sz w:val="28"/>
        </w:rPr>
        <w:t>象徵海鷗社吃苦耐勞團結一心的精神，不畏艱難的毅力使我們越挫越勇，致力於服務社會以自我成長</w:t>
      </w:r>
      <w:r w:rsidR="00053AF3" w:rsidRPr="00053AF3">
        <w:rPr>
          <w:rFonts w:ascii="標楷體" w:eastAsia="標楷體" w:hAnsi="標楷體" w:hint="eastAsia"/>
          <w:sz w:val="28"/>
        </w:rPr>
        <w:t>。</w:t>
      </w:r>
      <w:proofErr w:type="gramStart"/>
      <w:r>
        <w:rPr>
          <w:rFonts w:ascii="標楷體" w:eastAsia="標楷體" w:hAnsi="標楷體" w:hint="eastAsia"/>
          <w:sz w:val="28"/>
        </w:rPr>
        <w:t>此外，</w:t>
      </w:r>
      <w:proofErr w:type="gramEnd"/>
      <w:r>
        <w:rPr>
          <w:rFonts w:ascii="標楷體" w:eastAsia="標楷體" w:hAnsi="標楷體" w:hint="eastAsia"/>
          <w:sz w:val="28"/>
        </w:rPr>
        <w:t>「海鷗」之名是希望所有成員，在海鷗社這個自由的空間裡，</w:t>
      </w:r>
      <w:r w:rsidRPr="006D1802">
        <w:rPr>
          <w:rFonts w:ascii="標楷體" w:eastAsia="標楷體" w:hAnsi="標楷體" w:hint="eastAsia"/>
          <w:b/>
          <w:sz w:val="28"/>
        </w:rPr>
        <w:t>像海鷗一樣自在的翱翔，感受海鷗的溫暖</w:t>
      </w:r>
      <w:r>
        <w:rPr>
          <w:rFonts w:ascii="標楷體" w:eastAsia="標楷體" w:hAnsi="標楷體" w:hint="eastAsia"/>
          <w:sz w:val="28"/>
        </w:rPr>
        <w:t>，並盡其所能發揮自己的創造力及個人專長以造福社會。</w:t>
      </w:r>
    </w:p>
    <w:p w:rsidR="006D1802" w:rsidRDefault="006D1802" w:rsidP="006D1802">
      <w:pPr>
        <w:pStyle w:val="a3"/>
        <w:ind w:leftChars="0" w:left="720"/>
        <w:rPr>
          <w:rFonts w:ascii="標楷體" w:eastAsia="標楷體" w:hAnsi="標楷體"/>
          <w:sz w:val="28"/>
        </w:rPr>
      </w:pPr>
      <w:r>
        <w:rPr>
          <w:rFonts w:ascii="標楷體" w:eastAsia="標楷體" w:hAnsi="標楷體" w:hint="eastAsia"/>
          <w:sz w:val="28"/>
        </w:rPr>
        <w:t xml:space="preserve">　　所以，海鷗社是一個充滿歡樂的康樂性社團，更是一個充滿愛心的服務性社團。我們憑藉此特質，除了舉辦一些康樂活動之外，更不忘以自我成長及服務他人作為出發點，充分利用課餘時間</w:t>
      </w:r>
      <w:proofErr w:type="gramStart"/>
      <w:r>
        <w:rPr>
          <w:rFonts w:ascii="標楷體" w:eastAsia="標楷體" w:hAnsi="標楷體" w:hint="eastAsia"/>
          <w:sz w:val="28"/>
        </w:rPr>
        <w:t>規</w:t>
      </w:r>
      <w:proofErr w:type="gramEnd"/>
      <w:r>
        <w:rPr>
          <w:rFonts w:ascii="標楷體" w:eastAsia="標楷體" w:hAnsi="標楷體" w:hint="eastAsia"/>
          <w:sz w:val="28"/>
        </w:rPr>
        <w:t>畫服務校內及校外的活動，將海鷗團結、服務的精神傳遞下去。</w:t>
      </w:r>
    </w:p>
    <w:p w:rsidR="006D1802" w:rsidRDefault="006D1802" w:rsidP="006D1802">
      <w:pPr>
        <w:pStyle w:val="a3"/>
        <w:ind w:leftChars="0" w:left="720"/>
        <w:jc w:val="right"/>
        <w:rPr>
          <w:rFonts w:ascii="標楷體" w:eastAsia="標楷體" w:hAnsi="標楷體"/>
          <w:sz w:val="28"/>
        </w:rPr>
      </w:pPr>
    </w:p>
    <w:p w:rsidR="00DE3EC6" w:rsidRDefault="00DE3EC6" w:rsidP="006D1802">
      <w:pPr>
        <w:rPr>
          <w:rFonts w:ascii="標楷體" w:eastAsia="標楷體" w:hAnsi="標楷體"/>
          <w:sz w:val="28"/>
        </w:rPr>
      </w:pPr>
      <w:r>
        <w:rPr>
          <w:rFonts w:ascii="標楷體" w:eastAsia="標楷體" w:hAnsi="標楷體" w:hint="eastAsia"/>
          <w:sz w:val="28"/>
        </w:rPr>
        <w:t xml:space="preserve">　</w:t>
      </w:r>
      <w:r w:rsidR="006D1802">
        <w:rPr>
          <w:rFonts w:ascii="標楷體" w:eastAsia="標楷體" w:hAnsi="標楷體" w:hint="eastAsia"/>
          <w:sz w:val="28"/>
        </w:rPr>
        <w:t>以校內服務而言，我們會協助校內舉辦的校慶活動、開學典禮、畢業典禮、新生博覽會、</w:t>
      </w:r>
      <w:proofErr w:type="gramStart"/>
      <w:r w:rsidR="006D1802">
        <w:rPr>
          <w:rFonts w:ascii="標楷體" w:eastAsia="標楷體" w:hAnsi="標楷體" w:hint="eastAsia"/>
          <w:sz w:val="28"/>
        </w:rPr>
        <w:t>新生搬宿</w:t>
      </w:r>
      <w:proofErr w:type="gramEnd"/>
      <w:r w:rsidR="006D1802">
        <w:rPr>
          <w:rFonts w:ascii="標楷體" w:eastAsia="標楷體" w:hAnsi="標楷體" w:hint="eastAsia"/>
          <w:sz w:val="28"/>
        </w:rPr>
        <w:t>、新生健檢</w:t>
      </w:r>
      <w:r>
        <w:rPr>
          <w:rFonts w:ascii="標楷體" w:eastAsia="標楷體" w:hAnsi="標楷體" w:hint="eastAsia"/>
          <w:sz w:val="28"/>
        </w:rPr>
        <w:t>等大型活動，亦會協助布置衛生保健組等各處室舉辦活動的服務事項。而校外服務，我們每學期會依照教育部大專院校中小學辦理辦法到學校附近的小學，免費辦理小學營隊服務，利用周末的時間，去服務鄰近社區的</w:t>
      </w:r>
      <w:r>
        <w:rPr>
          <w:rFonts w:ascii="標楷體" w:eastAsia="標楷體" w:hAnsi="標楷體" w:hint="eastAsia"/>
          <w:sz w:val="28"/>
        </w:rPr>
        <w:lastRenderedPageBreak/>
        <w:t>學校學生，讓學生能在假日時，跟著海鷗社的大哥哥大姊姊們一同歡樂學習。我們也會在寒暑假時，積極參與教育部推動的計畫至教學資源較缺乏的學校，舉辦符合的相關活動，讓小朋友以不同於學校教育的方式，接觸更多不同的知識。</w:t>
      </w:r>
    </w:p>
    <w:p w:rsidR="00FB1446" w:rsidRDefault="00DE3EC6" w:rsidP="00FB1446">
      <w:pPr>
        <w:rPr>
          <w:rFonts w:ascii="標楷體" w:eastAsia="標楷體" w:hAnsi="標楷體"/>
          <w:b/>
          <w:color w:val="FF0000"/>
          <w:sz w:val="28"/>
        </w:rPr>
      </w:pPr>
      <w:r>
        <w:rPr>
          <w:rFonts w:ascii="標楷體" w:eastAsia="標楷體" w:hAnsi="標楷體" w:hint="eastAsia"/>
          <w:sz w:val="28"/>
        </w:rPr>
        <w:t xml:space="preserve">　每一年暑假更會克服經費上的困難，前往離島澎湖地區的偏遠學校服務，藉由外來文化刺激，引導小朋友對於本島文化的認同與重視。並藉由活動啟發小朋友的好奇心，並期許在活動結束後，能將學習能力延伸至學習科目及日常生活，陪同澎湖的小朋友們度過驚奇又充實的暑假</w:t>
      </w:r>
      <w:r w:rsidR="00FB1446">
        <w:rPr>
          <w:rFonts w:ascii="標楷體" w:eastAsia="標楷體" w:hAnsi="標楷體" w:hint="eastAsia"/>
          <w:sz w:val="28"/>
        </w:rPr>
        <w:t>。除此之外，我們也會跟民間的基金會合作，配合基金會的計畫，試著去服務更多的人。</w:t>
      </w:r>
      <w:r w:rsidR="00FB1446" w:rsidRPr="00FB1446">
        <w:rPr>
          <w:rFonts w:ascii="標楷體" w:eastAsia="標楷體" w:hAnsi="標楷體" w:hint="eastAsia"/>
          <w:b/>
          <w:color w:val="FF0000"/>
          <w:sz w:val="28"/>
        </w:rPr>
        <w:t>將我們海鷗飛的越高越遠，不怕風雨不怕困難，翱翔於蔚藍天際的服務精神以及無限的溫暖帶給更多人。</w:t>
      </w:r>
    </w:p>
    <w:p w:rsidR="00DE3EC6" w:rsidRDefault="00DE3EC6" w:rsidP="00FB1446">
      <w:pPr>
        <w:jc w:val="right"/>
        <w:rPr>
          <w:rFonts w:ascii="標楷體" w:eastAsia="標楷體" w:hAnsi="標楷體"/>
          <w:b/>
          <w:color w:val="FF0000"/>
          <w:sz w:val="28"/>
        </w:rPr>
      </w:pPr>
    </w:p>
    <w:p w:rsidR="009722A7" w:rsidRDefault="009722A7" w:rsidP="00FB1446">
      <w:pPr>
        <w:jc w:val="right"/>
        <w:rPr>
          <w:rFonts w:ascii="標楷體" w:eastAsia="標楷體" w:hAnsi="標楷體"/>
          <w:b/>
          <w:color w:val="FF0000"/>
          <w:sz w:val="28"/>
        </w:rPr>
      </w:pPr>
    </w:p>
    <w:p w:rsidR="009722A7" w:rsidRPr="00FE0D9B" w:rsidRDefault="00FE0D9B" w:rsidP="00FE0D9B">
      <w:pPr>
        <w:pStyle w:val="a3"/>
        <w:numPr>
          <w:ilvl w:val="0"/>
          <w:numId w:val="1"/>
        </w:numPr>
        <w:ind w:leftChars="0"/>
        <w:rPr>
          <w:rFonts w:ascii="標楷體" w:eastAsia="標楷體" w:hAnsi="標楷體"/>
          <w:b/>
          <w:sz w:val="32"/>
        </w:rPr>
      </w:pPr>
      <w:r w:rsidRPr="00FE0D9B">
        <w:rPr>
          <w:rFonts w:ascii="標楷體" w:eastAsia="標楷體" w:hAnsi="標楷體" w:hint="eastAsia"/>
          <w:b/>
          <w:sz w:val="32"/>
        </w:rPr>
        <w:t>為達成海鷗社成立宗旨，致力於下列事項</w:t>
      </w:r>
    </w:p>
    <w:p w:rsidR="00FE0D9B" w:rsidRPr="00FE0D9B" w:rsidRDefault="00FE0D9B" w:rsidP="00FE0D9B">
      <w:pPr>
        <w:pStyle w:val="a3"/>
        <w:numPr>
          <w:ilvl w:val="0"/>
          <w:numId w:val="2"/>
        </w:numPr>
        <w:ind w:leftChars="0"/>
        <w:rPr>
          <w:rFonts w:ascii="標楷體" w:eastAsia="標楷體" w:hAnsi="標楷體"/>
          <w:sz w:val="28"/>
        </w:rPr>
      </w:pPr>
      <w:r w:rsidRPr="00FE0D9B">
        <w:rPr>
          <w:rFonts w:ascii="標楷體" w:eastAsia="標楷體" w:hAnsi="標楷體" w:hint="eastAsia"/>
          <w:sz w:val="28"/>
        </w:rPr>
        <w:t>勇於自我學習、自我成長</w:t>
      </w:r>
    </w:p>
    <w:p w:rsidR="00FE0D9B" w:rsidRPr="00FE0D9B" w:rsidRDefault="00FE0D9B" w:rsidP="00FE0D9B">
      <w:pPr>
        <w:pStyle w:val="a3"/>
        <w:ind w:leftChars="0" w:left="1440"/>
        <w:rPr>
          <w:rFonts w:ascii="標楷體" w:eastAsia="標楷體" w:hAnsi="標楷體"/>
          <w:sz w:val="28"/>
        </w:rPr>
      </w:pPr>
      <w:proofErr w:type="gramStart"/>
      <w:r w:rsidRPr="00FE0D9B">
        <w:rPr>
          <w:rFonts w:ascii="標楷體" w:eastAsia="標楷體" w:hAnsi="標楷體" w:hint="eastAsia"/>
          <w:sz w:val="28"/>
        </w:rPr>
        <w:t>秉持著</w:t>
      </w:r>
      <w:proofErr w:type="gramEnd"/>
      <w:r w:rsidRPr="00FE0D9B">
        <w:rPr>
          <w:rFonts w:ascii="標楷體" w:eastAsia="標楷體" w:hAnsi="標楷體" w:hint="eastAsia"/>
          <w:sz w:val="28"/>
        </w:rPr>
        <w:t>海鷗不畏艱難的特性，面對不同事物的挑戰，不斷精進自己。</w:t>
      </w:r>
    </w:p>
    <w:p w:rsidR="00FE0D9B" w:rsidRPr="00FE0D9B" w:rsidRDefault="00FE0D9B" w:rsidP="00FE0D9B">
      <w:pPr>
        <w:pStyle w:val="a3"/>
        <w:numPr>
          <w:ilvl w:val="0"/>
          <w:numId w:val="2"/>
        </w:numPr>
        <w:ind w:leftChars="0"/>
        <w:rPr>
          <w:rFonts w:ascii="標楷體" w:eastAsia="標楷體" w:hAnsi="標楷體"/>
          <w:sz w:val="28"/>
        </w:rPr>
      </w:pPr>
      <w:r w:rsidRPr="00FE0D9B">
        <w:rPr>
          <w:rFonts w:ascii="標楷體" w:eastAsia="標楷體" w:hAnsi="標楷體" w:hint="eastAsia"/>
          <w:sz w:val="28"/>
        </w:rPr>
        <w:t>盡情發揮自己專長</w:t>
      </w:r>
    </w:p>
    <w:p w:rsidR="00FE0D9B" w:rsidRDefault="00FE0D9B" w:rsidP="00FE0D9B">
      <w:pPr>
        <w:pStyle w:val="a3"/>
        <w:ind w:leftChars="0" w:left="1440"/>
        <w:rPr>
          <w:rFonts w:ascii="標楷體" w:eastAsia="標楷體" w:hAnsi="標楷體"/>
          <w:sz w:val="28"/>
        </w:rPr>
      </w:pPr>
      <w:r w:rsidRPr="00FE0D9B">
        <w:rPr>
          <w:rFonts w:ascii="標楷體" w:eastAsia="標楷體" w:hAnsi="標楷體" w:hint="eastAsia"/>
          <w:sz w:val="28"/>
        </w:rPr>
        <w:lastRenderedPageBreak/>
        <w:t>讓自己所擅長</w:t>
      </w:r>
      <w:r>
        <w:rPr>
          <w:rFonts w:ascii="標楷體" w:eastAsia="標楷體" w:hAnsi="標楷體" w:hint="eastAsia"/>
          <w:sz w:val="28"/>
        </w:rPr>
        <w:t>的部份更加精進，努力經營自己的特色，為海鷗貢獻一己心力。</w:t>
      </w:r>
    </w:p>
    <w:p w:rsidR="00FE0D9B" w:rsidRPr="00FE0D9B" w:rsidRDefault="00FE0D9B" w:rsidP="00FE0D9B">
      <w:pPr>
        <w:pStyle w:val="a3"/>
        <w:numPr>
          <w:ilvl w:val="0"/>
          <w:numId w:val="2"/>
        </w:numPr>
        <w:ind w:leftChars="0"/>
        <w:rPr>
          <w:rFonts w:ascii="標楷體" w:eastAsia="標楷體" w:hAnsi="標楷體"/>
          <w:sz w:val="28"/>
        </w:rPr>
      </w:pPr>
      <w:r w:rsidRPr="00FE0D9B">
        <w:rPr>
          <w:rFonts w:ascii="標楷體" w:eastAsia="標楷體" w:hAnsi="標楷體" w:hint="eastAsia"/>
          <w:sz w:val="28"/>
        </w:rPr>
        <w:t>拓展社團對外關係</w:t>
      </w:r>
    </w:p>
    <w:p w:rsidR="00FE0D9B" w:rsidRDefault="00FE0D9B" w:rsidP="00FE0D9B">
      <w:pPr>
        <w:pStyle w:val="a3"/>
        <w:ind w:leftChars="0" w:left="1440"/>
        <w:rPr>
          <w:rFonts w:ascii="標楷體" w:eastAsia="標楷體" w:hAnsi="標楷體"/>
          <w:sz w:val="28"/>
        </w:rPr>
      </w:pPr>
      <w:r>
        <w:rPr>
          <w:rFonts w:ascii="標楷體" w:eastAsia="標楷體" w:hAnsi="標楷體" w:hint="eastAsia"/>
          <w:sz w:val="28"/>
        </w:rPr>
        <w:t>將海鷗向外飛翔的精神應用在日常生活上，對校內他社進行多方交流，更積極向其他社團建立良好關係，並</w:t>
      </w:r>
      <w:proofErr w:type="gramStart"/>
      <w:r>
        <w:rPr>
          <w:rFonts w:ascii="標楷體" w:eastAsia="標楷體" w:hAnsi="標楷體" w:hint="eastAsia"/>
          <w:sz w:val="28"/>
        </w:rPr>
        <w:t>將優點</w:t>
      </w:r>
      <w:proofErr w:type="gramEnd"/>
      <w:r>
        <w:rPr>
          <w:rFonts w:ascii="標楷體" w:eastAsia="標楷體" w:hAnsi="標楷體" w:hint="eastAsia"/>
          <w:sz w:val="28"/>
        </w:rPr>
        <w:t>加以學習。</w:t>
      </w:r>
    </w:p>
    <w:p w:rsidR="00FE0D9B" w:rsidRPr="00FE0D9B" w:rsidRDefault="00FE0D9B" w:rsidP="00FE0D9B">
      <w:pPr>
        <w:pStyle w:val="a3"/>
        <w:numPr>
          <w:ilvl w:val="0"/>
          <w:numId w:val="1"/>
        </w:numPr>
        <w:ind w:leftChars="0"/>
        <w:rPr>
          <w:rFonts w:ascii="標楷體" w:eastAsia="標楷體" w:hAnsi="標楷體"/>
          <w:b/>
          <w:sz w:val="32"/>
        </w:rPr>
      </w:pPr>
      <w:r w:rsidRPr="00FE0D9B">
        <w:rPr>
          <w:rFonts w:ascii="標楷體" w:eastAsia="標楷體" w:hAnsi="標楷體" w:hint="eastAsia"/>
          <w:b/>
          <w:sz w:val="32"/>
        </w:rPr>
        <w:t>真心x快樂x創意x溫馨=海鷗社</w:t>
      </w:r>
    </w:p>
    <w:p w:rsidR="00FE0D9B" w:rsidRDefault="00FE0D9B" w:rsidP="00FE0D9B">
      <w:pPr>
        <w:pStyle w:val="a3"/>
        <w:numPr>
          <w:ilvl w:val="0"/>
          <w:numId w:val="3"/>
        </w:numPr>
        <w:ind w:leftChars="0"/>
        <w:rPr>
          <w:rFonts w:ascii="標楷體" w:eastAsia="標楷體" w:hAnsi="標楷體"/>
          <w:sz w:val="28"/>
        </w:rPr>
      </w:pPr>
      <w:r>
        <w:rPr>
          <w:rFonts w:ascii="標楷體" w:eastAsia="標楷體" w:hAnsi="標楷體" w:hint="eastAsia"/>
          <w:sz w:val="28"/>
        </w:rPr>
        <w:t>真心：</w:t>
      </w:r>
      <w:proofErr w:type="gramStart"/>
      <w:r>
        <w:rPr>
          <w:rFonts w:ascii="標楷體" w:eastAsia="標楷體" w:hAnsi="標楷體" w:hint="eastAsia"/>
          <w:sz w:val="28"/>
        </w:rPr>
        <w:t>秉持著</w:t>
      </w:r>
      <w:proofErr w:type="gramEnd"/>
      <w:r>
        <w:rPr>
          <w:rFonts w:ascii="標楷體" w:eastAsia="標楷體" w:hAnsi="標楷體" w:hint="eastAsia"/>
          <w:sz w:val="28"/>
        </w:rPr>
        <w:t>真誠的心，成長自己並造福社會。</w:t>
      </w:r>
    </w:p>
    <w:p w:rsidR="00FE0D9B" w:rsidRDefault="00FE0D9B" w:rsidP="00FE0D9B">
      <w:pPr>
        <w:pStyle w:val="a3"/>
        <w:numPr>
          <w:ilvl w:val="0"/>
          <w:numId w:val="3"/>
        </w:numPr>
        <w:ind w:leftChars="0"/>
        <w:rPr>
          <w:rFonts w:ascii="標楷體" w:eastAsia="標楷體" w:hAnsi="標楷體"/>
          <w:sz w:val="28"/>
        </w:rPr>
      </w:pPr>
      <w:r>
        <w:rPr>
          <w:rFonts w:ascii="標楷體" w:eastAsia="標楷體" w:hAnsi="標楷體" w:hint="eastAsia"/>
          <w:sz w:val="28"/>
        </w:rPr>
        <w:t>快樂：讓海鷗人成為自己也是大家的快樂來源。</w:t>
      </w:r>
    </w:p>
    <w:p w:rsidR="00FE0D9B" w:rsidRDefault="00FE0D9B" w:rsidP="00FE0D9B">
      <w:pPr>
        <w:pStyle w:val="a3"/>
        <w:numPr>
          <w:ilvl w:val="0"/>
          <w:numId w:val="3"/>
        </w:numPr>
        <w:ind w:leftChars="0"/>
        <w:rPr>
          <w:rFonts w:ascii="標楷體" w:eastAsia="標楷體" w:hAnsi="標楷體"/>
          <w:sz w:val="28"/>
        </w:rPr>
      </w:pPr>
      <w:r>
        <w:rPr>
          <w:rFonts w:ascii="標楷體" w:eastAsia="標楷體" w:hAnsi="標楷體" w:hint="eastAsia"/>
          <w:sz w:val="28"/>
        </w:rPr>
        <w:t>創意：讓自己的創意像海鷗一樣飛出無限可能。</w:t>
      </w:r>
    </w:p>
    <w:p w:rsidR="00FE0D9B" w:rsidRDefault="00FE0D9B" w:rsidP="00FE0D9B">
      <w:pPr>
        <w:pStyle w:val="a3"/>
        <w:numPr>
          <w:ilvl w:val="0"/>
          <w:numId w:val="3"/>
        </w:numPr>
        <w:ind w:leftChars="0"/>
        <w:rPr>
          <w:rFonts w:ascii="標楷體" w:eastAsia="標楷體" w:hAnsi="標楷體"/>
          <w:sz w:val="28"/>
        </w:rPr>
      </w:pPr>
      <w:r>
        <w:rPr>
          <w:rFonts w:ascii="標楷體" w:eastAsia="標楷體" w:hAnsi="標楷體" w:hint="eastAsia"/>
          <w:sz w:val="28"/>
        </w:rPr>
        <w:t>溫馨：互相扶持，互相砥礪，創造溫馨。</w:t>
      </w:r>
    </w:p>
    <w:p w:rsidR="00FE0D9B" w:rsidRPr="00FE0D9B" w:rsidRDefault="00FE0D9B" w:rsidP="00FE0D9B">
      <w:pPr>
        <w:pStyle w:val="a3"/>
        <w:ind w:leftChars="0" w:left="1440"/>
        <w:jc w:val="right"/>
        <w:rPr>
          <w:rFonts w:ascii="標楷體" w:eastAsia="標楷體" w:hAnsi="標楷體"/>
          <w:sz w:val="28"/>
        </w:rPr>
      </w:pPr>
    </w:p>
    <w:sectPr w:rsidR="00FE0D9B" w:rsidRPr="00FE0D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7E2" w:rsidRDefault="00C427E2" w:rsidP="00FE0D9B">
      <w:r>
        <w:separator/>
      </w:r>
    </w:p>
  </w:endnote>
  <w:endnote w:type="continuationSeparator" w:id="0">
    <w:p w:rsidR="00C427E2" w:rsidRDefault="00C427E2" w:rsidP="00FE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7E2" w:rsidRDefault="00C427E2" w:rsidP="00FE0D9B">
      <w:r>
        <w:separator/>
      </w:r>
    </w:p>
  </w:footnote>
  <w:footnote w:type="continuationSeparator" w:id="0">
    <w:p w:rsidR="00C427E2" w:rsidRDefault="00C427E2" w:rsidP="00FE0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4C88"/>
    <w:multiLevelType w:val="hybridMultilevel"/>
    <w:tmpl w:val="97CE266E"/>
    <w:lvl w:ilvl="0" w:tplc="1990050A">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F660CED"/>
    <w:multiLevelType w:val="hybridMultilevel"/>
    <w:tmpl w:val="684478FC"/>
    <w:lvl w:ilvl="0" w:tplc="E072051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41906D74"/>
    <w:multiLevelType w:val="hybridMultilevel"/>
    <w:tmpl w:val="E0362A06"/>
    <w:lvl w:ilvl="0" w:tplc="909E62C0">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035"/>
    <w:rsid w:val="00053AF3"/>
    <w:rsid w:val="001F1ACD"/>
    <w:rsid w:val="00303AF1"/>
    <w:rsid w:val="00455785"/>
    <w:rsid w:val="006D1802"/>
    <w:rsid w:val="0089397F"/>
    <w:rsid w:val="00955035"/>
    <w:rsid w:val="009722A7"/>
    <w:rsid w:val="00A048DD"/>
    <w:rsid w:val="00C427E2"/>
    <w:rsid w:val="00DE3EC6"/>
    <w:rsid w:val="00EE353F"/>
    <w:rsid w:val="00FB1446"/>
    <w:rsid w:val="00FE0D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E2D9C7-443B-483E-81E5-B2C672E3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97F"/>
    <w:pPr>
      <w:ind w:leftChars="200" w:left="480"/>
    </w:pPr>
  </w:style>
  <w:style w:type="paragraph" w:styleId="a4">
    <w:name w:val="header"/>
    <w:basedOn w:val="a"/>
    <w:link w:val="a5"/>
    <w:uiPriority w:val="99"/>
    <w:unhideWhenUsed/>
    <w:rsid w:val="00FE0D9B"/>
    <w:pPr>
      <w:tabs>
        <w:tab w:val="center" w:pos="4153"/>
        <w:tab w:val="right" w:pos="8306"/>
      </w:tabs>
      <w:snapToGrid w:val="0"/>
    </w:pPr>
    <w:rPr>
      <w:sz w:val="20"/>
      <w:szCs w:val="20"/>
    </w:rPr>
  </w:style>
  <w:style w:type="character" w:customStyle="1" w:styleId="a5">
    <w:name w:val="頁首 字元"/>
    <w:basedOn w:val="a0"/>
    <w:link w:val="a4"/>
    <w:uiPriority w:val="99"/>
    <w:rsid w:val="00FE0D9B"/>
    <w:rPr>
      <w:sz w:val="20"/>
      <w:szCs w:val="20"/>
    </w:rPr>
  </w:style>
  <w:style w:type="paragraph" w:styleId="a6">
    <w:name w:val="footer"/>
    <w:basedOn w:val="a"/>
    <w:link w:val="a7"/>
    <w:uiPriority w:val="99"/>
    <w:unhideWhenUsed/>
    <w:rsid w:val="00FE0D9B"/>
    <w:pPr>
      <w:tabs>
        <w:tab w:val="center" w:pos="4153"/>
        <w:tab w:val="right" w:pos="8306"/>
      </w:tabs>
      <w:snapToGrid w:val="0"/>
    </w:pPr>
    <w:rPr>
      <w:sz w:val="20"/>
      <w:szCs w:val="20"/>
    </w:rPr>
  </w:style>
  <w:style w:type="character" w:customStyle="1" w:styleId="a7">
    <w:name w:val="頁尾 字元"/>
    <w:basedOn w:val="a0"/>
    <w:link w:val="a6"/>
    <w:uiPriority w:val="99"/>
    <w:rsid w:val="00FE0D9B"/>
    <w:rPr>
      <w:sz w:val="20"/>
      <w:szCs w:val="20"/>
    </w:rPr>
  </w:style>
  <w:style w:type="paragraph" w:styleId="a8">
    <w:name w:val="Balloon Text"/>
    <w:basedOn w:val="a"/>
    <w:link w:val="a9"/>
    <w:uiPriority w:val="99"/>
    <w:semiHidden/>
    <w:unhideWhenUsed/>
    <w:rsid w:val="00EE353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E353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戴光廷 戴光廷</cp:lastModifiedBy>
  <cp:revision>2</cp:revision>
  <dcterms:created xsi:type="dcterms:W3CDTF">2019-03-16T04:57:00Z</dcterms:created>
  <dcterms:modified xsi:type="dcterms:W3CDTF">2019-03-16T04:57:00Z</dcterms:modified>
</cp:coreProperties>
</file>