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37" w:rsidRDefault="00F7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управлении гостиницей добавился раздел изменение прайса, он служит для управление ценообразованием на номера в гостиницах. При открытии раздела мы видим список с последними изменениями, так же при нажатии на кнопку создать мы можем задать новый прайс.</w:t>
      </w:r>
    </w:p>
    <w:p w:rsidR="00F75525" w:rsidRDefault="00F7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управлении гостиницей добавился отчёт, где после выбора даты, можно</w:t>
      </w:r>
      <w:r w:rsidR="00401B45">
        <w:rPr>
          <w:rFonts w:ascii="Times New Roman" w:hAnsi="Times New Roman" w:cs="Times New Roman"/>
          <w:sz w:val="28"/>
          <w:szCs w:val="28"/>
        </w:rPr>
        <w:t xml:space="preserve"> увидеть цены на категории номера в отеле, на заданный день.</w:t>
      </w:r>
    </w:p>
    <w:p w:rsidR="00401B45" w:rsidRPr="00F75525" w:rsidRDefault="00401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управлении заказом в разделе бронь, появился реквизит цена, который при выборе даты и номера подставляется автоматически, учитывая цену номера в день заезда, но возможнос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ть самостоятельно отредактировать цену осталась. И на её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стоимость отеля. </w:t>
      </w:r>
    </w:p>
    <w:sectPr w:rsidR="00401B45" w:rsidRPr="00F7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25"/>
    <w:rsid w:val="00401B45"/>
    <w:rsid w:val="00EC7E37"/>
    <w:rsid w:val="00F7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2A73A-FE11-44F8-A7A0-BB8F668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2023-03-16T08:35:00Z</dcterms:created>
  <dcterms:modified xsi:type="dcterms:W3CDTF">2023-03-16T08:54:00Z</dcterms:modified>
</cp:coreProperties>
</file>