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Потеряшка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Создатели Черемисова Мария и Лысак Диана.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Графическая новелла в жанре детектив, сочетает в себе стилистику аниме и киберпанка. При её создании, мы вдохновлялись популярными проектами сб-культуры. Главный герой с вашей помощью, будет пытаться раскрыть похищение своего лучшего друга. Графика и саундтрек помогают погрузиться в атмосферу игры и запомнить персонажей. Во время игры вы можете вам будет даваться выбор как поступить в той или иной ситуации.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Новелла реализована на основе библиотеки pygame, языка Python.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Реплики персонажей, мы поместили в базу данных, ради экономии места, удобства работы и скорости обработки запросов.  Некоторые классы выписаны в отдельные файлы и подключаются к основному.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Реализован механизм сохранения прогресса при нажатии клавиши f5 во время игры, а также выгрузки прогресса из главного меню. Пользователь в зависимости от предпочтений может настроить громкость музыки или отключить ее вовсе в настройках так же на главном меню. Отрисована небольшая анимация, которую вы можете увидеть во время игры.  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Для работы программы вам понадобятся библиотеки: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pygame</w:t>
      </w:r>
      <w:r w:rsidDel="00000000" w:rsidR="00000000" w:rsidRPr="00000000">
        <w:rPr>
          <w:sz w:val="28"/>
          <w:szCs w:val="28"/>
          <w:rtl w:val="0"/>
        </w:rPr>
        <w:t xml:space="preserve"> - как основная библиотека для интерфейса и выполнения функций кода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sqlite3</w:t>
      </w:r>
      <w:r w:rsidDel="00000000" w:rsidR="00000000" w:rsidRPr="00000000">
        <w:rPr>
          <w:sz w:val="28"/>
          <w:szCs w:val="28"/>
          <w:rtl w:val="0"/>
        </w:rPr>
        <w:t xml:space="preserve"> - для хранения фраз героев, их имён и локаций, на которых они говорит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</w:t>
      </w:r>
      <w:r w:rsidDel="00000000" w:rsidR="00000000" w:rsidRPr="00000000">
        <w:rPr>
          <w:sz w:val="28"/>
          <w:szCs w:val="28"/>
          <w:rtl w:val="0"/>
        </w:rPr>
        <w:t xml:space="preserve"> - для временных задержек при работе анимаций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</w:t>
      </w:r>
      <w:r w:rsidDel="00000000" w:rsidR="00000000" w:rsidRPr="00000000">
        <w:rPr>
          <w:sz w:val="28"/>
          <w:szCs w:val="28"/>
          <w:rtl w:val="0"/>
        </w:rPr>
        <w:t xml:space="preserve"> - для работы местонахождением графических объектов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</w:t>
      </w:r>
      <w:r w:rsidDel="00000000" w:rsidR="00000000" w:rsidRPr="00000000">
        <w:rPr>
          <w:sz w:val="28"/>
          <w:szCs w:val="28"/>
          <w:rtl w:val="0"/>
        </w:rPr>
        <w:t xml:space="preserve"> - для корректного завершения работы программы.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