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财务报表表头说明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平台类型：</w:t>
      </w:r>
      <w:r>
        <w:rPr>
          <w:rFonts w:hint="eastAsia"/>
          <w:b w:val="0"/>
          <w:bCs w:val="0"/>
          <w:lang w:eastAsia="zh-CN"/>
        </w:rPr>
        <w:t>订单所属平台。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eastAsia="zh-CN"/>
        </w:rPr>
        <w:t>数据类型：</w:t>
      </w:r>
      <w:r>
        <w:rPr>
          <w:rFonts w:hint="eastAsia"/>
          <w:b w:val="0"/>
          <w:bCs w:val="0"/>
          <w:lang w:eastAsia="zh-CN"/>
        </w:rPr>
        <w:t>现在有正常订单、换货订单、补货订单、邮费补差、服务补差、订单线上退款（单独显示的退款是指上期发货本期退款）、订单线下退款（指通过支付宝或银行卡线下转账退款）、邮费补差退款、服务补差退款共</w:t>
      </w:r>
      <w:r>
        <w:rPr>
          <w:rFonts w:hint="eastAsia"/>
          <w:b w:val="0"/>
          <w:bCs w:val="0"/>
          <w:lang w:val="en-US" w:eastAsia="zh-CN"/>
        </w:rPr>
        <w:t>9种。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其中</w:t>
      </w:r>
      <w:r>
        <w:rPr>
          <w:rFonts w:hint="eastAsia"/>
          <w:b w:val="0"/>
          <w:bCs w:val="0"/>
          <w:lang w:eastAsia="zh-CN"/>
        </w:rPr>
        <w:t>订单线上退款、订单线下退款、邮费补差退款、服务补差退款都是指上期发货本期发生的退款。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店铺名称：</w:t>
      </w:r>
      <w:r>
        <w:rPr>
          <w:rFonts w:hint="eastAsia"/>
          <w:b w:val="0"/>
          <w:bCs w:val="0"/>
          <w:lang w:eastAsia="zh-CN"/>
        </w:rPr>
        <w:t>订单所属平台店铺名称。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外部平台订单编号：</w:t>
      </w:r>
      <w:r>
        <w:rPr>
          <w:rFonts w:hint="eastAsia"/>
          <w:b w:val="0"/>
          <w:bCs w:val="0"/>
          <w:lang w:eastAsia="zh-CN"/>
        </w:rPr>
        <w:t>订单所属平台订单号，例如天猫订单号。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智库城订单编号：</w:t>
      </w:r>
      <w:r>
        <w:rPr>
          <w:rFonts w:hint="eastAsia"/>
          <w:b w:val="0"/>
          <w:bCs w:val="0"/>
          <w:lang w:eastAsia="zh-CN"/>
        </w:rPr>
        <w:t>智库城生成的订单号，一个外部平台订单号可能会对应多个智库城订单号（例如存在拆单情况）。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/>
          <w:bCs/>
          <w:lang w:eastAsia="zh-CN"/>
        </w:rPr>
        <w:t>订单状态：</w:t>
      </w:r>
      <w:r>
        <w:rPr>
          <w:rFonts w:hint="eastAsia"/>
          <w:b w:val="0"/>
          <w:bCs w:val="0"/>
          <w:lang w:eastAsia="zh-CN"/>
        </w:rPr>
        <w:t>待审核-&gt;待处理-&gt;已确认-&gt;已打印-&gt;已验货-&gt;已发货-&gt;已签收或者已作废。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仓库：</w:t>
      </w:r>
      <w:r>
        <w:rPr>
          <w:rFonts w:hint="eastAsia"/>
          <w:b w:val="0"/>
          <w:bCs w:val="0"/>
          <w:lang w:eastAsia="zh-CN"/>
        </w:rPr>
        <w:t>订单对应发货仓库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平台整单优惠金额：</w:t>
      </w:r>
      <w:r>
        <w:rPr>
          <w:rFonts w:hint="eastAsia"/>
          <w:b w:val="0"/>
          <w:bCs w:val="0"/>
          <w:lang w:eastAsia="zh-CN"/>
        </w:rPr>
        <w:t>外部平台承担的优惠金额，例如京东的京豆和礼品卡。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店铺整单优惠金额：</w:t>
      </w:r>
      <w:r>
        <w:rPr>
          <w:rFonts w:hint="eastAsia"/>
          <w:b w:val="0"/>
          <w:bCs w:val="0"/>
          <w:lang w:eastAsia="zh-CN"/>
        </w:rPr>
        <w:t>店铺承担的优惠金额，例如天猫和京东的满减活动。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退款单号：</w:t>
      </w:r>
      <w:r>
        <w:rPr>
          <w:rFonts w:hint="eastAsia"/>
          <w:b w:val="0"/>
          <w:bCs w:val="0"/>
          <w:lang w:eastAsia="zh-CN"/>
        </w:rPr>
        <w:t>外部平台的退款</w:t>
      </w:r>
      <w:r>
        <w:rPr>
          <w:rFonts w:hint="eastAsia"/>
          <w:b w:val="0"/>
          <w:bCs w:val="0"/>
          <w:lang w:val="en-US" w:eastAsia="zh-CN"/>
        </w:rPr>
        <w:t>单编号。只有当数据类型为退款之一的时候才会存在。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退款时间：</w:t>
      </w:r>
      <w:r>
        <w:rPr>
          <w:rFonts w:hint="eastAsia"/>
          <w:b w:val="0"/>
          <w:bCs w:val="0"/>
          <w:lang w:eastAsia="zh-CN"/>
        </w:rPr>
        <w:t>外部平台的退款</w:t>
      </w:r>
      <w:r>
        <w:rPr>
          <w:rFonts w:hint="eastAsia"/>
          <w:b w:val="0"/>
          <w:bCs w:val="0"/>
          <w:lang w:val="en-US" w:eastAsia="zh-CN"/>
        </w:rPr>
        <w:t>单编号。只有当数据类型为退款之一的时候才会存在。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下单时间：</w:t>
      </w:r>
      <w:r>
        <w:rPr>
          <w:rFonts w:hint="eastAsia"/>
          <w:b w:val="0"/>
          <w:bCs w:val="0"/>
          <w:lang w:eastAsia="zh-CN"/>
        </w:rPr>
        <w:t>买家下单的时间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付款时间：</w:t>
      </w:r>
      <w:r>
        <w:rPr>
          <w:rFonts w:hint="eastAsia"/>
          <w:b w:val="0"/>
          <w:bCs w:val="0"/>
          <w:lang w:eastAsia="zh-CN"/>
        </w:rPr>
        <w:t>买家支付的时间，不是入账时间。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打印时间：</w:t>
      </w:r>
      <w:r>
        <w:rPr>
          <w:rFonts w:hint="eastAsia"/>
          <w:b w:val="0"/>
          <w:bCs w:val="0"/>
          <w:lang w:eastAsia="zh-CN"/>
        </w:rPr>
        <w:t>订单打印的时间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买家ID：</w:t>
      </w:r>
      <w:r>
        <w:rPr>
          <w:rFonts w:hint="eastAsia"/>
          <w:b w:val="0"/>
          <w:bCs w:val="0"/>
          <w:lang w:eastAsia="zh-CN"/>
        </w:rPr>
        <w:t>买家在外部平台的</w:t>
      </w:r>
      <w:r>
        <w:rPr>
          <w:rFonts w:hint="eastAsia"/>
          <w:b w:val="0"/>
          <w:bCs w:val="0"/>
          <w:lang w:val="en-US" w:eastAsia="zh-CN"/>
        </w:rPr>
        <w:t>ID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收货人：</w:t>
      </w:r>
      <w:r>
        <w:rPr>
          <w:rFonts w:hint="eastAsia"/>
          <w:b w:val="0"/>
          <w:bCs w:val="0"/>
          <w:lang w:val="en-US" w:eastAsia="zh-CN"/>
        </w:rPr>
        <w:t>(略）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收货电话：</w:t>
      </w:r>
      <w:r>
        <w:rPr>
          <w:rFonts w:hint="eastAsia"/>
          <w:b w:val="0"/>
          <w:bCs w:val="0"/>
          <w:lang w:val="en-US" w:eastAsia="zh-CN"/>
        </w:rPr>
        <w:t>(略）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收货手机：</w:t>
      </w:r>
      <w:r>
        <w:rPr>
          <w:rFonts w:hint="eastAsia"/>
          <w:b w:val="0"/>
          <w:bCs w:val="0"/>
          <w:lang w:val="en-US" w:eastAsia="zh-CN"/>
        </w:rPr>
        <w:t>(略）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收货地址：</w:t>
      </w:r>
      <w:r>
        <w:rPr>
          <w:rFonts w:hint="eastAsia"/>
          <w:b w:val="0"/>
          <w:bCs w:val="0"/>
          <w:lang w:val="en-US" w:eastAsia="zh-CN"/>
        </w:rPr>
        <w:t>(略）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快递公司：</w:t>
      </w:r>
      <w:r>
        <w:rPr>
          <w:rFonts w:hint="eastAsia"/>
          <w:b w:val="0"/>
          <w:bCs w:val="0"/>
          <w:lang w:val="en-US" w:eastAsia="zh-CN"/>
        </w:rPr>
        <w:t>(略）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快递单号：</w:t>
      </w:r>
      <w:r>
        <w:rPr>
          <w:rFonts w:hint="eastAsia"/>
          <w:b w:val="0"/>
          <w:bCs w:val="0"/>
          <w:lang w:val="en-US" w:eastAsia="zh-CN"/>
        </w:rPr>
        <w:t>(略）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外部平台订单项编号：</w:t>
      </w:r>
      <w:r>
        <w:rPr>
          <w:rFonts w:hint="eastAsia"/>
          <w:b w:val="0"/>
          <w:bCs w:val="0"/>
          <w:lang w:val="en-US" w:eastAsia="zh-CN"/>
        </w:rPr>
        <w:t>(略）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/>
          <w:bCs/>
          <w:lang w:eastAsia="zh-CN"/>
        </w:rPr>
        <w:t>订单项类型：</w:t>
      </w:r>
      <w:r>
        <w:rPr>
          <w:rFonts w:hint="eastAsia"/>
          <w:b w:val="0"/>
          <w:bCs w:val="0"/>
          <w:lang w:eastAsia="zh-CN"/>
        </w:rPr>
        <w:t>商品、套餐商品、赠品、补货、售后换货（售后换货订单项）、售前换货（发货前进行了换货）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/>
          <w:bCs/>
          <w:lang w:eastAsia="zh-CN"/>
        </w:rPr>
        <w:t>线上退货状态：</w:t>
      </w:r>
      <w:r>
        <w:rPr>
          <w:rFonts w:hint="eastAsia"/>
          <w:b w:val="0"/>
          <w:bCs w:val="0"/>
          <w:lang w:eastAsia="zh-CN"/>
        </w:rPr>
        <w:t>在外部平台是否已标记为退货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线下退货状态：</w:t>
      </w:r>
      <w:r>
        <w:rPr>
          <w:rFonts w:hint="eastAsia"/>
          <w:b w:val="0"/>
          <w:bCs w:val="0"/>
          <w:lang w:eastAsia="zh-CN"/>
        </w:rPr>
        <w:t>是否在智库城记录了退货信息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/>
          <w:bCs/>
          <w:lang w:eastAsia="zh-CN"/>
        </w:rPr>
        <w:t>售前换货状态：</w:t>
      </w:r>
      <w:r>
        <w:rPr>
          <w:rFonts w:hint="eastAsia"/>
          <w:b w:val="0"/>
          <w:bCs w:val="0"/>
          <w:lang w:eastAsia="zh-CN"/>
        </w:rPr>
        <w:t>如果进行了售前换货，会在这里显示原商品名称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商品编号：</w:t>
      </w:r>
      <w:r>
        <w:rPr>
          <w:rFonts w:hint="eastAsia"/>
          <w:b w:val="0"/>
          <w:bCs w:val="0"/>
          <w:lang w:val="en-US" w:eastAsia="zh-CN"/>
        </w:rPr>
        <w:t>(略）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商品名称：</w:t>
      </w:r>
      <w:r>
        <w:rPr>
          <w:rFonts w:hint="eastAsia"/>
          <w:b w:val="0"/>
          <w:bCs w:val="0"/>
          <w:lang w:val="en-US" w:eastAsia="zh-CN"/>
        </w:rPr>
        <w:t>(略）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商品规格：</w:t>
      </w:r>
      <w:r>
        <w:rPr>
          <w:rFonts w:hint="eastAsia"/>
          <w:b w:val="0"/>
          <w:bCs w:val="0"/>
          <w:lang w:val="en-US" w:eastAsia="zh-CN"/>
        </w:rPr>
        <w:t>(略）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sku：</w:t>
      </w:r>
      <w:r>
        <w:rPr>
          <w:rFonts w:hint="eastAsia"/>
          <w:b w:val="0"/>
          <w:bCs w:val="0"/>
          <w:lang w:val="en-US" w:eastAsia="zh-CN"/>
        </w:rPr>
        <w:t>(略）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/>
          <w:bCs/>
          <w:lang w:eastAsia="zh-CN"/>
        </w:rPr>
        <w:t>外部平台sku：</w:t>
      </w:r>
      <w:r>
        <w:rPr>
          <w:rFonts w:hint="eastAsia"/>
          <w:b w:val="0"/>
          <w:bCs w:val="0"/>
          <w:lang w:eastAsia="zh-CN"/>
        </w:rPr>
        <w:t>此为京东</w:t>
      </w:r>
      <w:r>
        <w:rPr>
          <w:rFonts w:hint="eastAsia"/>
          <w:b w:val="0"/>
          <w:bCs w:val="0"/>
          <w:lang w:val="en-US" w:eastAsia="zh-CN"/>
        </w:rPr>
        <w:t>sku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品牌：</w:t>
      </w:r>
      <w:r>
        <w:rPr>
          <w:rFonts w:hint="eastAsia"/>
          <w:b w:val="0"/>
          <w:bCs w:val="0"/>
          <w:lang w:val="en-US" w:eastAsia="zh-CN"/>
        </w:rPr>
        <w:t>(略）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类别：</w:t>
      </w:r>
      <w:r>
        <w:rPr>
          <w:rFonts w:hint="eastAsia"/>
          <w:b w:val="0"/>
          <w:bCs w:val="0"/>
          <w:lang w:eastAsia="zh-CN"/>
        </w:rPr>
        <w:t>商品类别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原价（一口价）：</w:t>
      </w:r>
      <w:r>
        <w:rPr>
          <w:rFonts w:hint="eastAsia"/>
          <w:b w:val="0"/>
          <w:bCs w:val="0"/>
          <w:lang w:eastAsia="zh-CN"/>
        </w:rPr>
        <w:t>外部平台设置的一口价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促销价：</w:t>
      </w:r>
      <w:r>
        <w:rPr>
          <w:rFonts w:hint="eastAsia"/>
          <w:b w:val="0"/>
          <w:bCs w:val="0"/>
          <w:lang w:eastAsia="zh-CN"/>
        </w:rPr>
        <w:t>计算得来，计算公式：促销价</w:t>
      </w:r>
      <w:r>
        <w:rPr>
          <w:rFonts w:hint="eastAsia"/>
          <w:b w:val="0"/>
          <w:bCs w:val="0"/>
          <w:lang w:val="en-US" w:eastAsia="zh-CN"/>
        </w:rPr>
        <w:t xml:space="preserve"> = (一口价 * 订购数量 - 订单项优惠金额) / 订购数量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订货数量：</w:t>
      </w:r>
      <w:r>
        <w:rPr>
          <w:rFonts w:hint="eastAsia"/>
          <w:b w:val="0"/>
          <w:bCs w:val="0"/>
          <w:lang w:val="en-US" w:eastAsia="zh-CN"/>
        </w:rPr>
        <w:t>(略）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订单项优惠金额：</w:t>
      </w:r>
      <w:r>
        <w:rPr>
          <w:rFonts w:hint="eastAsia"/>
          <w:b w:val="0"/>
          <w:bCs w:val="0"/>
          <w:lang w:eastAsia="zh-CN"/>
        </w:rPr>
        <w:t>订单项优惠金额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平台分摊优惠金额：</w:t>
      </w:r>
      <w:r>
        <w:rPr>
          <w:rFonts w:hint="eastAsia"/>
          <w:b w:val="0"/>
          <w:bCs w:val="0"/>
          <w:lang w:eastAsia="zh-CN"/>
        </w:rPr>
        <w:t>外部平台承担的优惠金额在该订单项上按促销价计算的分摊金额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店铺分摊优惠金额：</w:t>
      </w:r>
      <w:r>
        <w:rPr>
          <w:rFonts w:hint="eastAsia"/>
          <w:b w:val="0"/>
          <w:bCs w:val="0"/>
          <w:lang w:eastAsia="zh-CN"/>
        </w:rPr>
        <w:t>店铺承担的优惠金额在该订单项上按促销价计算的分摊金额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分摊邮费：</w:t>
      </w:r>
      <w:r>
        <w:rPr>
          <w:rFonts w:hint="eastAsia"/>
          <w:b w:val="0"/>
          <w:bCs w:val="0"/>
          <w:lang w:eastAsia="zh-CN"/>
        </w:rPr>
        <w:t>客服手动为订单项分配的订单邮费</w:t>
      </w: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highlight w:val="red"/>
          <w:lang w:eastAsia="zh-CN"/>
        </w:rPr>
        <w:t>平台结算金额：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与外部平台结算使用到的金额，计算得来，计算公式：平台结算金额 = 促销价*数量 - 店铺分摊优惠 + 分摊邮费 - 本期线上账面款金额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highlight w:val="red"/>
          <w:lang w:eastAsia="zh-CN"/>
        </w:rPr>
        <w:t>货款：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品牌商结算使用到的金额，计算得来，计算公式：货款 = 促销价 * 数量 - 店铺分摊优惠 - 本期线上实际退款金额 - 本期线下退款金额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线上账面退款金额：</w:t>
      </w:r>
      <w:r>
        <w:rPr>
          <w:rFonts w:hint="eastAsia"/>
          <w:b w:val="0"/>
          <w:bCs w:val="0"/>
          <w:lang w:eastAsia="zh-CN"/>
        </w:rPr>
        <w:t>外部平台卖家同意退款的金额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线上实际退款金额：</w:t>
      </w:r>
      <w:r>
        <w:rPr>
          <w:rFonts w:hint="eastAsia"/>
          <w:b w:val="0"/>
          <w:bCs w:val="0"/>
          <w:lang w:eastAsia="zh-CN"/>
        </w:rPr>
        <w:t>外部平台卖家同意退款的金额中包含的货款金额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线下退款金额：</w:t>
      </w:r>
      <w:r>
        <w:rPr>
          <w:rFonts w:hint="eastAsia"/>
          <w:b w:val="0"/>
          <w:bCs w:val="0"/>
          <w:lang w:eastAsia="zh-CN"/>
        </w:rPr>
        <w:t>通过支付宝转账或者线下转账方式支付给买家的退款金额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线上退货邮费：</w:t>
      </w:r>
      <w:r>
        <w:rPr>
          <w:rFonts w:hint="eastAsia"/>
          <w:b w:val="0"/>
          <w:bCs w:val="0"/>
          <w:lang w:eastAsia="zh-CN"/>
        </w:rPr>
        <w:t>外部平台卖家同意退款的金额中包含的退货金额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线上退货邮费承担方：</w:t>
      </w:r>
      <w:r>
        <w:rPr>
          <w:rFonts w:hint="eastAsia"/>
          <w:b w:val="0"/>
          <w:bCs w:val="0"/>
          <w:lang w:eastAsia="zh-CN"/>
        </w:rPr>
        <w:t>买家承担，平台商承担，品牌商承担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线下退货邮费：</w:t>
      </w:r>
      <w:r>
        <w:rPr>
          <w:rFonts w:hint="eastAsia"/>
          <w:b w:val="0"/>
          <w:bCs w:val="0"/>
          <w:lang w:eastAsia="zh-CN"/>
        </w:rPr>
        <w:t>买家线下退货产生的邮费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线下退货邮费承担方：</w:t>
      </w:r>
      <w:r>
        <w:rPr>
          <w:rFonts w:hint="eastAsia"/>
          <w:b w:val="0"/>
          <w:bCs w:val="0"/>
          <w:lang w:eastAsia="zh-CN"/>
        </w:rPr>
        <w:t>买家承担，平台商承担，品牌商承担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线下换货邮费：</w:t>
      </w:r>
      <w:r>
        <w:rPr>
          <w:rFonts w:hint="eastAsia"/>
          <w:b w:val="0"/>
          <w:bCs w:val="0"/>
          <w:lang w:eastAsia="zh-CN"/>
        </w:rPr>
        <w:t>线下换货产生的邮费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线下换货邮费承担方：</w:t>
      </w:r>
      <w:r>
        <w:rPr>
          <w:rFonts w:hint="eastAsia"/>
          <w:b w:val="0"/>
          <w:bCs w:val="0"/>
          <w:lang w:eastAsia="zh-CN"/>
        </w:rPr>
        <w:t>买家承担，平台商承担，品牌商承担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补差关联外部平台订单编号：</w:t>
      </w:r>
      <w:r>
        <w:rPr>
          <w:rFonts w:hint="eastAsia"/>
          <w:b w:val="0"/>
          <w:bCs w:val="0"/>
          <w:lang w:eastAsia="zh-CN"/>
        </w:rPr>
        <w:t>服务补差或邮费补差关联的外部平台订单编号，只有当数据类型为服务补差或邮费补差的时候才可能存在</w:t>
      </w:r>
    </w:p>
    <w:p>
      <w:pPr>
        <w:rPr>
          <w:b/>
        </w:rPr>
      </w:pPr>
      <w:r>
        <w:rPr>
          <w:rFonts w:hint="eastAsia"/>
          <w:b/>
          <w:bCs/>
          <w:lang w:eastAsia="zh-CN"/>
        </w:rPr>
        <w:t>补差关联智库城订单编号：</w:t>
      </w:r>
      <w:r>
        <w:rPr>
          <w:rFonts w:hint="eastAsia"/>
          <w:b w:val="0"/>
          <w:bCs w:val="0"/>
          <w:lang w:eastAsia="zh-CN"/>
        </w:rPr>
        <w:t>服务补差或邮费补差关联的智库城平台订单编号，只有当数据类型为服务补差或邮费补差的时候才可能存在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备注：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财务模块现在只能导出8月1日0点之后的财务数据,如果要导出8月份之前的发货数据,请使用发货管理的导出功能.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bookmarkStart w:id="0" w:name="_GoBack"/>
      <w:bookmarkEnd w:id="0"/>
      <w:r>
        <w:rPr>
          <w:rFonts w:hint="eastAsia"/>
          <w:lang w:val="en-US" w:eastAsia="zh-CN"/>
        </w:rPr>
        <w:t>. 对账数据中,暂时只有平台类型为天猫和京东的对账金额是准确的,其他平台因为还没有对接,单价为操作人员下单的时候手动输入的.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MS Mincho">
    <w:altName w:val="MS UI Gothic"/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MS UI Gothic">
    <w:panose1 w:val="020B0600070205080204"/>
    <w:charset w:val="00"/>
    <w:family w:val="auto"/>
    <w:pitch w:val="default"/>
    <w:sig w:usb0="A00002BF" w:usb1="68C7FCFB" w:usb2="00000010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semiHidden/>
    <w:unhideWhenUsed/>
    <w:uiPriority w:val="0"/>
    <w:rPr/>
  </w:style>
  <w:style w:type="character" w:styleId="7">
    <w:name w:val="Hyperlink"/>
    <w:basedOn w:val="5"/>
    <w:unhideWhenUsed/>
    <w:uiPriority w:val="99"/>
    <w:rPr>
      <w:color w:val="0000FF"/>
      <w:u w:val="single"/>
    </w:rPr>
  </w:style>
  <w:style w:type="character" w:customStyle="1" w:styleId="8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8</Pages>
  <Words>218</Words>
  <Characters>1244</Characters>
  <Lines>10</Lines>
  <Paragraphs>2</Paragraphs>
  <ScaleCrop>false</ScaleCrop>
  <LinksUpToDate>false</LinksUpToDate>
  <CharactersWithSpaces>0</CharactersWithSpaces>
  <Application>WPS Office 个人版_9.1.0.4843_{F1E327BC-269C-435d-A152-05C5408002CA}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2014-07-21T08:31:00Z</dcterms:created>
  <dc:creator>微软用户</dc:creator>
  <cp:lastModifiedBy>Administrator</cp:lastModifiedBy>
  <dcterms:modified xsi:type="dcterms:W3CDTF">2014-08-29T06:22:19Z</dcterms:modified>
  <dc:title>第一步：安装谷歌浏览器（Google Chrome）_x0001_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