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6E" w:rsidRDefault="003E6EF6">
      <w:pPr>
        <w:pStyle w:val="1"/>
      </w:pPr>
      <w:r>
        <w:rPr>
          <w:rFonts w:hint="eastAsia"/>
        </w:rPr>
        <w:t>布局设置</w:t>
      </w:r>
    </w:p>
    <w:p w:rsidR="004B406E" w:rsidRDefault="003E6EF6">
      <w:pPr>
        <w:pStyle w:val="2"/>
        <w:rPr>
          <w:rFonts w:hint="default"/>
        </w:rPr>
      </w:pPr>
      <w:r>
        <w:t>栅格设置</w:t>
      </w:r>
    </w:p>
    <w:p w:rsidR="004B406E" w:rsidRDefault="003E6EF6">
      <w:r>
        <w:rPr>
          <w:rFonts w:hint="eastAsia"/>
        </w:rPr>
        <w:t>按照长度进行区分就是栅格设置</w:t>
      </w:r>
    </w:p>
    <w:p w:rsidR="004B406E" w:rsidRDefault="003E6EF6">
      <w:r>
        <w:rPr>
          <w:rFonts w:hint="eastAsia"/>
        </w:rPr>
        <w:t>对于简单的两列式布局，创建一个</w:t>
      </w:r>
      <w:r>
        <w:rPr>
          <w:rFonts w:hint="eastAsia"/>
        </w:rPr>
        <w:t xml:space="preserve"> .row </w:t>
      </w:r>
      <w:r>
        <w:rPr>
          <w:rFonts w:hint="eastAsia"/>
        </w:rPr>
        <w:t>容器，并在容器中加入合适数量的</w:t>
      </w:r>
      <w:r>
        <w:rPr>
          <w:rFonts w:hint="eastAsia"/>
        </w:rPr>
        <w:t xml:space="preserve"> .span* </w:t>
      </w:r>
      <w:r>
        <w:rPr>
          <w:rFonts w:hint="eastAsia"/>
        </w:rPr>
        <w:t>列即可</w:t>
      </w:r>
    </w:p>
    <w:p w:rsidR="004B406E" w:rsidRDefault="003E6EF6">
      <w:pPr>
        <w:pStyle w:val="3"/>
      </w:pPr>
      <w:r>
        <w:rPr>
          <w:rFonts w:hint="eastAsia"/>
        </w:rPr>
        <w:t>基本</w:t>
      </w:r>
    </w:p>
    <w:p w:rsidR="004B406E" w:rsidRDefault="003E6EF6">
      <w:r>
        <w:rPr>
          <w:noProof/>
        </w:rPr>
        <w:drawing>
          <wp:inline distT="0" distB="0" distL="114300" distR="114300">
            <wp:extent cx="2769870" cy="88011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06E" w:rsidRDefault="003E6EF6">
      <w:pPr>
        <w:pStyle w:val="3"/>
      </w:pPr>
      <w:r>
        <w:rPr>
          <w:rFonts w:hint="eastAsia"/>
        </w:rPr>
        <w:t>偏移</w:t>
      </w:r>
    </w:p>
    <w:p w:rsidR="004B406E" w:rsidRDefault="003E6EF6">
      <w:r>
        <w:rPr>
          <w:noProof/>
        </w:rPr>
        <w:drawing>
          <wp:inline distT="0" distB="0" distL="114300" distR="114300">
            <wp:extent cx="2705100" cy="76581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06E" w:rsidRDefault="003E6EF6">
      <w:pPr>
        <w:pStyle w:val="3"/>
      </w:pPr>
      <w:r>
        <w:rPr>
          <w:rFonts w:hint="eastAsia"/>
        </w:rPr>
        <w:t>嵌套</w:t>
      </w:r>
    </w:p>
    <w:p w:rsidR="004B406E" w:rsidRDefault="003E6EF6">
      <w:r>
        <w:rPr>
          <w:noProof/>
        </w:rPr>
        <w:drawing>
          <wp:inline distT="0" distB="0" distL="114300" distR="114300">
            <wp:extent cx="2685415" cy="153924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06E" w:rsidRDefault="003E6EF6">
      <w:pPr>
        <w:pStyle w:val="2"/>
        <w:rPr>
          <w:rFonts w:hint="default"/>
        </w:rPr>
      </w:pPr>
      <w:r>
        <w:rPr>
          <w:rFonts w:hint="default"/>
        </w:rPr>
        <w:t>流式栅格</w:t>
      </w:r>
    </w:p>
    <w:p w:rsidR="004B406E" w:rsidRDefault="003E6EF6">
      <w:pPr>
        <w:pStyle w:val="3"/>
      </w:pPr>
      <w:r>
        <w:rPr>
          <w:rFonts w:hint="eastAsia"/>
        </w:rPr>
        <w:t>定义</w:t>
      </w:r>
    </w:p>
    <w:p w:rsidR="004B406E" w:rsidRDefault="003E6EF6">
      <w:r>
        <w:t>流式栅格系统对每一列的宽度使用百分比而不是像素数量</w:t>
      </w:r>
    </w:p>
    <w:p w:rsidR="004B406E" w:rsidRDefault="003E6EF6">
      <w:pPr>
        <w:pStyle w:val="3"/>
      </w:pPr>
      <w:r>
        <w:rPr>
          <w:rFonts w:hint="eastAsia"/>
        </w:rPr>
        <w:t>基本</w:t>
      </w:r>
    </w:p>
    <w:p w:rsidR="004B406E" w:rsidRDefault="003E6EF6">
      <w:r>
        <w:rPr>
          <w:noProof/>
        </w:rPr>
        <w:drawing>
          <wp:inline distT="0" distB="0" distL="114300" distR="114300">
            <wp:extent cx="2354580" cy="807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06E" w:rsidRDefault="003E6EF6">
      <w:pPr>
        <w:pStyle w:val="3"/>
      </w:pPr>
      <w:r>
        <w:rPr>
          <w:rFonts w:hint="eastAsia"/>
        </w:rPr>
        <w:lastRenderedPageBreak/>
        <w:t>偏移</w:t>
      </w:r>
    </w:p>
    <w:p w:rsidR="004B406E" w:rsidRDefault="003E6EF6">
      <w:r>
        <w:rPr>
          <w:noProof/>
        </w:rPr>
        <w:drawing>
          <wp:inline distT="0" distB="0" distL="114300" distR="114300">
            <wp:extent cx="284226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06E" w:rsidRDefault="003E6EF6">
      <w:pPr>
        <w:pStyle w:val="2"/>
        <w:rPr>
          <w:rFonts w:hint="default"/>
        </w:rPr>
      </w:pPr>
      <w:r>
        <w:t>布局</w:t>
      </w:r>
    </w:p>
    <w:p w:rsidR="004B406E" w:rsidRDefault="003E6EF6">
      <w:pPr>
        <w:pStyle w:val="3"/>
      </w:pPr>
      <w:r>
        <w:rPr>
          <w:rFonts w:hint="eastAsia"/>
        </w:rPr>
        <w:t>定义</w:t>
      </w:r>
    </w:p>
    <w:p w:rsidR="004B406E" w:rsidRDefault="003E6EF6">
      <w:r>
        <w:rPr>
          <w:rFonts w:hint="eastAsia"/>
        </w:rPr>
        <w:t>固定长宽度的布局</w:t>
      </w:r>
      <w:r>
        <w:rPr>
          <w:rFonts w:hint="eastAsia"/>
        </w:rPr>
        <w:t xml:space="preserve">  </w:t>
      </w:r>
      <w:r>
        <w:rPr>
          <w:rFonts w:hint="eastAsia"/>
        </w:rPr>
        <w:t>并不是很适配</w:t>
      </w:r>
      <w:r>
        <w:rPr>
          <w:rFonts w:hint="eastAsia"/>
        </w:rPr>
        <w:t xml:space="preserve">   </w:t>
      </w:r>
      <w:r>
        <w:rPr>
          <w:rFonts w:hint="eastAsia"/>
        </w:rPr>
        <w:t>选择用流式布局更适配</w:t>
      </w:r>
    </w:p>
    <w:p w:rsidR="004B406E" w:rsidRDefault="003E6EF6">
      <w:r>
        <w:rPr>
          <w:rFonts w:hint="eastAsia"/>
        </w:rPr>
        <w:t>用</w:t>
      </w:r>
      <w:r>
        <w:rPr>
          <w:rFonts w:hint="eastAsia"/>
        </w:rPr>
        <w:t>container</w:t>
      </w:r>
      <w:r>
        <w:rPr>
          <w:rFonts w:hint="eastAsia"/>
        </w:rPr>
        <w:t>进行包裹</w:t>
      </w:r>
    </w:p>
    <w:p w:rsidR="004B406E" w:rsidRDefault="003E6EF6">
      <w:pPr>
        <w:pStyle w:val="3"/>
      </w:pPr>
      <w:r>
        <w:rPr>
          <w:rFonts w:hint="eastAsia"/>
        </w:rPr>
        <w:t>布局</w:t>
      </w:r>
    </w:p>
    <w:p w:rsidR="004B406E" w:rsidRDefault="003E6EF6">
      <w:r>
        <w:rPr>
          <w:noProof/>
        </w:rPr>
        <w:drawing>
          <wp:inline distT="0" distB="0" distL="114300" distR="114300">
            <wp:extent cx="2750820" cy="998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06E" w:rsidRDefault="003E6EF6">
      <w:pPr>
        <w:pStyle w:val="2"/>
        <w:rPr>
          <w:rFonts w:hint="default"/>
        </w:rPr>
      </w:pPr>
      <w:r>
        <w:t>流式布局</w:t>
      </w:r>
    </w:p>
    <w:p w:rsidR="004B406E" w:rsidRDefault="003E6EF6">
      <w:pPr>
        <w:tabs>
          <w:tab w:val="center" w:pos="4153"/>
        </w:tabs>
      </w:pPr>
      <w:r>
        <w:rPr>
          <w:noProof/>
        </w:rPr>
        <w:drawing>
          <wp:inline distT="0" distB="0" distL="114300" distR="114300">
            <wp:extent cx="2188845" cy="190944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406E" w:rsidRDefault="003E6EF6">
      <w:pPr>
        <w:pStyle w:val="2"/>
        <w:rPr>
          <w:rFonts w:hint="default"/>
        </w:rPr>
      </w:pPr>
      <w:r>
        <w:t>响应式</w:t>
      </w:r>
    </w:p>
    <w:p w:rsidR="004B406E" w:rsidRDefault="003E6EF6">
      <w:pPr>
        <w:widowControl/>
        <w:shd w:val="clear" w:color="auto" w:fill="1E1E1E"/>
        <w:spacing w:line="132" w:lineRule="atLeast"/>
        <w:jc w:val="lef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kern w:val="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3"/>
          <w:szCs w:val="13"/>
          <w:shd w:val="clear" w:color="auto" w:fill="1E1E1E"/>
          <w:lang w:bidi="ar"/>
        </w:rPr>
        <w:t>link</w:t>
      </w:r>
      <w:r>
        <w:rPr>
          <w:rFonts w:ascii="Consolas" w:eastAsia="Consolas" w:hAnsi="Consolas" w:cs="Consolas"/>
          <w:color w:val="D4D4D4"/>
          <w:kern w:val="0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3"/>
          <w:szCs w:val="13"/>
          <w:shd w:val="clear" w:color="auto" w:fill="1E1E1E"/>
          <w:lang w:bidi="ar"/>
        </w:rPr>
        <w:t>href</w:t>
      </w:r>
      <w:r>
        <w:rPr>
          <w:rFonts w:ascii="Consolas" w:eastAsia="Consolas" w:hAnsi="Consolas" w:cs="Consolas"/>
          <w:color w:val="D4D4D4"/>
          <w:kern w:val="0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3"/>
          <w:szCs w:val="13"/>
          <w:shd w:val="clear" w:color="auto" w:fill="1E1E1E"/>
          <w:lang w:bidi="ar"/>
        </w:rPr>
        <w:t>"https://cdn.jsdelivr.net/npm/bootstrap@3.3.7/dist/css/bootstrap.min.css"</w:t>
      </w:r>
      <w:r>
        <w:rPr>
          <w:rFonts w:ascii="Consolas" w:eastAsia="Consolas" w:hAnsi="Consolas" w:cs="Consolas"/>
          <w:color w:val="D4D4D4"/>
          <w:kern w:val="0"/>
          <w:sz w:val="13"/>
          <w:szCs w:val="13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3"/>
          <w:szCs w:val="13"/>
          <w:shd w:val="clear" w:color="auto" w:fill="1E1E1E"/>
          <w:lang w:bidi="ar"/>
        </w:rPr>
        <w:t>rel</w:t>
      </w:r>
      <w:proofErr w:type="spellEnd"/>
      <w:r>
        <w:rPr>
          <w:rFonts w:ascii="Consolas" w:eastAsia="Consolas" w:hAnsi="Consolas" w:cs="Consolas"/>
          <w:color w:val="D4D4D4"/>
          <w:kern w:val="0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3"/>
          <w:szCs w:val="13"/>
          <w:shd w:val="clear" w:color="auto" w:fill="1E1E1E"/>
          <w:lang w:bidi="ar"/>
        </w:rPr>
        <w:t>"stylesheet"</w:t>
      </w:r>
      <w:r>
        <w:rPr>
          <w:rFonts w:ascii="Consolas" w:eastAsia="Consolas" w:hAnsi="Consolas" w:cs="Consolas"/>
          <w:color w:val="808080"/>
          <w:kern w:val="0"/>
          <w:sz w:val="13"/>
          <w:szCs w:val="13"/>
          <w:shd w:val="clear" w:color="auto" w:fill="1E1E1E"/>
          <w:lang w:bidi="ar"/>
        </w:rPr>
        <w:t>&gt;</w:t>
      </w:r>
    </w:p>
    <w:p w:rsidR="004B406E" w:rsidRDefault="003E6EF6">
      <w:pPr>
        <w:widowControl/>
        <w:shd w:val="clear" w:color="auto" w:fill="1E1E1E"/>
        <w:spacing w:line="132" w:lineRule="atLeast"/>
        <w:jc w:val="lef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kern w:val="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3"/>
          <w:szCs w:val="13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3"/>
          <w:szCs w:val="13"/>
          <w:shd w:val="clear" w:color="auto" w:fill="1E1E1E"/>
          <w:lang w:bidi="ar"/>
        </w:rPr>
        <w:t>src</w:t>
      </w:r>
      <w:r>
        <w:rPr>
          <w:rFonts w:ascii="Consolas" w:eastAsia="Consolas" w:hAnsi="Consolas" w:cs="Consolas"/>
          <w:color w:val="D4D4D4"/>
          <w:kern w:val="0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3"/>
          <w:szCs w:val="13"/>
          <w:shd w:val="clear" w:color="auto" w:fill="1E1E1E"/>
          <w:lang w:bidi="ar"/>
        </w:rPr>
        <w:t>"https://cdn.jsdelivr.net/npm/jquery@1.12.4/dist/jquery.min.js"</w:t>
      </w:r>
      <w:r>
        <w:rPr>
          <w:rFonts w:ascii="Consolas" w:eastAsia="Consolas" w:hAnsi="Consolas" w:cs="Consolas"/>
          <w:color w:val="808080"/>
          <w:kern w:val="0"/>
          <w:sz w:val="13"/>
          <w:szCs w:val="13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3"/>
          <w:szCs w:val="13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13"/>
          <w:szCs w:val="13"/>
          <w:shd w:val="clear" w:color="auto" w:fill="1E1E1E"/>
          <w:lang w:bidi="ar"/>
        </w:rPr>
        <w:t>&gt;</w:t>
      </w:r>
    </w:p>
    <w:p w:rsidR="004B406E" w:rsidRDefault="003E6EF6">
      <w:pPr>
        <w:widowControl/>
        <w:shd w:val="clear" w:color="auto" w:fill="1E1E1E"/>
        <w:spacing w:line="132" w:lineRule="atLeast"/>
        <w:jc w:val="lef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kern w:val="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3"/>
          <w:szCs w:val="13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3"/>
          <w:szCs w:val="13"/>
          <w:shd w:val="clear" w:color="auto" w:fill="1E1E1E"/>
          <w:lang w:bidi="ar"/>
        </w:rPr>
        <w:t>src</w:t>
      </w:r>
      <w:r>
        <w:rPr>
          <w:rFonts w:ascii="Consolas" w:eastAsia="Consolas" w:hAnsi="Consolas" w:cs="Consolas"/>
          <w:color w:val="D4D4D4"/>
          <w:kern w:val="0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3"/>
          <w:szCs w:val="13"/>
          <w:shd w:val="clear" w:color="auto" w:fill="1E1E1E"/>
          <w:lang w:bidi="ar"/>
        </w:rPr>
        <w:t>"https://cdn.jsdelivr.net/npm/bootstrap@3.3.7/dist/js/bootstrap.min.js"</w:t>
      </w:r>
      <w:r>
        <w:rPr>
          <w:rFonts w:ascii="Consolas" w:eastAsia="Consolas" w:hAnsi="Consolas" w:cs="Consolas"/>
          <w:color w:val="808080"/>
          <w:kern w:val="0"/>
          <w:sz w:val="13"/>
          <w:szCs w:val="13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3"/>
          <w:szCs w:val="13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13"/>
          <w:szCs w:val="13"/>
          <w:shd w:val="clear" w:color="auto" w:fill="1E1E1E"/>
          <w:lang w:bidi="ar"/>
        </w:rPr>
        <w:t>&gt;</w:t>
      </w:r>
    </w:p>
    <w:p w:rsidR="00A05586" w:rsidRDefault="003E6EF6" w:rsidP="00F056AA">
      <w:pPr>
        <w:pStyle w:val="1"/>
      </w:pPr>
      <w:r>
        <w:rPr>
          <w:rFonts w:hint="eastAsia"/>
        </w:rPr>
        <w:lastRenderedPageBreak/>
        <w:t>CSS</w:t>
      </w:r>
      <w:r>
        <w:rPr>
          <w:rFonts w:hint="eastAsia"/>
        </w:rPr>
        <w:t>样式</w:t>
      </w:r>
    </w:p>
    <w:p w:rsidR="001A541B" w:rsidRDefault="00D46372" w:rsidP="00D97392">
      <w:pPr>
        <w:pStyle w:val="2"/>
        <w:numPr>
          <w:ilvl w:val="0"/>
          <w:numId w:val="0"/>
        </w:numPr>
        <w:ind w:left="575" w:hanging="575"/>
        <w:rPr>
          <w:rFonts w:hint="default"/>
        </w:rPr>
      </w:pPr>
      <w:r>
        <w:t>2</w:t>
      </w:r>
      <w:r>
        <w:rPr>
          <w:rFonts w:hint="default"/>
        </w:rPr>
        <w:t>.1</w:t>
      </w:r>
      <w:r w:rsidR="009519D0">
        <w:t>排版</w:t>
      </w:r>
    </w:p>
    <w:p w:rsidR="001A541B" w:rsidRPr="001A541B" w:rsidRDefault="001A541B" w:rsidP="001A541B">
      <w:pPr>
        <w:pStyle w:val="a3"/>
        <w:numPr>
          <w:ilvl w:val="0"/>
          <w:numId w:val="2"/>
        </w:numPr>
        <w:adjustRightInd w:val="0"/>
        <w:spacing w:beforeAutospacing="1" w:afterAutospacing="1"/>
        <w:ind w:firstLineChars="0"/>
        <w:jc w:val="left"/>
        <w:outlineLvl w:val="1"/>
        <w:rPr>
          <w:rFonts w:cs="Times New Roman" w:hint="eastAsia"/>
          <w:b/>
          <w:vanish/>
          <w:kern w:val="0"/>
          <w:sz w:val="36"/>
          <w:szCs w:val="36"/>
        </w:rPr>
      </w:pPr>
    </w:p>
    <w:p w:rsidR="001A541B" w:rsidRPr="001A541B" w:rsidRDefault="001A541B" w:rsidP="001A541B">
      <w:pPr>
        <w:pStyle w:val="a3"/>
        <w:numPr>
          <w:ilvl w:val="1"/>
          <w:numId w:val="2"/>
        </w:numPr>
        <w:adjustRightInd w:val="0"/>
        <w:spacing w:beforeAutospacing="1" w:afterAutospacing="1"/>
        <w:ind w:firstLineChars="0"/>
        <w:jc w:val="left"/>
        <w:outlineLvl w:val="1"/>
        <w:rPr>
          <w:rFonts w:cs="Times New Roman" w:hint="eastAsia"/>
          <w:b/>
          <w:vanish/>
          <w:kern w:val="0"/>
          <w:sz w:val="36"/>
          <w:szCs w:val="36"/>
        </w:rPr>
      </w:pPr>
    </w:p>
    <w:p w:rsidR="003A5B1F" w:rsidRDefault="005711B6" w:rsidP="0059286B">
      <w:pPr>
        <w:pStyle w:val="3"/>
        <w:rPr>
          <w:rFonts w:hint="eastAsia"/>
        </w:rPr>
      </w:pPr>
      <w:r>
        <w:rPr>
          <w:rFonts w:hint="eastAsia"/>
        </w:rPr>
        <w:t>强调</w:t>
      </w:r>
    </w:p>
    <w:p w:rsidR="0059286B" w:rsidRDefault="00A21242" w:rsidP="00A04695">
      <w:pPr>
        <w:pStyle w:val="3"/>
        <w:rPr>
          <w:rFonts w:hint="eastAsia"/>
        </w:rPr>
      </w:pPr>
      <w:r>
        <w:rPr>
          <w:rFonts w:hint="eastAsia"/>
        </w:rPr>
        <w:t>加粗</w:t>
      </w:r>
    </w:p>
    <w:p w:rsidR="00A21242" w:rsidRDefault="00AB62AD" w:rsidP="00A04695">
      <w:pPr>
        <w:pStyle w:val="3"/>
        <w:rPr>
          <w:rFonts w:hint="eastAsia"/>
        </w:rPr>
      </w:pPr>
      <w:r>
        <w:rPr>
          <w:rFonts w:hint="eastAsia"/>
        </w:rPr>
        <w:t>斜体</w:t>
      </w:r>
    </w:p>
    <w:p w:rsidR="00DA6AFD" w:rsidRDefault="00DA6AFD" w:rsidP="003A5B1F">
      <w:pPr>
        <w:pStyle w:val="3"/>
      </w:pPr>
      <w:r>
        <w:rPr>
          <w:rFonts w:hint="eastAsia"/>
        </w:rPr>
        <w:t>对齐</w:t>
      </w:r>
    </w:p>
    <w:p w:rsidR="006D7008" w:rsidRPr="006D7008" w:rsidRDefault="006D7008" w:rsidP="00A04695">
      <w:pPr>
        <w:pStyle w:val="3"/>
        <w:rPr>
          <w:rFonts w:hint="eastAsia"/>
        </w:rPr>
      </w:pPr>
      <w:r>
        <w:rPr>
          <w:rFonts w:hint="eastAsia"/>
        </w:rPr>
        <w:t>缩略</w:t>
      </w:r>
    </w:p>
    <w:p w:rsidR="008065D1" w:rsidRPr="008065D1" w:rsidRDefault="008065D1" w:rsidP="00A04695">
      <w:pPr>
        <w:pStyle w:val="3"/>
        <w:rPr>
          <w:rFonts w:hint="eastAsia"/>
        </w:rPr>
      </w:pPr>
      <w:r w:rsidRPr="008065D1">
        <w:t>地址</w:t>
      </w:r>
    </w:p>
    <w:p w:rsidR="00DA6AFD" w:rsidRDefault="00D021D1" w:rsidP="00D021D1">
      <w:pPr>
        <w:pStyle w:val="3"/>
      </w:pPr>
      <w:r w:rsidRPr="00D021D1">
        <w:rPr>
          <w:rFonts w:hint="eastAsia"/>
        </w:rPr>
        <w:t>引用</w:t>
      </w:r>
    </w:p>
    <w:p w:rsidR="00D021D1" w:rsidRDefault="00174846" w:rsidP="00174846">
      <w:pPr>
        <w:pStyle w:val="3"/>
      </w:pPr>
      <w:r w:rsidRPr="00174846">
        <w:rPr>
          <w:rFonts w:hint="eastAsia"/>
        </w:rPr>
        <w:t>列表</w:t>
      </w:r>
    </w:p>
    <w:p w:rsidR="0005452B" w:rsidRDefault="00524214" w:rsidP="00524214">
      <w:pPr>
        <w:pStyle w:val="3"/>
      </w:pPr>
      <w:r>
        <w:rPr>
          <w:rFonts w:hint="eastAsia"/>
        </w:rPr>
        <w:t>描述</w:t>
      </w:r>
    </w:p>
    <w:p w:rsidR="00524214" w:rsidRDefault="00130517" w:rsidP="00130517">
      <w:pPr>
        <w:pStyle w:val="2"/>
        <w:rPr>
          <w:rFonts w:hint="default"/>
        </w:rPr>
      </w:pPr>
      <w:r>
        <w:t>代码</w:t>
      </w:r>
    </w:p>
    <w:p w:rsidR="00E45B74" w:rsidRDefault="00E17BD6" w:rsidP="00E17BD6">
      <w:pPr>
        <w:pStyle w:val="2"/>
        <w:rPr>
          <w:rFonts w:hint="default"/>
        </w:rPr>
      </w:pPr>
      <w:r>
        <w:t>表格</w:t>
      </w:r>
    </w:p>
    <w:p w:rsidR="00F10670" w:rsidRDefault="00192841" w:rsidP="00192841">
      <w:pPr>
        <w:pStyle w:val="2"/>
        <w:rPr>
          <w:rFonts w:hint="default"/>
        </w:rPr>
      </w:pPr>
      <w:r>
        <w:t>表单</w:t>
      </w:r>
    </w:p>
    <w:p w:rsidR="008B5E77" w:rsidRDefault="008B5E77" w:rsidP="008B5E77">
      <w:pPr>
        <w:pStyle w:val="2"/>
        <w:rPr>
          <w:rFonts w:hint="default"/>
        </w:rPr>
      </w:pPr>
      <w:r>
        <w:t>按钮</w:t>
      </w:r>
    </w:p>
    <w:p w:rsidR="005B1BC2" w:rsidRDefault="005B1BC2" w:rsidP="00E835CF">
      <w:pPr>
        <w:pStyle w:val="2"/>
      </w:pPr>
      <w:r>
        <w:t>图片</w:t>
      </w:r>
    </w:p>
    <w:p w:rsidR="005B1BC2" w:rsidRPr="000F250B" w:rsidRDefault="005B1BC2" w:rsidP="000F250B">
      <w:pPr>
        <w:pStyle w:val="2"/>
      </w:pPr>
      <w:r>
        <w:t>图标</w:t>
      </w:r>
    </w:p>
    <w:p w:rsidR="00F91679" w:rsidRDefault="00F91679" w:rsidP="00F91679">
      <w:pPr>
        <w:pStyle w:val="1"/>
      </w:pPr>
      <w:r>
        <w:rPr>
          <w:rFonts w:hint="eastAsia"/>
        </w:rPr>
        <w:lastRenderedPageBreak/>
        <w:t>组件</w:t>
      </w:r>
    </w:p>
    <w:p w:rsidR="005916D2" w:rsidRDefault="00097050" w:rsidP="005916D2">
      <w:r>
        <w:rPr>
          <w:noProof/>
        </w:rPr>
        <w:drawing>
          <wp:inline distT="0" distB="0" distL="0" distR="0" wp14:anchorId="050D67F9" wp14:editId="41CCB0CE">
            <wp:extent cx="2327865" cy="487670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7865" cy="48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51" w:rsidRDefault="004049B7" w:rsidP="005916D2">
      <w:r>
        <w:rPr>
          <w:rFonts w:hint="eastAsia"/>
        </w:rPr>
        <w:t>选择用的时候进行调用复制即可！</w:t>
      </w:r>
    </w:p>
    <w:p w:rsidR="00A70691" w:rsidRDefault="0019438E" w:rsidP="0019438E">
      <w:pPr>
        <w:pStyle w:val="1"/>
      </w:pPr>
      <w:r>
        <w:rPr>
          <w:rFonts w:hint="eastAsia"/>
        </w:rPr>
        <w:lastRenderedPageBreak/>
        <w:t>JS插件</w:t>
      </w:r>
    </w:p>
    <w:p w:rsidR="001C3D4A" w:rsidRPr="001C3D4A" w:rsidRDefault="001C3D4A" w:rsidP="001C3D4A">
      <w:pPr>
        <w:pStyle w:val="a3"/>
        <w:numPr>
          <w:ilvl w:val="0"/>
          <w:numId w:val="2"/>
        </w:numPr>
        <w:adjustRightInd w:val="0"/>
        <w:spacing w:beforeAutospacing="1" w:afterAutospacing="1"/>
        <w:ind w:firstLineChars="0"/>
        <w:jc w:val="left"/>
        <w:outlineLvl w:val="1"/>
        <w:rPr>
          <w:rFonts w:cs="Times New Roman" w:hint="eastAsia"/>
          <w:b/>
          <w:vanish/>
          <w:kern w:val="0"/>
          <w:sz w:val="36"/>
          <w:szCs w:val="36"/>
        </w:rPr>
      </w:pPr>
    </w:p>
    <w:p w:rsidR="001C3D4A" w:rsidRPr="001C3D4A" w:rsidRDefault="001C3D4A" w:rsidP="001C3D4A">
      <w:pPr>
        <w:pStyle w:val="a3"/>
        <w:numPr>
          <w:ilvl w:val="0"/>
          <w:numId w:val="2"/>
        </w:numPr>
        <w:adjustRightInd w:val="0"/>
        <w:spacing w:beforeAutospacing="1" w:afterAutospacing="1"/>
        <w:ind w:firstLineChars="0"/>
        <w:jc w:val="left"/>
        <w:outlineLvl w:val="1"/>
        <w:rPr>
          <w:rFonts w:cs="Times New Roman" w:hint="eastAsia"/>
          <w:b/>
          <w:vanish/>
          <w:kern w:val="0"/>
          <w:sz w:val="36"/>
          <w:szCs w:val="36"/>
        </w:rPr>
      </w:pPr>
    </w:p>
    <w:p w:rsidR="00E615EB" w:rsidRDefault="00D00C77" w:rsidP="005916D2">
      <w:r>
        <w:rPr>
          <w:noProof/>
        </w:rPr>
        <w:drawing>
          <wp:inline distT="0" distB="0" distL="0" distR="0" wp14:anchorId="3CD5E8FF" wp14:editId="56E88D47">
            <wp:extent cx="2365965" cy="486527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965" cy="48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0D" w:rsidRDefault="0002550D" w:rsidP="005916D2">
      <w:r>
        <w:rPr>
          <w:rFonts w:hint="eastAsia"/>
        </w:rPr>
        <w:t>用到的时候再去看具体的细节</w:t>
      </w:r>
    </w:p>
    <w:p w:rsidR="0002550D" w:rsidRDefault="0002550D" w:rsidP="005916D2"/>
    <w:p w:rsidR="003E6EF6" w:rsidRDefault="003E6EF6" w:rsidP="005916D2"/>
    <w:p w:rsidR="003E6EF6" w:rsidRPr="005916D2" w:rsidRDefault="003E6EF6" w:rsidP="005916D2">
      <w:pPr>
        <w:rPr>
          <w:rFonts w:hint="eastAsia"/>
        </w:rPr>
      </w:pPr>
      <w:bookmarkStart w:id="0" w:name="_GoBack"/>
      <w:bookmarkEnd w:id="0"/>
    </w:p>
    <w:p w:rsidR="00192841" w:rsidRPr="00192841" w:rsidRDefault="00192841" w:rsidP="00192841">
      <w:pPr>
        <w:rPr>
          <w:rFonts w:hint="eastAsia"/>
        </w:rPr>
      </w:pPr>
    </w:p>
    <w:p w:rsidR="00E17BD6" w:rsidRPr="00E17BD6" w:rsidRDefault="00E17BD6" w:rsidP="00E17BD6">
      <w:pPr>
        <w:rPr>
          <w:rFonts w:hint="eastAsia"/>
        </w:rPr>
      </w:pPr>
    </w:p>
    <w:p w:rsidR="00174846" w:rsidRPr="00174846" w:rsidRDefault="00174846" w:rsidP="00174846">
      <w:pPr>
        <w:rPr>
          <w:rFonts w:hint="eastAsia"/>
        </w:rPr>
      </w:pPr>
    </w:p>
    <w:sectPr w:rsidR="00174846" w:rsidRPr="0017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9ACB9F"/>
    <w:multiLevelType w:val="multilevel"/>
    <w:tmpl w:val="5B7E8A92"/>
    <w:lvl w:ilvl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756D770E"/>
    <w:multiLevelType w:val="multilevel"/>
    <w:tmpl w:val="756D770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686"/>
    <w:rsid w:val="0002550D"/>
    <w:rsid w:val="0005452B"/>
    <w:rsid w:val="00097050"/>
    <w:rsid w:val="000F0252"/>
    <w:rsid w:val="000F250B"/>
    <w:rsid w:val="00130517"/>
    <w:rsid w:val="001708CC"/>
    <w:rsid w:val="00172A27"/>
    <w:rsid w:val="00174846"/>
    <w:rsid w:val="00192841"/>
    <w:rsid w:val="0019438E"/>
    <w:rsid w:val="001A541B"/>
    <w:rsid w:val="001B371A"/>
    <w:rsid w:val="001C3D4A"/>
    <w:rsid w:val="00327CB6"/>
    <w:rsid w:val="00331857"/>
    <w:rsid w:val="0034102E"/>
    <w:rsid w:val="00376170"/>
    <w:rsid w:val="003A5B1F"/>
    <w:rsid w:val="003E6EF6"/>
    <w:rsid w:val="004049B7"/>
    <w:rsid w:val="00482B1B"/>
    <w:rsid w:val="004B406E"/>
    <w:rsid w:val="00524214"/>
    <w:rsid w:val="005531BA"/>
    <w:rsid w:val="005711B6"/>
    <w:rsid w:val="005916D2"/>
    <w:rsid w:val="0059286B"/>
    <w:rsid w:val="005B1BC2"/>
    <w:rsid w:val="005D2ACD"/>
    <w:rsid w:val="006B770A"/>
    <w:rsid w:val="006D7008"/>
    <w:rsid w:val="008012B0"/>
    <w:rsid w:val="008065D1"/>
    <w:rsid w:val="00895D87"/>
    <w:rsid w:val="008A6F03"/>
    <w:rsid w:val="008B5E77"/>
    <w:rsid w:val="008F3C9F"/>
    <w:rsid w:val="00907656"/>
    <w:rsid w:val="00921150"/>
    <w:rsid w:val="0092131A"/>
    <w:rsid w:val="009349A0"/>
    <w:rsid w:val="009519D0"/>
    <w:rsid w:val="00A04695"/>
    <w:rsid w:val="00A05586"/>
    <w:rsid w:val="00A21242"/>
    <w:rsid w:val="00A61151"/>
    <w:rsid w:val="00A65E4B"/>
    <w:rsid w:val="00A70691"/>
    <w:rsid w:val="00AB62AD"/>
    <w:rsid w:val="00BA4F38"/>
    <w:rsid w:val="00BB2FCF"/>
    <w:rsid w:val="00BB6C74"/>
    <w:rsid w:val="00BC29CA"/>
    <w:rsid w:val="00BC2F82"/>
    <w:rsid w:val="00C850E4"/>
    <w:rsid w:val="00D00C77"/>
    <w:rsid w:val="00D021D1"/>
    <w:rsid w:val="00D46372"/>
    <w:rsid w:val="00D54A4B"/>
    <w:rsid w:val="00D97392"/>
    <w:rsid w:val="00DA6AFD"/>
    <w:rsid w:val="00E17BD6"/>
    <w:rsid w:val="00E45B74"/>
    <w:rsid w:val="00E615EB"/>
    <w:rsid w:val="00E835CF"/>
    <w:rsid w:val="00F056AA"/>
    <w:rsid w:val="00F05BDE"/>
    <w:rsid w:val="00F10670"/>
    <w:rsid w:val="00F23286"/>
    <w:rsid w:val="00F83BA1"/>
    <w:rsid w:val="00F91679"/>
    <w:rsid w:val="00FC1AC7"/>
    <w:rsid w:val="03136ADF"/>
    <w:rsid w:val="045752B7"/>
    <w:rsid w:val="05281E51"/>
    <w:rsid w:val="059769A7"/>
    <w:rsid w:val="059B0AE6"/>
    <w:rsid w:val="05B50A0F"/>
    <w:rsid w:val="05C77E74"/>
    <w:rsid w:val="065F64CE"/>
    <w:rsid w:val="068A1DB9"/>
    <w:rsid w:val="06950725"/>
    <w:rsid w:val="06B07980"/>
    <w:rsid w:val="077F28B3"/>
    <w:rsid w:val="08CD188B"/>
    <w:rsid w:val="095D7981"/>
    <w:rsid w:val="0A492450"/>
    <w:rsid w:val="0A7E7A8E"/>
    <w:rsid w:val="0B187B1C"/>
    <w:rsid w:val="0BFC1FB3"/>
    <w:rsid w:val="0D891D70"/>
    <w:rsid w:val="0E6362C2"/>
    <w:rsid w:val="0EED1397"/>
    <w:rsid w:val="104632DE"/>
    <w:rsid w:val="10532D30"/>
    <w:rsid w:val="112D74E0"/>
    <w:rsid w:val="12B409FA"/>
    <w:rsid w:val="14B033BD"/>
    <w:rsid w:val="14C72359"/>
    <w:rsid w:val="17B77E97"/>
    <w:rsid w:val="182F6232"/>
    <w:rsid w:val="1B2F3787"/>
    <w:rsid w:val="1BDA257B"/>
    <w:rsid w:val="22212CA5"/>
    <w:rsid w:val="23454161"/>
    <w:rsid w:val="23EA0AFB"/>
    <w:rsid w:val="24353D15"/>
    <w:rsid w:val="24D81210"/>
    <w:rsid w:val="250431ED"/>
    <w:rsid w:val="2662161B"/>
    <w:rsid w:val="269E1907"/>
    <w:rsid w:val="287B04BB"/>
    <w:rsid w:val="29462071"/>
    <w:rsid w:val="2A6D5286"/>
    <w:rsid w:val="2AA871B8"/>
    <w:rsid w:val="2D684648"/>
    <w:rsid w:val="30A0048C"/>
    <w:rsid w:val="30EE7061"/>
    <w:rsid w:val="33475E76"/>
    <w:rsid w:val="33DA667C"/>
    <w:rsid w:val="3432699A"/>
    <w:rsid w:val="35124A32"/>
    <w:rsid w:val="35446AD4"/>
    <w:rsid w:val="363246A0"/>
    <w:rsid w:val="367038AB"/>
    <w:rsid w:val="38E42A7A"/>
    <w:rsid w:val="3AA131E9"/>
    <w:rsid w:val="3B683A02"/>
    <w:rsid w:val="3C4B41F1"/>
    <w:rsid w:val="3C687105"/>
    <w:rsid w:val="3E7460BB"/>
    <w:rsid w:val="3E754D19"/>
    <w:rsid w:val="3EC86605"/>
    <w:rsid w:val="3F3B7D51"/>
    <w:rsid w:val="40BF5D5D"/>
    <w:rsid w:val="420F569F"/>
    <w:rsid w:val="441F77E7"/>
    <w:rsid w:val="44C948C4"/>
    <w:rsid w:val="45220720"/>
    <w:rsid w:val="45A95B7C"/>
    <w:rsid w:val="46B721D1"/>
    <w:rsid w:val="48BF2382"/>
    <w:rsid w:val="4C9D353A"/>
    <w:rsid w:val="501B4CC4"/>
    <w:rsid w:val="507F4644"/>
    <w:rsid w:val="50BA7EDA"/>
    <w:rsid w:val="51160C30"/>
    <w:rsid w:val="52F326C6"/>
    <w:rsid w:val="53106D8A"/>
    <w:rsid w:val="54CA487C"/>
    <w:rsid w:val="56A6556D"/>
    <w:rsid w:val="570156D1"/>
    <w:rsid w:val="57962B9A"/>
    <w:rsid w:val="58C208CD"/>
    <w:rsid w:val="5B311B76"/>
    <w:rsid w:val="5D53718A"/>
    <w:rsid w:val="5D9D5C0A"/>
    <w:rsid w:val="5ECC0B66"/>
    <w:rsid w:val="5EF62D49"/>
    <w:rsid w:val="5F7033B8"/>
    <w:rsid w:val="5FE742E6"/>
    <w:rsid w:val="614A266E"/>
    <w:rsid w:val="63814B7D"/>
    <w:rsid w:val="647F1AC2"/>
    <w:rsid w:val="64C00A2C"/>
    <w:rsid w:val="65B72273"/>
    <w:rsid w:val="6605423C"/>
    <w:rsid w:val="664F3A88"/>
    <w:rsid w:val="668040E4"/>
    <w:rsid w:val="67CC739B"/>
    <w:rsid w:val="6919589D"/>
    <w:rsid w:val="6968597A"/>
    <w:rsid w:val="69FA2122"/>
    <w:rsid w:val="6B831208"/>
    <w:rsid w:val="6DA633BD"/>
    <w:rsid w:val="6F3A3401"/>
    <w:rsid w:val="70932897"/>
    <w:rsid w:val="70C8195D"/>
    <w:rsid w:val="71F34890"/>
    <w:rsid w:val="73BF66A5"/>
    <w:rsid w:val="73F6045E"/>
    <w:rsid w:val="75D369CB"/>
    <w:rsid w:val="76CC6137"/>
    <w:rsid w:val="77CE4385"/>
    <w:rsid w:val="7919224E"/>
    <w:rsid w:val="7A8660B7"/>
    <w:rsid w:val="7B8A175B"/>
    <w:rsid w:val="7BE94F05"/>
    <w:rsid w:val="7DC12068"/>
    <w:rsid w:val="7DD80AB1"/>
    <w:rsid w:val="7F0D5C1D"/>
    <w:rsid w:val="7F20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F2757"/>
  <w15:docId w15:val="{047FA2F7-4D56-465B-8B1D-6C87A59C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numPr>
        <w:ilvl w:val="1"/>
        <w:numId w:val="2"/>
      </w:numPr>
      <w:adjustRightInd w:val="0"/>
      <w:spacing w:beforeAutospacing="1" w:afterAutospacing="1"/>
      <w:jc w:val="left"/>
      <w:outlineLvl w:val="1"/>
    </w:pPr>
    <w:rPr>
      <w:rFonts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2"/>
      </w:numPr>
      <w:adjustRightInd w:val="0"/>
      <w:snapToGrid w:val="0"/>
      <w:jc w:val="left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A5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88</Words>
  <Characters>503</Characters>
  <Application>Microsoft Office Word</Application>
  <DocSecurity>0</DocSecurity>
  <Lines>4</Lines>
  <Paragraphs>1</Paragraphs>
  <ScaleCrop>false</ScaleCrop>
  <Company>Kingsoft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Hello,world.</dc:creator>
  <cp:lastModifiedBy>孙 潇</cp:lastModifiedBy>
  <cp:revision>94</cp:revision>
  <dcterms:created xsi:type="dcterms:W3CDTF">2014-10-29T12:08:00Z</dcterms:created>
  <dcterms:modified xsi:type="dcterms:W3CDTF">2019-01-26T08:27:00Z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