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</w:pPr>
      <w:r>
        <w:rPr>
          <w:rFonts w:hint="eastAsia"/>
        </w:rPr>
        <w:t>LNMP</w:t>
      </w:r>
    </w:p>
    <w:p>
      <w:pPr>
        <w:pStyle w:val="18"/>
        <w:rPr>
          <w:rFonts w:asciiTheme="minorHAnsi" w:hAnsiTheme="minorHAnsi" w:eastAsiaTheme="minorEastAsia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"_Toc466481574" </w:instrText>
      </w:r>
      <w:r>
        <w:fldChar w:fldCharType="separate"/>
      </w:r>
      <w:r>
        <w:rPr>
          <w:rStyle w:val="23"/>
          <w:rFonts w:ascii="Arial" w:hAnsi="Arial" w:cs="Arial"/>
        </w:rPr>
        <w:t>1</w:t>
      </w:r>
      <w:r>
        <w:rPr>
          <w:rFonts w:asciiTheme="minorHAnsi" w:hAnsiTheme="minorHAnsi" w:eastAsiaTheme="minorEastAsia" w:cstheme="minorBidi"/>
          <w:b w:val="0"/>
          <w:szCs w:val="22"/>
        </w:rPr>
        <w:tab/>
      </w:r>
      <w:r>
        <w:rPr>
          <w:rStyle w:val="23"/>
        </w:rPr>
        <w:t>LNMP</w:t>
      </w:r>
      <w:r>
        <w:tab/>
      </w:r>
      <w:r>
        <w:fldChar w:fldCharType="begin"/>
      </w:r>
      <w:r>
        <w:instrText xml:space="preserve"> PAGEREF _Toc466481574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"_Toc466481575" </w:instrText>
      </w:r>
      <w:r>
        <w:fldChar w:fldCharType="separate"/>
      </w:r>
      <w:r>
        <w:rPr>
          <w:rStyle w:val="23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安装</w:t>
      </w:r>
      <w:r>
        <w:rPr>
          <w:rStyle w:val="23"/>
        </w:rPr>
        <w:t>Nginx</w:t>
      </w:r>
      <w:r>
        <w:tab/>
      </w:r>
      <w:r>
        <w:fldChar w:fldCharType="begin"/>
      </w:r>
      <w:r>
        <w:instrText xml:space="preserve"> PAGEREF _Toc466481575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"_Toc466481576" </w:instrText>
      </w:r>
      <w:r>
        <w:fldChar w:fldCharType="separate"/>
      </w:r>
      <w:r>
        <w:rPr>
          <w:rStyle w:val="23"/>
        </w:rPr>
        <w:t>1.1.1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下载，上传到</w:t>
      </w:r>
      <w:r>
        <w:rPr>
          <w:rStyle w:val="23"/>
        </w:rPr>
        <w:t>linux</w:t>
      </w:r>
      <w:r>
        <w:rPr>
          <w:rStyle w:val="23"/>
          <w:rFonts w:hint="eastAsia"/>
        </w:rPr>
        <w:t>服务器</w:t>
      </w:r>
      <w:r>
        <w:tab/>
      </w:r>
      <w:r>
        <w:fldChar w:fldCharType="begin"/>
      </w:r>
      <w:r>
        <w:instrText xml:space="preserve"> PAGEREF _Toc466481576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"_Toc466481577" </w:instrText>
      </w:r>
      <w:r>
        <w:fldChar w:fldCharType="separate"/>
      </w:r>
      <w:r>
        <w:rPr>
          <w:rStyle w:val="23"/>
        </w:rPr>
        <w:t>1.1.2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源码安装</w:t>
      </w:r>
      <w:r>
        <w:tab/>
      </w:r>
      <w:r>
        <w:fldChar w:fldCharType="begin"/>
      </w:r>
      <w:r>
        <w:instrText xml:space="preserve"> PAGEREF _Toc466481577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"_Toc466481578" </w:instrText>
      </w:r>
      <w:r>
        <w:fldChar w:fldCharType="separate"/>
      </w:r>
      <w:r>
        <w:rPr>
          <w:rStyle w:val="23"/>
        </w:rPr>
        <w:t>1.1.3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管理</w:t>
      </w:r>
      <w:r>
        <w:rPr>
          <w:rStyle w:val="23"/>
        </w:rPr>
        <w:t>nginx</w:t>
      </w:r>
      <w:r>
        <w:rPr>
          <w:rStyle w:val="23"/>
          <w:rFonts w:hint="eastAsia"/>
        </w:rPr>
        <w:t>服务器</w:t>
      </w:r>
      <w:r>
        <w:tab/>
      </w:r>
      <w:r>
        <w:fldChar w:fldCharType="begin"/>
      </w:r>
      <w:r>
        <w:instrText xml:space="preserve"> PAGEREF _Toc466481578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"_Toc466481579" </w:instrText>
      </w:r>
      <w:r>
        <w:fldChar w:fldCharType="separate"/>
      </w:r>
      <w:r>
        <w:rPr>
          <w:rStyle w:val="23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安装带有</w:t>
      </w:r>
      <w:r>
        <w:rPr>
          <w:rStyle w:val="23"/>
        </w:rPr>
        <w:t>FPM</w:t>
      </w:r>
      <w:r>
        <w:rPr>
          <w:rStyle w:val="23"/>
          <w:rFonts w:hint="eastAsia"/>
        </w:rPr>
        <w:t>模块</w:t>
      </w:r>
      <w:r>
        <w:rPr>
          <w:rStyle w:val="23"/>
        </w:rPr>
        <w:t>PHP</w:t>
      </w:r>
      <w:r>
        <w:tab/>
      </w:r>
      <w:r>
        <w:fldChar w:fldCharType="begin"/>
      </w:r>
      <w:r>
        <w:instrText xml:space="preserve"> PAGEREF _Toc466481579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"_Toc466481580" </w:instrText>
      </w:r>
      <w:r>
        <w:fldChar w:fldCharType="separate"/>
      </w:r>
      <w:r>
        <w:rPr>
          <w:rStyle w:val="23"/>
        </w:rP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管理</w:t>
      </w:r>
      <w:r>
        <w:rPr>
          <w:rStyle w:val="23"/>
        </w:rPr>
        <w:t>PHP-FPM</w:t>
      </w:r>
      <w:r>
        <w:tab/>
      </w:r>
      <w:r>
        <w:fldChar w:fldCharType="begin"/>
      </w:r>
      <w:r>
        <w:instrText xml:space="preserve"> PAGEREF _Toc466481580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"_Toc466481581" </w:instrText>
      </w:r>
      <w:r>
        <w:fldChar w:fldCharType="separate"/>
      </w:r>
      <w:r>
        <w:rPr>
          <w:rStyle w:val="23"/>
        </w:rPr>
        <w:t>1.3.1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启动</w:t>
      </w:r>
      <w:r>
        <w:tab/>
      </w:r>
      <w:r>
        <w:fldChar w:fldCharType="begin"/>
      </w:r>
      <w:r>
        <w:instrText xml:space="preserve"> PAGEREF _Toc466481581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"_Toc466481582" </w:instrText>
      </w:r>
      <w:r>
        <w:fldChar w:fldCharType="separate"/>
      </w:r>
      <w:r>
        <w:rPr>
          <w:rStyle w:val="23"/>
        </w:rPr>
        <w:t>1.3.2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关闭</w:t>
      </w:r>
      <w:r>
        <w:tab/>
      </w:r>
      <w:r>
        <w:fldChar w:fldCharType="begin"/>
      </w:r>
      <w:r>
        <w:instrText xml:space="preserve"> PAGEREF _Toc466481582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"_Toc466481583" </w:instrText>
      </w:r>
      <w:r>
        <w:fldChar w:fldCharType="separate"/>
      </w:r>
      <w:r>
        <w:rPr>
          <w:rStyle w:val="23"/>
        </w:rPr>
        <w:t>1.3.3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重启</w:t>
      </w:r>
      <w:r>
        <w:tab/>
      </w:r>
      <w:r>
        <w:fldChar w:fldCharType="begin"/>
      </w:r>
      <w:r>
        <w:instrText xml:space="preserve"> PAGEREF _Toc466481583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"_Toc466481584" </w:instrText>
      </w:r>
      <w:r>
        <w:fldChar w:fldCharType="separate"/>
      </w:r>
      <w:r>
        <w:rPr>
          <w:rStyle w:val="23"/>
        </w:rPr>
        <w:t>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配置</w:t>
      </w:r>
      <w:r>
        <w:rPr>
          <w:rStyle w:val="23"/>
        </w:rPr>
        <w:t>PHP</w:t>
      </w:r>
      <w:r>
        <w:rPr>
          <w:rStyle w:val="23"/>
          <w:rFonts w:hint="eastAsia"/>
        </w:rPr>
        <w:t>与</w:t>
      </w:r>
      <w:r>
        <w:rPr>
          <w:rStyle w:val="23"/>
        </w:rPr>
        <w:t>Nginx</w:t>
      </w:r>
      <w:r>
        <w:rPr>
          <w:rStyle w:val="23"/>
          <w:rFonts w:hint="eastAsia"/>
        </w:rPr>
        <w:t>的关系</w:t>
      </w:r>
      <w:r>
        <w:tab/>
      </w:r>
      <w:r>
        <w:fldChar w:fldCharType="begin"/>
      </w:r>
      <w:r>
        <w:instrText xml:space="preserve"> PAGEREF _Toc466481584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"_Toc466481585" </w:instrText>
      </w:r>
      <w:r>
        <w:fldChar w:fldCharType="separate"/>
      </w:r>
      <w:r>
        <w:rPr>
          <w:rStyle w:val="23"/>
        </w:rPr>
        <w:t>1.4.1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配置</w:t>
      </w:r>
      <w:r>
        <w:rPr>
          <w:rStyle w:val="23"/>
        </w:rPr>
        <w:t>PHP</w:t>
      </w:r>
      <w:r>
        <w:rPr>
          <w:rStyle w:val="23"/>
          <w:rFonts w:hint="eastAsia"/>
        </w:rPr>
        <w:t>的</w:t>
      </w:r>
      <w:r>
        <w:rPr>
          <w:rStyle w:val="23"/>
        </w:rPr>
        <w:t>fpm</w:t>
      </w:r>
      <w:r>
        <w:tab/>
      </w:r>
      <w:r>
        <w:fldChar w:fldCharType="begin"/>
      </w:r>
      <w:r>
        <w:instrText xml:space="preserve"> PAGEREF _Toc466481585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"_Toc466481586" </w:instrText>
      </w:r>
      <w:r>
        <w:fldChar w:fldCharType="separate"/>
      </w:r>
      <w:r>
        <w:rPr>
          <w:rStyle w:val="23"/>
        </w:rPr>
        <w:t>1.4.2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配置</w:t>
      </w:r>
      <w:r>
        <w:rPr>
          <w:rStyle w:val="23"/>
        </w:rPr>
        <w:t>nginx</w:t>
      </w:r>
      <w:r>
        <w:tab/>
      </w:r>
      <w:r>
        <w:fldChar w:fldCharType="begin"/>
      </w:r>
      <w:r>
        <w:instrText xml:space="preserve"> PAGEREF _Toc466481586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"_Toc466481587" </w:instrText>
      </w:r>
      <w:r>
        <w:fldChar w:fldCharType="separate"/>
      </w:r>
      <w:r>
        <w:rPr>
          <w:rStyle w:val="23"/>
        </w:rPr>
        <w:t>1.5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重启</w:t>
      </w:r>
      <w:r>
        <w:rPr>
          <w:rStyle w:val="23"/>
        </w:rPr>
        <w:t>PHP-FPM</w:t>
      </w:r>
      <w:r>
        <w:rPr>
          <w:rStyle w:val="23"/>
          <w:rFonts w:hint="eastAsia"/>
        </w:rPr>
        <w:t>和</w:t>
      </w:r>
      <w:r>
        <w:rPr>
          <w:rStyle w:val="23"/>
        </w:rPr>
        <w:t>Nginx</w:t>
      </w:r>
      <w:r>
        <w:tab/>
      </w:r>
      <w:r>
        <w:fldChar w:fldCharType="begin"/>
      </w:r>
      <w:r>
        <w:instrText xml:space="preserve"> PAGEREF _Toc466481587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"_Toc466481588" </w:instrText>
      </w:r>
      <w:r>
        <w:fldChar w:fldCharType="separate"/>
      </w:r>
      <w:r>
        <w:rPr>
          <w:rStyle w:val="23"/>
        </w:rPr>
        <w:t>1.6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测试</w:t>
      </w:r>
      <w:r>
        <w:tab/>
      </w:r>
      <w:r>
        <w:fldChar w:fldCharType="begin"/>
      </w:r>
      <w:r>
        <w:instrText xml:space="preserve"> PAGEREF _Toc466481588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"_Toc466481589" </w:instrText>
      </w:r>
      <w:r>
        <w:fldChar w:fldCharType="separate"/>
      </w:r>
      <w:r>
        <w:rPr>
          <w:rStyle w:val="23"/>
        </w:rPr>
        <w:t>1.7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初始化</w:t>
      </w:r>
      <w:r>
        <w:rPr>
          <w:rStyle w:val="23"/>
        </w:rPr>
        <w:t>php</w:t>
      </w:r>
      <w:r>
        <w:rPr>
          <w:rStyle w:val="23"/>
          <w:rFonts w:hint="eastAsia"/>
        </w:rPr>
        <w:t>的配置文件：</w:t>
      </w:r>
      <w:r>
        <w:tab/>
      </w:r>
      <w:r>
        <w:fldChar w:fldCharType="begin"/>
      </w:r>
      <w:r>
        <w:instrText xml:space="preserve"> PAGEREF _Toc466481589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b/>
        </w:rPr>
      </w:pPr>
      <w:r>
        <w:rPr>
          <w:b/>
        </w:rPr>
        <w:fldChar w:fldCharType="end"/>
      </w:r>
    </w:p>
    <w:p>
      <w:r>
        <w:br w:type="page"/>
      </w:r>
    </w:p>
    <w:p>
      <w:pPr>
        <w:pStyle w:val="2"/>
      </w:pPr>
      <w:bookmarkStart w:id="0" w:name="_Toc466481574"/>
      <w:r>
        <w:t>LNMP</w:t>
      </w:r>
      <w:bookmarkEnd w:id="0"/>
    </w:p>
    <w:p>
      <w:r>
        <w:t>Linux+Nginx+MySQL+PHP</w:t>
      </w:r>
    </w:p>
    <w:p>
      <w:r>
        <w:t>engine X</w:t>
      </w:r>
      <w:r>
        <w:rPr>
          <w:rFonts w:hint="eastAsia"/>
        </w:rPr>
        <w:t>, nginx</w:t>
      </w:r>
    </w:p>
    <w:p>
      <w:r>
        <w:t>Nginx: web服务器，mail服务器，loadBalance服务器，反向代理服务器。</w:t>
      </w:r>
    </w:p>
    <w:p>
      <w:r>
        <w:object>
          <v:shape id="_x0000_i1025" o:spt="75" type="#_x0000_t75" style="height:447.5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/>
    <w:p>
      <w:r>
        <w:t>先以Web服务器为例进行搭建。与Apachehttpd功能一致！</w:t>
      </w:r>
    </w:p>
    <w:p>
      <w:r>
        <w:t>比较：</w:t>
      </w:r>
    </w:p>
    <w:p>
      <w:r>
        <w:tab/>
      </w:r>
      <w:r>
        <w:t>apache，http： 稳定，功能完善。</w:t>
      </w:r>
    </w:p>
    <w:p>
      <w:r>
        <w:tab/>
      </w:r>
      <w:r>
        <w:t>nginx：并发性较好，体积较小</w:t>
      </w:r>
    </w:p>
    <w:p/>
    <w:p>
      <w:r>
        <w:t>与Apache不同的是：与PHP的关系。</w:t>
      </w:r>
    </w:p>
    <w:p>
      <w:r>
        <w:t>Apache：PHP为Apache的模块。</w:t>
      </w:r>
    </w:p>
    <w:p>
      <w:r>
        <w:t>nginx：PHP间相互通信。甚至可以将nginx堪称PHP的客户端。fastCGI。告诉通用网关接口。fast Common Gateway Interface。</w:t>
      </w:r>
    </w:p>
    <w:p/>
    <w:p>
      <w:pPr>
        <w:pStyle w:val="3"/>
      </w:pPr>
      <w:bookmarkStart w:id="1" w:name="_Toc466481575"/>
      <w:r>
        <w:t>安装Nginx</w:t>
      </w:r>
      <w:bookmarkEnd w:id="1"/>
    </w:p>
    <w:p>
      <w:pPr>
        <w:pStyle w:val="5"/>
      </w:pPr>
      <w:bookmarkStart w:id="2" w:name="_Toc466481576"/>
      <w:r>
        <w:t>下载，上传到linux服务器</w:t>
      </w:r>
      <w:bookmarkEnd w:id="2"/>
    </w:p>
    <w:p>
      <w:pPr>
        <w:pStyle w:val="4"/>
      </w:pPr>
      <w:r>
        <w:drawing>
          <wp:inline distT="0" distB="0" distL="0" distR="0">
            <wp:extent cx="5278120" cy="14966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3" w:name="_Toc466481577"/>
      <w:r>
        <w:t>源码安装</w:t>
      </w:r>
      <w:bookmarkEnd w:id="3"/>
    </w:p>
    <w:p>
      <w:pPr>
        <w:pStyle w:val="4"/>
      </w:pPr>
      <w:r>
        <w:rPr>
          <w:rFonts w:hint="eastAsia"/>
        </w:rPr>
        <w:t>解压以上三个包：</w:t>
      </w:r>
    </w:p>
    <w:p>
      <w:pPr>
        <w:pStyle w:val="4"/>
      </w:pPr>
      <w:r>
        <w:drawing>
          <wp:inline distT="0" distB="0" distL="0" distR="0">
            <wp:extent cx="5278120" cy="2451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0" distR="0">
            <wp:extent cx="5278120" cy="2978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0" distR="0">
            <wp:extent cx="527812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进入</w:t>
      </w:r>
      <w:r>
        <w:rPr>
          <w:rFonts w:hint="eastAsia"/>
        </w:rPr>
        <w:t xml:space="preserve"> ng</w:t>
      </w:r>
      <w:r>
        <w:t>inx目录</w:t>
      </w:r>
    </w:p>
    <w:p>
      <w:pPr>
        <w:pStyle w:val="6"/>
      </w:pPr>
      <w:r>
        <w:rPr>
          <w:rFonts w:hint="eastAsia"/>
        </w:rPr>
        <w:t>安装依赖</w:t>
      </w:r>
    </w:p>
    <w:p>
      <w:pPr>
        <w:pStyle w:val="4"/>
      </w:pPr>
      <w:r>
        <w:t>来源：</w:t>
      </w:r>
    </w:p>
    <w:p>
      <w:pPr>
        <w:pStyle w:val="4"/>
      </w:pPr>
      <w:r>
        <w:rPr>
          <w:rFonts w:hint="eastAsia"/>
        </w:rPr>
        <w:t>1：安装文档。</w:t>
      </w:r>
    </w:p>
    <w:p>
      <w:pPr>
        <w:pStyle w:val="4"/>
      </w:pPr>
      <w:r>
        <w:rPr>
          <w:rFonts w:hint="eastAsia"/>
        </w:rPr>
        <w:t>2：运行时提示</w:t>
      </w:r>
    </w:p>
    <w:p>
      <w:pPr>
        <w:pStyle w:val="4"/>
      </w:pPr>
      <w:r>
        <w:drawing>
          <wp:inline distT="0" distB="0" distL="0" distR="0">
            <wp:extent cx="5278120" cy="993775"/>
            <wp:effectExtent l="0" t="0" r="1016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6"/>
      </w:pPr>
      <w:r>
        <w:t>配置</w:t>
      </w:r>
    </w:p>
    <w:p>
      <w:pPr>
        <w:pStyle w:val="4"/>
      </w:pPr>
      <w:r>
        <w:drawing>
          <wp:inline distT="0" distB="0" distL="0" distR="0">
            <wp:extent cx="5278120" cy="3752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0" distR="0">
            <wp:extent cx="5278120" cy="1475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make &amp;&amp; make install</w:t>
      </w:r>
    </w:p>
    <w:p>
      <w:pPr>
        <w:pStyle w:val="4"/>
      </w:pPr>
      <w:r>
        <w:drawing>
          <wp:inline distT="0" distB="0" distL="0" distR="0">
            <wp:extent cx="5278120" cy="6153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6" w:name="_GoBack"/>
      <w:bookmarkEnd w:id="16"/>
    </w:p>
    <w:p>
      <w:pPr>
        <w:pStyle w:val="5"/>
      </w:pPr>
      <w:bookmarkStart w:id="4" w:name="_Toc466481578"/>
      <w:r>
        <w:t>管理nginx服务器</w:t>
      </w:r>
      <w:bookmarkEnd w:id="4"/>
    </w:p>
    <w:p>
      <w:pPr>
        <w:pStyle w:val="4"/>
      </w:pPr>
      <w:r>
        <w:t>sbin/nginx</w:t>
      </w:r>
    </w:p>
    <w:p>
      <w:pPr>
        <w:pStyle w:val="4"/>
      </w:pPr>
      <w:r>
        <w:t>sbin/nginx –s stop</w:t>
      </w:r>
    </w:p>
    <w:p>
      <w:pPr>
        <w:pStyle w:val="4"/>
      </w:pPr>
      <w:r>
        <w:t>sbin/nginx –s reload 重新加载配置</w:t>
      </w:r>
    </w:p>
    <w:p>
      <w:pPr>
        <w:pStyle w:val="4"/>
      </w:pPr>
      <w:r>
        <w:drawing>
          <wp:inline distT="0" distB="0" distL="0" distR="0">
            <wp:extent cx="5278120" cy="8718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t>如果运行了</w:t>
      </w:r>
      <w:r>
        <w:rPr>
          <w:rFonts w:hint="eastAsia"/>
        </w:rPr>
        <w:t xml:space="preserve"> Apache，请先关闭！</w:t>
      </w:r>
    </w:p>
    <w:p>
      <w:pPr>
        <w:pStyle w:val="4"/>
      </w:pPr>
      <w:r>
        <w:t>通过浏览器访问：</w:t>
      </w:r>
    </w:p>
    <w:p>
      <w:pPr>
        <w:pStyle w:val="4"/>
      </w:pPr>
      <w:r>
        <w:drawing>
          <wp:inline distT="0" distB="0" distL="0" distR="0">
            <wp:extent cx="5278120" cy="16090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highlight w:val="yellow"/>
        </w:rPr>
      </w:pPr>
      <w:bookmarkStart w:id="5" w:name="_Toc466481579"/>
      <w:r>
        <w:rPr>
          <w:highlight w:val="yellow"/>
        </w:rPr>
        <w:t>安装带有FPM模块PHP</w:t>
      </w:r>
      <w:bookmarkEnd w:id="5"/>
    </w:p>
    <w:p>
      <w:pPr>
        <w:pStyle w:val="4"/>
      </w:pPr>
      <w:r>
        <w:t>fastCGI的方式。</w:t>
      </w:r>
    </w:p>
    <w:p>
      <w:pPr>
        <w:pStyle w:val="4"/>
      </w:pPr>
      <w:r>
        <w:t>（IIS与PHP间也是该方式）</w:t>
      </w:r>
    </w:p>
    <w:p>
      <w:pPr>
        <w:pStyle w:val="4"/>
      </w:pPr>
      <w:r>
        <w:object>
          <v:shape id="_x0000_i1026" o:spt="75" type="#_x0000_t75" style="height:181pt;width:413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8">
            <o:LockedField>false</o:LockedField>
          </o:OLEObject>
        </w:object>
      </w:r>
    </w:p>
    <w:p>
      <w:pPr>
        <w:pStyle w:val="4"/>
      </w:pPr>
      <w:r>
        <w:t>相对的apache的php模块：</w:t>
      </w:r>
    </w:p>
    <w:p>
      <w:pPr>
        <w:pStyle w:val="4"/>
      </w:pPr>
      <w:r>
        <w:object>
          <v:shape id="_x0000_i1027" o:spt="75" type="#_x0000_t75" style="height:160.5pt;width:4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20">
            <o:LockedField>false</o:LockedField>
          </o:OLEObject>
        </w:object>
      </w:r>
    </w:p>
    <w:p>
      <w:pPr>
        <w:pStyle w:val="4"/>
      </w:pPr>
      <w:r>
        <w:t>PHP需要将fpm模块，静态安装到PHP程序中才可以。</w:t>
      </w:r>
    </w:p>
    <w:p>
      <w:pPr>
        <w:pStyle w:val="4"/>
      </w:pPr>
      <w:r>
        <w:drawing>
          <wp:inline distT="0" distB="0" distL="0" distR="0">
            <wp:extent cx="5278120" cy="4870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少了</w:t>
      </w:r>
      <w:r>
        <w:rPr>
          <w:rFonts w:hint="eastAsia"/>
        </w:rPr>
        <w:t xml:space="preserve"> apxs，将php编译安装成Apache模块。</w:t>
      </w:r>
    </w:p>
    <w:p>
      <w:pPr>
        <w:pStyle w:val="4"/>
      </w:pPr>
      <w:r>
        <w:t>多了：--enable-fpm  FastCGI Process Management</w:t>
      </w:r>
    </w:p>
    <w:p>
      <w:pPr>
        <w:pStyle w:val="4"/>
      </w:pPr>
      <w:r>
        <w:drawing>
          <wp:inline distT="0" distB="0" distL="0" distR="0">
            <wp:extent cx="5278120" cy="382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drawing>
          <wp:inline distT="0" distB="0" distL="0" distR="0">
            <wp:extent cx="5278120" cy="3244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3"/>
      </w:pPr>
      <w:bookmarkStart w:id="6" w:name="_Toc466481580"/>
      <w:r>
        <w:t>管理PHP-FPM</w:t>
      </w:r>
      <w:bookmarkEnd w:id="6"/>
    </w:p>
    <w:p>
      <w:pPr>
        <w:pStyle w:val="4"/>
      </w:pPr>
      <w:r>
        <w:t>类似于nginx，采用的进程信号进行管理。</w:t>
      </w:r>
    </w:p>
    <w:p>
      <w:pPr>
        <w:pStyle w:val="4"/>
      </w:pPr>
      <w:r>
        <w:rPr>
          <w:rFonts w:hint="eastAsia"/>
        </w:rPr>
        <w:t>kill 信号 进程ID</w:t>
      </w:r>
    </w:p>
    <w:p>
      <w:pPr>
        <w:pStyle w:val="4"/>
      </w:pPr>
      <w:r>
        <w:drawing>
          <wp:inline distT="0" distB="0" distL="0" distR="0">
            <wp:extent cx="5278120" cy="10750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7" w:name="_Toc466481581"/>
      <w:r>
        <w:t>启动</w:t>
      </w:r>
      <w:bookmarkEnd w:id="7"/>
    </w:p>
    <w:p>
      <w:pPr>
        <w:pStyle w:val="4"/>
      </w:pPr>
      <w:r>
        <w:rPr>
          <w:rFonts w:hint="eastAsia"/>
        </w:rPr>
        <w:t>sbin/php-fpm</w:t>
      </w:r>
    </w:p>
    <w:p>
      <w:pPr>
        <w:pStyle w:val="5"/>
      </w:pPr>
      <w:bookmarkStart w:id="8" w:name="_Toc466481582"/>
      <w:r>
        <w:t>关闭</w:t>
      </w:r>
      <w:bookmarkEnd w:id="8"/>
    </w:p>
    <w:p>
      <w:pPr>
        <w:pStyle w:val="4"/>
      </w:pPr>
      <w:r>
        <w:t>向</w:t>
      </w:r>
      <w:r>
        <w:rPr>
          <w:rFonts w:hint="eastAsia"/>
        </w:rPr>
        <w:t xml:space="preserve"> php</w:t>
      </w:r>
      <w:r>
        <w:t>-fpm 进程</w:t>
      </w:r>
      <w:r>
        <w:rPr>
          <w:rFonts w:hint="eastAsia"/>
        </w:rPr>
        <w:t xml:space="preserve"> 发送关闭的信号！</w:t>
      </w:r>
    </w:p>
    <w:p>
      <w:pPr>
        <w:pStyle w:val="4"/>
      </w:pPr>
      <w:r>
        <w:rPr>
          <w:rFonts w:hint="eastAsia"/>
        </w:rPr>
        <w:t xml:space="preserve">kill </w:t>
      </w:r>
      <w:r>
        <w:t>–</w:t>
      </w:r>
      <w:r>
        <w:rPr>
          <w:rFonts w:hint="eastAsia"/>
        </w:rPr>
        <w:t xml:space="preserve">INT </w:t>
      </w:r>
      <w:r>
        <w:t>进程ID</w:t>
      </w:r>
    </w:p>
    <w:p>
      <w:pPr>
        <w:pStyle w:val="4"/>
      </w:pPr>
      <w:r>
        <w:drawing>
          <wp:inline distT="0" distB="0" distL="0" distR="0">
            <wp:extent cx="5278120" cy="159258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9" w:name="_Toc466481583"/>
      <w:r>
        <w:t>重启</w:t>
      </w:r>
      <w:bookmarkEnd w:id="9"/>
    </w:p>
    <w:p>
      <w:pPr>
        <w:pStyle w:val="4"/>
      </w:pPr>
      <w:r>
        <w:rPr>
          <w:rFonts w:hint="eastAsia"/>
        </w:rPr>
        <w:t>-USR2</w:t>
      </w:r>
    </w:p>
    <w:p>
      <w:pPr>
        <w:pStyle w:val="4"/>
      </w:pPr>
      <w:r>
        <w:drawing>
          <wp:inline distT="0" distB="0" distL="0" distR="0">
            <wp:extent cx="5278120" cy="174752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t>修改了PHP配置文件，不再需要重启nginx，重启php-fpm即可！</w:t>
      </w:r>
    </w:p>
    <w:p>
      <w:pPr>
        <w:pStyle w:val="3"/>
      </w:pPr>
      <w:bookmarkStart w:id="10" w:name="_Toc466481584"/>
      <w:r>
        <w:rPr>
          <w:rFonts w:hint="eastAsia"/>
        </w:rPr>
        <w:t>配置PHP与Nginx的关系</w:t>
      </w:r>
      <w:bookmarkEnd w:id="10"/>
    </w:p>
    <w:p>
      <w:pPr>
        <w:pStyle w:val="5"/>
      </w:pPr>
      <w:bookmarkStart w:id="11" w:name="_Toc466481585"/>
      <w:r>
        <w:t>配置PHP的fpm</w:t>
      </w:r>
      <w:bookmarkEnd w:id="11"/>
    </w:p>
    <w:p>
      <w:pPr>
        <w:pStyle w:val="4"/>
      </w:pPr>
      <w:r>
        <w:t>配置文件在PHP的安装目录的etc下：</w:t>
      </w:r>
      <w:r>
        <w:rPr>
          <w:rFonts w:hint="eastAsia"/>
        </w:rPr>
        <w:t>etc/php-fpm.conf</w:t>
      </w:r>
    </w:p>
    <w:p>
      <w:pPr>
        <w:pStyle w:val="4"/>
      </w:pPr>
      <w:r>
        <w:t>需要自己建立</w:t>
      </w:r>
    </w:p>
    <w:p>
      <w:pPr>
        <w:pStyle w:val="4"/>
      </w:pPr>
      <w:r>
        <w:drawing>
          <wp:inline distT="0" distB="0" distL="0" distR="0">
            <wp:extent cx="5278120" cy="3327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编辑：vi etc/php-fpm.conf</w:t>
      </w:r>
    </w:p>
    <w:p>
      <w:pPr>
        <w:pStyle w:val="4"/>
      </w:pPr>
      <w:r>
        <w:drawing>
          <wp:inline distT="0" distB="0" distL="0" distR="0">
            <wp:extent cx="5278120" cy="21799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5"/>
      </w:pPr>
      <w:bookmarkStart w:id="12" w:name="_Toc466481586"/>
      <w:r>
        <w:t>配置nginx</w:t>
      </w:r>
      <w:bookmarkEnd w:id="12"/>
    </w:p>
    <w:p>
      <w:pPr>
        <w:pStyle w:val="4"/>
      </w:pPr>
      <w:r>
        <w:rPr>
          <w:rFonts w:hint="eastAsia"/>
        </w:rPr>
        <w:t>nginx的安装目录中</w:t>
      </w:r>
    </w:p>
    <w:p>
      <w:pPr>
        <w:pStyle w:val="4"/>
      </w:pPr>
      <w:r>
        <w:drawing>
          <wp:inline distT="0" distB="0" distL="0" distR="0">
            <wp:extent cx="5278120" cy="3657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0" distR="0">
            <wp:extent cx="5278120" cy="34156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路径改为：</w:t>
      </w:r>
    </w:p>
    <w:p>
      <w:pPr>
        <w:pStyle w:val="4"/>
      </w:pPr>
      <w:r>
        <w:drawing>
          <wp:inline distT="0" distB="0" distL="0" distR="0">
            <wp:extent cx="5278120" cy="1118870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466481587"/>
      <w:r>
        <w:t>重启PHP-FPM和Nginx</w:t>
      </w:r>
      <w:bookmarkEnd w:id="13"/>
    </w:p>
    <w:p>
      <w:pPr>
        <w:pStyle w:val="4"/>
      </w:pPr>
      <w:r>
        <w:t>启动PHP-fpm</w:t>
      </w:r>
    </w:p>
    <w:p>
      <w:pPr>
        <w:pStyle w:val="4"/>
      </w:pPr>
    </w:p>
    <w:p>
      <w:pPr>
        <w:pStyle w:val="4"/>
      </w:pPr>
      <w:r>
        <w:drawing>
          <wp:inline distT="0" distB="0" distL="0" distR="0">
            <wp:extent cx="5278120" cy="149733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0" distR="0">
            <wp:extent cx="5278120" cy="5003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启动Nginx</w:t>
      </w:r>
    </w:p>
    <w:p>
      <w:pPr>
        <w:pStyle w:val="4"/>
      </w:pPr>
      <w:r>
        <w:drawing>
          <wp:inline distT="0" distB="0" distL="0" distR="0">
            <wp:extent cx="5278120" cy="8407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3"/>
      </w:pPr>
      <w:bookmarkStart w:id="14" w:name="_Toc466481588"/>
      <w:r>
        <w:t>测试</w:t>
      </w:r>
      <w:bookmarkEnd w:id="14"/>
    </w:p>
    <w:p>
      <w:pPr>
        <w:pStyle w:val="4"/>
      </w:pPr>
      <w:r>
        <w:t>添加一个php文件</w:t>
      </w:r>
    </w:p>
    <w:p>
      <w:pPr>
        <w:pStyle w:val="4"/>
      </w:pPr>
      <w:r>
        <w:drawing>
          <wp:inline distT="0" distB="0" distL="0" distR="0">
            <wp:extent cx="5278120" cy="9766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t>请求nginx</w:t>
      </w:r>
    </w:p>
    <w:p>
      <w:pPr>
        <w:pStyle w:val="4"/>
      </w:pPr>
      <w:r>
        <w:drawing>
          <wp:inline distT="0" distB="0" distL="0" distR="0">
            <wp:extent cx="5278120" cy="268224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3"/>
      </w:pPr>
      <w:bookmarkStart w:id="15" w:name="_Toc466481589"/>
      <w:r>
        <w:t>初始化php的配置文件：</w:t>
      </w:r>
      <w:bookmarkEnd w:id="15"/>
    </w:p>
    <w:p>
      <w:pPr>
        <w:pStyle w:val="4"/>
      </w:pPr>
      <w:r>
        <w:rPr>
          <w:rFonts w:hint="eastAsia"/>
        </w:rPr>
        <w:t>PHP源码目录下拷贝准备好的配置文件：</w:t>
      </w:r>
    </w:p>
    <w:p>
      <w:pPr>
        <w:pStyle w:val="4"/>
      </w:pPr>
      <w:r>
        <w:drawing>
          <wp:inline distT="0" distB="0" distL="0" distR="0">
            <wp:extent cx="5278120" cy="60579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t>重启</w:t>
      </w:r>
      <w:r>
        <w:rPr>
          <w:rFonts w:hint="eastAsia"/>
        </w:rPr>
        <w:t xml:space="preserve"> php-fpm即可：</w:t>
      </w:r>
    </w:p>
    <w:p>
      <w:pPr>
        <w:pStyle w:val="4"/>
      </w:pPr>
      <w:r>
        <w:drawing>
          <wp:inline distT="0" distB="0" distL="0" distR="0">
            <wp:extent cx="5278120" cy="10363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0" distR="0">
            <wp:extent cx="5278120" cy="13557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16" w:right="1797" w:bottom="1440" w:left="1797" w:header="935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altName w:val="Microsoft YaHei U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6" w:space="1"/>
      </w:pBdr>
      <w:rPr>
        <w:kern w:val="0"/>
      </w:rPr>
    </w:pPr>
    <w:r>
      <w:rPr>
        <w:rFonts w:hint="eastAsia"/>
        <w:kern w:val="0"/>
      </w:rPr>
      <w:drawing>
        <wp:inline distT="0" distB="0" distL="0" distR="0">
          <wp:extent cx="314325" cy="3143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01" cy="321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kern w:val="0"/>
        <w:lang w:val="zh-CN"/>
      </w:rPr>
      <w:t xml:space="preserve">                                                                                </w:t>
    </w:r>
    <w:r>
      <w:rPr>
        <w:b/>
        <w:bCs/>
        <w:kern w:val="0"/>
      </w:rPr>
      <w:fldChar w:fldCharType="begin"/>
    </w:r>
    <w:r>
      <w:rPr>
        <w:b/>
        <w:bCs/>
        <w:kern w:val="0"/>
      </w:rPr>
      <w:instrText xml:space="preserve">PAGE  \* Arabic  \* MERGEFORMAT</w:instrText>
    </w:r>
    <w:r>
      <w:rPr>
        <w:b/>
        <w:bCs/>
        <w:kern w:val="0"/>
      </w:rPr>
      <w:fldChar w:fldCharType="separate"/>
    </w:r>
    <w:r>
      <w:rPr>
        <w:b/>
        <w:bCs/>
        <w:kern w:val="0"/>
        <w:lang w:val="zh-CN"/>
      </w:rPr>
      <w:t>4</w:t>
    </w:r>
    <w:r>
      <w:rPr>
        <w:b/>
        <w:bCs/>
        <w:kern w:val="0"/>
      </w:rPr>
      <w:fldChar w:fldCharType="end"/>
    </w:r>
    <w:r>
      <w:rPr>
        <w:kern w:val="0"/>
        <w:lang w:val="zh-CN"/>
      </w:rPr>
      <w:t xml:space="preserve"> / </w:t>
    </w:r>
    <w:r>
      <w:rPr>
        <w:b/>
        <w:bCs/>
        <w:kern w:val="0"/>
      </w:rPr>
      <w:fldChar w:fldCharType="begin"/>
    </w:r>
    <w:r>
      <w:rPr>
        <w:b/>
        <w:bCs/>
        <w:kern w:val="0"/>
      </w:rPr>
      <w:instrText xml:space="preserve">NUMPAGES  \* Arabic  \* MERGEFORMAT</w:instrText>
    </w:r>
    <w:r>
      <w:rPr>
        <w:b/>
        <w:bCs/>
        <w:kern w:val="0"/>
      </w:rPr>
      <w:fldChar w:fldCharType="separate"/>
    </w:r>
    <w:r>
      <w:rPr>
        <w:b/>
        <w:bCs/>
        <w:kern w:val="0"/>
        <w:lang w:val="zh-CN"/>
      </w:rPr>
      <w:t>10</w:t>
    </w:r>
    <w:r>
      <w:rPr>
        <w:b/>
        <w:bCs/>
        <w:kern w:val="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kern w:val="0"/>
      </w:rPr>
    </w:pPr>
    <w:r>
      <w:rPr>
        <w:rFonts w:hint="eastAsia"/>
        <w:kern w:val="0"/>
      </w:rPr>
      <w:t>泰牛程序员 PHP学院                                                             www</w:t>
    </w:r>
    <w:r>
      <w:rPr>
        <w:kern w:val="0"/>
      </w:rPr>
      <w:t>.itbull.cn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E5FDD"/>
    <w:multiLevelType w:val="multilevel"/>
    <w:tmpl w:val="3F4E5FD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eastAsia="黑体" w:cs="Arial"/>
        <w:b/>
        <w:i w:val="0"/>
        <w:sz w:val="32"/>
        <w:szCs w:val="32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黑体"/>
        <w:b/>
        <w:i w:val="0"/>
        <w:sz w:val="28"/>
        <w:szCs w:val="28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C5"/>
    <w:rsid w:val="00015F49"/>
    <w:rsid w:val="00017D1A"/>
    <w:rsid w:val="000407F2"/>
    <w:rsid w:val="00081044"/>
    <w:rsid w:val="0009114A"/>
    <w:rsid w:val="000A18AE"/>
    <w:rsid w:val="000A2B33"/>
    <w:rsid w:val="00114B60"/>
    <w:rsid w:val="00137524"/>
    <w:rsid w:val="00142D14"/>
    <w:rsid w:val="001827A5"/>
    <w:rsid w:val="001A0C20"/>
    <w:rsid w:val="001D094C"/>
    <w:rsid w:val="00202F1B"/>
    <w:rsid w:val="002474D4"/>
    <w:rsid w:val="00270475"/>
    <w:rsid w:val="00282870"/>
    <w:rsid w:val="002903E1"/>
    <w:rsid w:val="00294B31"/>
    <w:rsid w:val="002A0883"/>
    <w:rsid w:val="002B27A6"/>
    <w:rsid w:val="002C3069"/>
    <w:rsid w:val="002C6AB6"/>
    <w:rsid w:val="002D7501"/>
    <w:rsid w:val="002E3EAD"/>
    <w:rsid w:val="002F08B6"/>
    <w:rsid w:val="00335DD7"/>
    <w:rsid w:val="00337F56"/>
    <w:rsid w:val="00350919"/>
    <w:rsid w:val="003A3947"/>
    <w:rsid w:val="003D0355"/>
    <w:rsid w:val="003F56EA"/>
    <w:rsid w:val="00430B77"/>
    <w:rsid w:val="0044097B"/>
    <w:rsid w:val="004670B3"/>
    <w:rsid w:val="004A4B7C"/>
    <w:rsid w:val="004C045D"/>
    <w:rsid w:val="004D425F"/>
    <w:rsid w:val="004E77F8"/>
    <w:rsid w:val="004F550A"/>
    <w:rsid w:val="00504C43"/>
    <w:rsid w:val="0050646A"/>
    <w:rsid w:val="00531B28"/>
    <w:rsid w:val="005A2C6A"/>
    <w:rsid w:val="005F12C6"/>
    <w:rsid w:val="005F7D91"/>
    <w:rsid w:val="006069F8"/>
    <w:rsid w:val="00617667"/>
    <w:rsid w:val="00633D7F"/>
    <w:rsid w:val="00635271"/>
    <w:rsid w:val="0063725A"/>
    <w:rsid w:val="006636A5"/>
    <w:rsid w:val="0067061E"/>
    <w:rsid w:val="00683DA9"/>
    <w:rsid w:val="00687319"/>
    <w:rsid w:val="006968FD"/>
    <w:rsid w:val="00696C5B"/>
    <w:rsid w:val="006A292D"/>
    <w:rsid w:val="006B1C1B"/>
    <w:rsid w:val="006D6A64"/>
    <w:rsid w:val="006E022F"/>
    <w:rsid w:val="0070542C"/>
    <w:rsid w:val="00723B54"/>
    <w:rsid w:val="00751855"/>
    <w:rsid w:val="007774BE"/>
    <w:rsid w:val="007B39AD"/>
    <w:rsid w:val="007D559E"/>
    <w:rsid w:val="007E08F2"/>
    <w:rsid w:val="00805684"/>
    <w:rsid w:val="00813076"/>
    <w:rsid w:val="00830E75"/>
    <w:rsid w:val="008737D8"/>
    <w:rsid w:val="008A6983"/>
    <w:rsid w:val="008C1C39"/>
    <w:rsid w:val="008F0483"/>
    <w:rsid w:val="008F63DD"/>
    <w:rsid w:val="008F7B5E"/>
    <w:rsid w:val="00912B2D"/>
    <w:rsid w:val="00920434"/>
    <w:rsid w:val="009204E1"/>
    <w:rsid w:val="009770A3"/>
    <w:rsid w:val="009C31D7"/>
    <w:rsid w:val="009E3DA7"/>
    <w:rsid w:val="00A007F0"/>
    <w:rsid w:val="00A0210E"/>
    <w:rsid w:val="00A044C0"/>
    <w:rsid w:val="00A91DE4"/>
    <w:rsid w:val="00A95359"/>
    <w:rsid w:val="00AA3D95"/>
    <w:rsid w:val="00AF0C3D"/>
    <w:rsid w:val="00B111CF"/>
    <w:rsid w:val="00B152C5"/>
    <w:rsid w:val="00B56589"/>
    <w:rsid w:val="00B76219"/>
    <w:rsid w:val="00B822C6"/>
    <w:rsid w:val="00B923E4"/>
    <w:rsid w:val="00BC3549"/>
    <w:rsid w:val="00BD07BE"/>
    <w:rsid w:val="00BD1964"/>
    <w:rsid w:val="00BE73A4"/>
    <w:rsid w:val="00C13F8B"/>
    <w:rsid w:val="00C34C13"/>
    <w:rsid w:val="00C930FC"/>
    <w:rsid w:val="00CA30EC"/>
    <w:rsid w:val="00CA375E"/>
    <w:rsid w:val="00CB4FFE"/>
    <w:rsid w:val="00CC2843"/>
    <w:rsid w:val="00D1644C"/>
    <w:rsid w:val="00D709E4"/>
    <w:rsid w:val="00D87FA0"/>
    <w:rsid w:val="00DB5ED2"/>
    <w:rsid w:val="00DB7154"/>
    <w:rsid w:val="00DC4B30"/>
    <w:rsid w:val="00DE7361"/>
    <w:rsid w:val="00DF7226"/>
    <w:rsid w:val="00E23F33"/>
    <w:rsid w:val="00E75844"/>
    <w:rsid w:val="00E8741F"/>
    <w:rsid w:val="00E874DA"/>
    <w:rsid w:val="00F11206"/>
    <w:rsid w:val="00F17FBA"/>
    <w:rsid w:val="00F30B2A"/>
    <w:rsid w:val="00F72D4E"/>
    <w:rsid w:val="00F74E2E"/>
    <w:rsid w:val="00FB1882"/>
    <w:rsid w:val="00FB2E74"/>
    <w:rsid w:val="00FC4428"/>
    <w:rsid w:val="00FC7027"/>
    <w:rsid w:val="00FE1B20"/>
    <w:rsid w:val="1DE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360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240" w:after="240" w:line="360" w:lineRule="auto"/>
      <w:jc w:val="left"/>
      <w:textAlignment w:val="baseline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40" w:after="120" w:line="360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240" w:after="120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4"/>
    <w:qFormat/>
    <w:uiPriority w:val="0"/>
    <w:pPr>
      <w:keepNext/>
      <w:keepLines/>
      <w:numPr>
        <w:ilvl w:val="3"/>
        <w:numId w:val="1"/>
      </w:numPr>
      <w:spacing w:before="240" w:after="120"/>
      <w:outlineLvl w:val="3"/>
    </w:pPr>
    <w:rPr>
      <w:rFonts w:ascii="Arial" w:hAnsi="Arial"/>
      <w:b/>
      <w:bCs/>
      <w:sz w:val="24"/>
      <w:szCs w:val="28"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120" w:after="0"/>
      <w:outlineLvl w:val="5"/>
    </w:pPr>
    <w:rPr>
      <w:rFonts w:ascii="Arial" w:hAnsi="Arial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hAnsi="Arial" w:eastAsia="黑体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1"/>
    <w:qFormat/>
    <w:uiPriority w:val="0"/>
    <w:pPr>
      <w:ind w:firstLine="425"/>
      <w:textAlignment w:val="baseline"/>
    </w:p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toc 3"/>
    <w:basedOn w:val="1"/>
    <w:next w:val="1"/>
    <w:qFormat/>
    <w:uiPriority w:val="39"/>
    <w:pPr>
      <w:tabs>
        <w:tab w:val="left" w:pos="1080"/>
        <w:tab w:val="right" w:leader="dot" w:pos="8302"/>
      </w:tabs>
      <w:spacing w:before="0" w:after="0" w:line="240" w:lineRule="auto"/>
      <w:ind w:left="540" w:leftChars="257"/>
    </w:pPr>
  </w:style>
  <w:style w:type="paragraph" w:styleId="14">
    <w:name w:val="Date"/>
    <w:basedOn w:val="1"/>
    <w:next w:val="1"/>
    <w:qFormat/>
    <w:uiPriority w:val="0"/>
    <w:pPr>
      <w:ind w:left="100" w:leftChars="2500"/>
    </w:pPr>
  </w:style>
  <w:style w:type="paragraph" w:styleId="15">
    <w:name w:val="Balloon Text"/>
    <w:basedOn w:val="1"/>
    <w:link w:val="32"/>
    <w:qFormat/>
    <w:uiPriority w:val="0"/>
    <w:pPr>
      <w:spacing w:before="0" w:after="0" w:line="240" w:lineRule="auto"/>
    </w:pPr>
    <w:rPr>
      <w:sz w:val="18"/>
      <w:szCs w:val="18"/>
    </w:rPr>
  </w:style>
  <w:style w:type="paragraph" w:styleId="16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tabs>
        <w:tab w:val="left" w:pos="720"/>
        <w:tab w:val="right" w:leader="dot" w:pos="8302"/>
      </w:tabs>
      <w:spacing w:after="0" w:line="240" w:lineRule="auto"/>
    </w:pPr>
    <w:rPr>
      <w:b/>
    </w:rPr>
  </w:style>
  <w:style w:type="paragraph" w:styleId="19">
    <w:name w:val="toc 2"/>
    <w:basedOn w:val="1"/>
    <w:next w:val="1"/>
    <w:qFormat/>
    <w:uiPriority w:val="39"/>
    <w:pPr>
      <w:tabs>
        <w:tab w:val="left" w:pos="900"/>
        <w:tab w:val="right" w:leader="dot" w:pos="8302"/>
      </w:tabs>
      <w:spacing w:after="0" w:line="240" w:lineRule="auto"/>
      <w:ind w:left="359" w:leftChars="171"/>
    </w:pPr>
  </w:style>
  <w:style w:type="character" w:styleId="22">
    <w:name w:val="page number"/>
    <w:basedOn w:val="21"/>
    <w:qFormat/>
    <w:uiPriority w:val="0"/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paragraph" w:customStyle="1" w:styleId="24">
    <w:name w:val="表格正文"/>
    <w:basedOn w:val="1"/>
    <w:uiPriority w:val="0"/>
    <w:pPr>
      <w:spacing w:before="0" w:after="0"/>
      <w:textAlignment w:val="baseline"/>
    </w:pPr>
  </w:style>
  <w:style w:type="paragraph" w:customStyle="1" w:styleId="25">
    <w:name w:val="封面项目名称"/>
    <w:basedOn w:val="1"/>
    <w:qFormat/>
    <w:uiPriority w:val="0"/>
    <w:pPr>
      <w:jc w:val="center"/>
    </w:pPr>
    <w:rPr>
      <w:rFonts w:eastAsia="华文中宋"/>
      <w:sz w:val="44"/>
    </w:rPr>
  </w:style>
  <w:style w:type="paragraph" w:customStyle="1" w:styleId="26">
    <w:name w:val="封面文档名称"/>
    <w:basedOn w:val="25"/>
    <w:qFormat/>
    <w:uiPriority w:val="0"/>
    <w:rPr>
      <w:sz w:val="68"/>
    </w:rPr>
  </w:style>
  <w:style w:type="paragraph" w:customStyle="1" w:styleId="27">
    <w:name w:val="封面文档日期"/>
    <w:basedOn w:val="1"/>
    <w:next w:val="1"/>
    <w:qFormat/>
    <w:uiPriority w:val="0"/>
    <w:pPr>
      <w:jc w:val="center"/>
    </w:pPr>
    <w:rPr>
      <w:rFonts w:eastAsia="黑体"/>
      <w:sz w:val="32"/>
    </w:rPr>
  </w:style>
  <w:style w:type="paragraph" w:customStyle="1" w:styleId="28">
    <w:name w:val="正文题目"/>
    <w:basedOn w:val="1"/>
    <w:qFormat/>
    <w:uiPriority w:val="0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29">
    <w:name w:val="表格标题"/>
    <w:basedOn w:val="24"/>
    <w:next w:val="24"/>
    <w:qFormat/>
    <w:uiPriority w:val="0"/>
    <w:pPr>
      <w:jc w:val="center"/>
    </w:pPr>
    <w:rPr>
      <w:b/>
    </w:rPr>
  </w:style>
  <w:style w:type="paragraph" w:customStyle="1" w:styleId="30">
    <w:name w:val="封面正文标题"/>
    <w:basedOn w:val="1"/>
    <w:qFormat/>
    <w:uiPriority w:val="0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customStyle="1" w:styleId="31">
    <w:name w:val="页脚 Char"/>
    <w:basedOn w:val="21"/>
    <w:link w:val="16"/>
    <w:qFormat/>
    <w:uiPriority w:val="99"/>
    <w:rPr>
      <w:kern w:val="2"/>
      <w:sz w:val="18"/>
      <w:szCs w:val="18"/>
    </w:rPr>
  </w:style>
  <w:style w:type="character" w:customStyle="1" w:styleId="32">
    <w:name w:val="批注框文本 Char"/>
    <w:basedOn w:val="21"/>
    <w:link w:val="1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3.png"/><Relationship Id="rId4" Type="http://schemas.openxmlformats.org/officeDocument/2006/relationships/footer" Target="footer1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e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13.emf"/><Relationship Id="rId18" Type="http://schemas.openxmlformats.org/officeDocument/2006/relationships/oleObject" Target="embeddings/oleObject2.bin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aching\common\PHP&#31508;&#357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PHP笔记.dotx</Template>
  <Company>sinobest</Company>
  <Pages>1</Pages>
  <Words>367</Words>
  <Characters>2096</Characters>
  <Lines>17</Lines>
  <Paragraphs>4</Paragraphs>
  <TotalTime>0</TotalTime>
  <ScaleCrop>false</ScaleCrop>
  <LinksUpToDate>false</LinksUpToDate>
  <CharactersWithSpaces>2459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2016-07-07T01:40:00Z</dcterms:created>
  <dc:creator>THINK</dc:creator>
  <cp:lastModifiedBy>Hello,world.</cp:lastModifiedBy>
  <dcterms:modified xsi:type="dcterms:W3CDTF">2020-11-09T14:30:32Z</dcterms:modified>
  <dc:title>项目名称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