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AA85" w14:textId="3BA3B1F0" w:rsidR="006648E6" w:rsidRPr="00792EAF" w:rsidRDefault="006648E6" w:rsidP="00792EAF">
      <w:pPr>
        <w:pStyle w:val="a3"/>
        <w:rPr>
          <w:sz w:val="40"/>
          <w:szCs w:val="40"/>
        </w:rPr>
      </w:pPr>
      <w:proofErr w:type="spellStart"/>
      <w:r w:rsidRPr="00792EAF">
        <w:rPr>
          <w:rFonts w:hint="eastAsia"/>
          <w:sz w:val="40"/>
          <w:szCs w:val="40"/>
        </w:rPr>
        <w:t>C</w:t>
      </w:r>
      <w:r w:rsidRPr="00792EAF">
        <w:rPr>
          <w:sz w:val="40"/>
          <w:szCs w:val="40"/>
        </w:rPr>
        <w:t>omparision</w:t>
      </w:r>
      <w:proofErr w:type="spellEnd"/>
      <w:r w:rsidRPr="00792EAF">
        <w:rPr>
          <w:sz w:val="40"/>
          <w:szCs w:val="40"/>
        </w:rPr>
        <w:t xml:space="preserve"> between</w:t>
      </w:r>
    </w:p>
    <w:p w14:paraId="18A5983C" w14:textId="333F0241" w:rsidR="00792EAF" w:rsidRPr="00792EAF" w:rsidRDefault="006648E6" w:rsidP="00792EAF">
      <w:pPr>
        <w:pStyle w:val="a3"/>
      </w:pPr>
      <w:r w:rsidRPr="00792EAF">
        <w:t>element-wise learning</w:t>
      </w:r>
    </w:p>
    <w:p w14:paraId="30215595" w14:textId="11EE236D" w:rsidR="00792EAF" w:rsidRPr="00792EAF" w:rsidRDefault="006648E6" w:rsidP="00792EAF">
      <w:pPr>
        <w:pStyle w:val="a3"/>
      </w:pPr>
      <w:r w:rsidRPr="00792EAF">
        <w:t>and</w:t>
      </w:r>
    </w:p>
    <w:p w14:paraId="6C5EE558" w14:textId="52CBDA76" w:rsidR="000664F6" w:rsidRDefault="006648E6" w:rsidP="000664F6">
      <w:pPr>
        <w:pStyle w:val="a3"/>
      </w:pPr>
      <w:r w:rsidRPr="00792EAF">
        <w:t>vectorized learning</w:t>
      </w:r>
    </w:p>
    <w:p w14:paraId="2496558D" w14:textId="61011CF6" w:rsidR="00355A6F" w:rsidRDefault="000664F6" w:rsidP="00355A6F">
      <w:pPr>
        <w:pStyle w:val="a4"/>
        <w:rPr>
          <w:color w:val="808080" w:themeColor="background1" w:themeShade="80"/>
        </w:rPr>
      </w:pPr>
      <w:r w:rsidRPr="000664F6">
        <w:rPr>
          <w:rFonts w:hint="eastAsia"/>
          <w:color w:val="808080" w:themeColor="background1" w:themeShade="80"/>
        </w:rPr>
        <w:t>2</w:t>
      </w:r>
      <w:r w:rsidRPr="000664F6">
        <w:rPr>
          <w:color w:val="808080" w:themeColor="background1" w:themeShade="80"/>
        </w:rPr>
        <w:t xml:space="preserve">016025423 </w:t>
      </w:r>
      <w:r w:rsidRPr="000664F6">
        <w:rPr>
          <w:rFonts w:hint="eastAsia"/>
          <w:color w:val="808080" w:themeColor="background1" w:themeShade="80"/>
        </w:rPr>
        <w:t>박주언</w:t>
      </w:r>
    </w:p>
    <w:p w14:paraId="4988A9B3" w14:textId="1AE32341" w:rsidR="00355A6F" w:rsidRPr="00355A6F" w:rsidRDefault="00355A6F" w:rsidP="00355A6F">
      <w:pPr>
        <w:widowControl/>
        <w:wordWrap/>
        <w:autoSpaceDE/>
        <w:autoSpaceDN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0A17732E" w14:textId="08D6C935" w:rsidR="00792EAF" w:rsidRDefault="00CA0165" w:rsidP="00CA0165">
      <w:pPr>
        <w:pStyle w:val="1"/>
      </w:pPr>
      <w:r>
        <w:rPr>
          <w:rFonts w:hint="eastAsia"/>
        </w:rPr>
        <w:lastRenderedPageBreak/>
        <w:t>T</w:t>
      </w:r>
      <w:r>
        <w:t>ime Comparison</w:t>
      </w:r>
    </w:p>
    <w:p w14:paraId="420ABE93" w14:textId="4E03C64D" w:rsidR="00CA0165" w:rsidRDefault="00892887" w:rsidP="00CA0165">
      <w:r>
        <w:t>(m, K) = (1000, 100)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놨을 때,</w:t>
      </w:r>
      <w:bookmarkStart w:id="0" w:name="_GoBack"/>
      <w:bookmarkEnd w:id="0"/>
    </w:p>
    <w:p w14:paraId="01DB5A0F" w14:textId="551B30C9" w:rsidR="00892887" w:rsidRDefault="009A60DB" w:rsidP="009A60DB">
      <w:pPr>
        <w:pStyle w:val="1"/>
      </w:pPr>
      <w:r>
        <w:rPr>
          <w:rFonts w:hint="eastAsia"/>
        </w:rPr>
        <w:t>E</w:t>
      </w:r>
      <w:r>
        <w:t>stimated unknown function parameters W &amp; b</w:t>
      </w:r>
    </w:p>
    <w:p w14:paraId="0F2B662A" w14:textId="4D619CD9" w:rsidR="009A60DB" w:rsidRDefault="008A34D6" w:rsidP="009A60DB">
      <w:r>
        <w:rPr>
          <w:rFonts w:hint="eastAsia"/>
        </w:rPr>
        <w:t>음</w:t>
      </w:r>
    </w:p>
    <w:p w14:paraId="7C058F16" w14:textId="5197E6A6" w:rsidR="008A34D6" w:rsidRDefault="00016E1F" w:rsidP="00016E1F">
      <w:pPr>
        <w:pStyle w:val="1"/>
      </w:pPr>
      <w:r>
        <w:rPr>
          <w:rFonts w:hint="eastAsia"/>
        </w:rPr>
        <w:t>E</w:t>
      </w:r>
      <w:r>
        <w:t xml:space="preserve">mpirically determined (best) hyper parameter </w:t>
      </w:r>
      <w:r>
        <w:rPr>
          <w:rFonts w:ascii="Cambria Math" w:hAnsi="Cambria Math"/>
        </w:rPr>
        <w:t>𝜶</w:t>
      </w:r>
    </w:p>
    <w:p w14:paraId="4B785DF3" w14:textId="4E680ADF" w:rsidR="00016E1F" w:rsidRDefault="00213A82" w:rsidP="00016E1F">
      <w:proofErr w:type="spellStart"/>
      <w:r>
        <w:rPr>
          <w:rFonts w:hint="eastAsia"/>
        </w:rPr>
        <w:t>앍</w:t>
      </w:r>
      <w:proofErr w:type="spellEnd"/>
    </w:p>
    <w:p w14:paraId="0875F0AC" w14:textId="64F07A89" w:rsidR="00213A82" w:rsidRDefault="008F1505" w:rsidP="00412C43">
      <w:pPr>
        <w:pStyle w:val="1"/>
      </w:pPr>
      <w:r>
        <w:rPr>
          <w:rFonts w:hint="eastAsia"/>
        </w:rPr>
        <w:t>A</w:t>
      </w:r>
      <w:r>
        <w:t>ccuracy</w:t>
      </w:r>
    </w:p>
    <w:p w14:paraId="7899C1D8" w14:textId="77777777" w:rsidR="00412C43" w:rsidRPr="00412C43" w:rsidRDefault="00412C43" w:rsidP="00412C43">
      <w:pPr>
        <w:rPr>
          <w:rFonts w:hint="eastAsia"/>
        </w:rPr>
      </w:pPr>
    </w:p>
    <w:sectPr w:rsidR="00412C43" w:rsidRPr="0041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16E1F"/>
    <w:rsid w:val="000664F6"/>
    <w:rsid w:val="000F26D9"/>
    <w:rsid w:val="00213A82"/>
    <w:rsid w:val="00233C93"/>
    <w:rsid w:val="00355A6F"/>
    <w:rsid w:val="00412C43"/>
    <w:rsid w:val="006648E6"/>
    <w:rsid w:val="006A1361"/>
    <w:rsid w:val="0070194A"/>
    <w:rsid w:val="00792EAF"/>
    <w:rsid w:val="007F49A6"/>
    <w:rsid w:val="00821C9B"/>
    <w:rsid w:val="00892887"/>
    <w:rsid w:val="008A34D6"/>
    <w:rsid w:val="008F1505"/>
    <w:rsid w:val="009A60DB"/>
    <w:rsid w:val="00B739F3"/>
    <w:rsid w:val="00C807D0"/>
    <w:rsid w:val="00CA0165"/>
    <w:rsid w:val="00F21682"/>
    <w:rsid w:val="00F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028"/>
  <w15:chartTrackingRefBased/>
  <w15:docId w15:val="{FA3E4414-A386-45D6-94E1-4DB18BC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8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016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64F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664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16</cp:revision>
  <dcterms:created xsi:type="dcterms:W3CDTF">2020-03-28T07:10:00Z</dcterms:created>
  <dcterms:modified xsi:type="dcterms:W3CDTF">2020-03-28T07:44:00Z</dcterms:modified>
</cp:coreProperties>
</file>