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3F36" w:rsidRDefault="00000000">
      <w:pPr>
        <w:pStyle w:val="Title"/>
      </w:pPr>
      <w:r>
        <w:t>High Level Design (HLD)</w:t>
      </w:r>
    </w:p>
    <w:p w:rsidR="00B73F36" w:rsidRDefault="00FE57B1">
      <w:pPr>
        <w:jc w:val="center"/>
      </w:pPr>
      <w:r w:rsidRPr="00FE57B1">
        <w:t>Issue Drug to Patient</w:t>
      </w:r>
      <w:r>
        <w:t xml:space="preserve"> Demo Project</w:t>
      </w:r>
    </w:p>
    <w:p w:rsidR="00B73F36" w:rsidRDefault="00000000">
      <w:pPr>
        <w:pStyle w:val="Heading1"/>
      </w:pPr>
      <w:r>
        <w:t>Table of Contents</w:t>
      </w:r>
    </w:p>
    <w:p w:rsidR="00B73F36" w:rsidRDefault="00000000">
      <w:r>
        <w:t>1. System Overview</w:t>
      </w:r>
    </w:p>
    <w:p w:rsidR="00B73F36" w:rsidRDefault="00000000">
      <w:r>
        <w:t>2. High-Level Architecture</w:t>
      </w:r>
    </w:p>
    <w:p w:rsidR="00B73F36" w:rsidRDefault="00000000">
      <w:r>
        <w:t>3. Core Services</w:t>
      </w:r>
    </w:p>
    <w:p w:rsidR="00B73F36" w:rsidRDefault="00000000">
      <w:r>
        <w:t>4. Key Data Flows</w:t>
      </w:r>
    </w:p>
    <w:p w:rsidR="00B73F36" w:rsidRDefault="00000000">
      <w:r>
        <w:t>5. UI Design &amp; Screenshots</w:t>
      </w:r>
    </w:p>
    <w:p w:rsidR="00B73F36" w:rsidRDefault="00000000">
      <w:r>
        <w:br w:type="page"/>
      </w:r>
    </w:p>
    <w:p w:rsidR="00B73F36" w:rsidRDefault="00000000">
      <w:pPr>
        <w:pStyle w:val="Heading1"/>
      </w:pPr>
      <w:r>
        <w:lastRenderedPageBreak/>
        <w:t>1. System Overview</w:t>
      </w:r>
    </w:p>
    <w:p w:rsidR="00B73F36" w:rsidRDefault="00FE57B1">
      <w:r>
        <w:t>This Demo project is a distributed system designed to manage drug issuance to patients while maintaining real-time inventory accuracy. It addresses the critical need for consistency between physical stock and digital records in a high-concurrency hospital environment.</w:t>
      </w:r>
    </w:p>
    <w:p w:rsidR="00B73F36" w:rsidRDefault="00000000">
      <w:pPr>
        <w:pStyle w:val="Heading2"/>
      </w:pPr>
      <w:r>
        <w:t>1.1 Key Features</w:t>
      </w:r>
    </w:p>
    <w:p w:rsidR="00B73F36" w:rsidRDefault="00000000">
      <w:pPr>
        <w:pStyle w:val="ListBullet"/>
      </w:pPr>
      <w:r>
        <w:rPr>
          <w:b/>
        </w:rPr>
        <w:t>Distributed Transactions (Saga Pattern):</w:t>
      </w:r>
      <w:r>
        <w:t xml:space="preserve"> Ensures data consistency across Orchestrator, Inventory, and Issue services.</w:t>
      </w:r>
    </w:p>
    <w:p w:rsidR="00B73F36" w:rsidRDefault="00000000">
      <w:pPr>
        <w:pStyle w:val="ListBullet"/>
      </w:pPr>
      <w:r>
        <w:rPr>
          <w:b/>
        </w:rPr>
        <w:t>Real-time Stock Updates:</w:t>
      </w:r>
      <w:r>
        <w:t xml:space="preserve"> Immediate reservation and deduction of stock to prevent over</w:t>
      </w:r>
      <w:r w:rsidR="00FE57B1">
        <w:t>issue</w:t>
      </w:r>
      <w:r>
        <w:t>.</w:t>
      </w:r>
    </w:p>
    <w:p w:rsidR="00B73F36" w:rsidRDefault="00000000">
      <w:pPr>
        <w:pStyle w:val="ListBullet"/>
      </w:pPr>
      <w:r>
        <w:rPr>
          <w:b/>
        </w:rPr>
        <w:t>Optimistic Locking:</w:t>
      </w:r>
      <w:r>
        <w:t xml:space="preserve"> Prevents race conditions when multiple users access the same batch simultaneously.</w:t>
      </w:r>
    </w:p>
    <w:p w:rsidR="00B73F36" w:rsidRDefault="00000000">
      <w:pPr>
        <w:pStyle w:val="Heading1"/>
      </w:pPr>
      <w:r>
        <w:t>2. High-Level Architecture</w:t>
      </w:r>
    </w:p>
    <w:p w:rsidR="00B73F36" w:rsidRDefault="001C4766">
      <w:r>
        <w:t xml:space="preserve"> </w:t>
      </w:r>
      <w:r>
        <w:rPr>
          <w:noProof/>
        </w:rPr>
        <w:drawing>
          <wp:inline distT="0" distB="0" distL="0" distR="0">
            <wp:extent cx="5319893" cy="4753459"/>
            <wp:effectExtent l="0" t="0" r="0" b="9525"/>
            <wp:docPr id="33260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192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893" cy="47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36" w:rsidRDefault="00000000">
      <w:pPr>
        <w:pStyle w:val="Heading2"/>
      </w:pPr>
      <w:r>
        <w:lastRenderedPageBreak/>
        <w:t>2.1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F36">
        <w:tc>
          <w:tcPr>
            <w:tcW w:w="4320" w:type="dxa"/>
          </w:tcPr>
          <w:p w:rsidR="00B73F36" w:rsidRPr="00FE57B1" w:rsidRDefault="00000000">
            <w:pPr>
              <w:rPr>
                <w:b/>
                <w:bCs/>
              </w:rPr>
            </w:pPr>
            <w:r w:rsidRPr="00FE57B1">
              <w:rPr>
                <w:b/>
                <w:bCs/>
              </w:rPr>
              <w:t>Component</w:t>
            </w:r>
          </w:p>
        </w:tc>
        <w:tc>
          <w:tcPr>
            <w:tcW w:w="4320" w:type="dxa"/>
          </w:tcPr>
          <w:p w:rsidR="00B73F36" w:rsidRPr="00FE57B1" w:rsidRDefault="00000000">
            <w:pPr>
              <w:rPr>
                <w:b/>
                <w:bCs/>
              </w:rPr>
            </w:pPr>
            <w:r w:rsidRPr="00FE57B1">
              <w:rPr>
                <w:b/>
                <w:bCs/>
              </w:rPr>
              <w:t>Description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Frontend</w:t>
            </w:r>
          </w:p>
        </w:tc>
        <w:tc>
          <w:tcPr>
            <w:tcW w:w="4320" w:type="dxa"/>
          </w:tcPr>
          <w:p w:rsidR="00B73F36" w:rsidRDefault="00000000">
            <w:r>
              <w:t>React.js Single Page Application acting as the user interface.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API Gateway / Orchestrator</w:t>
            </w:r>
          </w:p>
        </w:tc>
        <w:tc>
          <w:tcPr>
            <w:tcW w:w="4320" w:type="dxa"/>
          </w:tcPr>
          <w:p w:rsidR="00B73F36" w:rsidRDefault="00000000">
            <w:r>
              <w:t>Central service managing transaction flows.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Inventory Service</w:t>
            </w:r>
          </w:p>
        </w:tc>
        <w:tc>
          <w:tcPr>
            <w:tcW w:w="4320" w:type="dxa"/>
          </w:tcPr>
          <w:p w:rsidR="00B73F36" w:rsidRDefault="00000000">
            <w:r>
              <w:t>Manages drug stock, batches, and reservations.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Issue Service</w:t>
            </w:r>
          </w:p>
        </w:tc>
        <w:tc>
          <w:tcPr>
            <w:tcW w:w="4320" w:type="dxa"/>
          </w:tcPr>
          <w:p w:rsidR="00B73F36" w:rsidRDefault="00000000">
            <w:r>
              <w:t xml:space="preserve">Handles </w:t>
            </w:r>
            <w:r w:rsidR="00C0036A">
              <w:t xml:space="preserve">issue to patients’ </w:t>
            </w:r>
            <w:r>
              <w:t>records.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Apache Kafka</w:t>
            </w:r>
          </w:p>
        </w:tc>
        <w:tc>
          <w:tcPr>
            <w:tcW w:w="4320" w:type="dxa"/>
          </w:tcPr>
          <w:p w:rsidR="00B73F36" w:rsidRDefault="00000000">
            <w:r>
              <w:t>Message broker for asynchronous communication.</w:t>
            </w:r>
          </w:p>
        </w:tc>
      </w:tr>
      <w:tr w:rsidR="00B73F36">
        <w:tc>
          <w:tcPr>
            <w:tcW w:w="4320" w:type="dxa"/>
          </w:tcPr>
          <w:p w:rsidR="00B73F36" w:rsidRDefault="00000000">
            <w:r>
              <w:t>PostgreSQL</w:t>
            </w:r>
          </w:p>
        </w:tc>
        <w:tc>
          <w:tcPr>
            <w:tcW w:w="4320" w:type="dxa"/>
          </w:tcPr>
          <w:p w:rsidR="00904393" w:rsidRDefault="00000000">
            <w:r>
              <w:t xml:space="preserve">Relational database (Service-per-DB </w:t>
            </w:r>
          </w:p>
          <w:p w:rsidR="00B73F36" w:rsidRDefault="00000000">
            <w:r>
              <w:t>pattern).</w:t>
            </w:r>
          </w:p>
        </w:tc>
      </w:tr>
    </w:tbl>
    <w:p w:rsidR="00904393" w:rsidRDefault="00904393">
      <w:pPr>
        <w:pStyle w:val="Heading1"/>
      </w:pPr>
      <w:r>
        <w:t>2.2 Flow</w:t>
      </w:r>
    </w:p>
    <w:p w:rsidR="00904393" w:rsidRDefault="00904393" w:rsidP="00904393">
      <w:pPr>
        <w:pStyle w:val="Heading3"/>
      </w:pPr>
      <w:r>
        <w:t xml:space="preserve">2.2.1 </w:t>
      </w:r>
      <w:r w:rsidRPr="00904393">
        <w:t>Step 0 – Client Request</w:t>
      </w:r>
    </w:p>
    <w:p w:rsidR="00904393" w:rsidRPr="00904393" w:rsidRDefault="00904393" w:rsidP="00904393">
      <w:pPr>
        <w:rPr>
          <w:b/>
          <w:bCs/>
          <w:lang w:val="en-IN"/>
        </w:rPr>
      </w:pPr>
      <w:r w:rsidRPr="00904393">
        <w:rPr>
          <w:b/>
          <w:bCs/>
          <w:lang w:val="en-IN"/>
        </w:rPr>
        <w:t>React Frontend → Orchestrator Service</w:t>
      </w:r>
    </w:p>
    <w:p w:rsidR="00904393" w:rsidRPr="00904393" w:rsidRDefault="00904393" w:rsidP="00904393">
      <w:pPr>
        <w:pStyle w:val="ListParagraph"/>
        <w:numPr>
          <w:ilvl w:val="0"/>
          <w:numId w:val="13"/>
        </w:numPr>
        <w:rPr>
          <w:lang w:val="en-IN"/>
        </w:rPr>
      </w:pPr>
      <w:r w:rsidRPr="00904393">
        <w:rPr>
          <w:lang w:val="en-IN"/>
        </w:rPr>
        <w:t>Client sends HTTP POST /issue</w:t>
      </w:r>
    </w:p>
    <w:p w:rsidR="00904393" w:rsidRPr="00904393" w:rsidRDefault="00904393" w:rsidP="00904393">
      <w:pPr>
        <w:pStyle w:val="ListParagraph"/>
        <w:numPr>
          <w:ilvl w:val="0"/>
          <w:numId w:val="13"/>
        </w:numPr>
        <w:rPr>
          <w:lang w:val="en-IN"/>
        </w:rPr>
      </w:pPr>
      <w:r w:rsidRPr="00904393">
        <w:rPr>
          <w:lang w:val="en-IN"/>
        </w:rPr>
        <w:t>Request contains item, quantity, patient/user details</w:t>
      </w:r>
    </w:p>
    <w:p w:rsidR="00904393" w:rsidRPr="00904393" w:rsidRDefault="00904393" w:rsidP="00904393">
      <w:pPr>
        <w:pStyle w:val="ListParagraph"/>
        <w:numPr>
          <w:ilvl w:val="0"/>
          <w:numId w:val="13"/>
        </w:numPr>
        <w:rPr>
          <w:lang w:val="en-IN"/>
        </w:rPr>
      </w:pPr>
      <w:r w:rsidRPr="00904393">
        <w:rPr>
          <w:lang w:val="en-IN"/>
        </w:rPr>
        <w:t>Orchestrator starts a new saga instance</w:t>
      </w:r>
    </w:p>
    <w:p w:rsidR="00904393" w:rsidRPr="00904393" w:rsidRDefault="00904393" w:rsidP="00904393">
      <w:pPr>
        <w:pStyle w:val="ListParagraph"/>
        <w:numPr>
          <w:ilvl w:val="0"/>
          <w:numId w:val="13"/>
        </w:numPr>
        <w:rPr>
          <w:lang w:val="en-IN"/>
        </w:rPr>
      </w:pPr>
      <w:r w:rsidRPr="00904393">
        <w:rPr>
          <w:lang w:val="en-IN"/>
        </w:rPr>
        <w:t>Initial saga state is persisted in Orch DB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2.2.2 </w:t>
      </w:r>
      <w:r w:rsidRPr="00904393">
        <w:rPr>
          <w:lang w:val="en-IN"/>
        </w:rPr>
        <w:t>Step 1 – Reserve Stock Command (①)</w:t>
      </w:r>
    </w:p>
    <w:p w:rsidR="00904393" w:rsidRPr="00904393" w:rsidRDefault="00904393" w:rsidP="00904393">
      <w:pPr>
        <w:rPr>
          <w:b/>
          <w:bCs/>
          <w:lang w:val="en-IN"/>
        </w:rPr>
      </w:pPr>
      <w:r w:rsidRPr="00904393">
        <w:rPr>
          <w:b/>
          <w:bCs/>
          <w:lang w:val="en-IN"/>
        </w:rPr>
        <w:t>Orchestrator → Kafka → Inventory Service</w:t>
      </w:r>
    </w:p>
    <w:p w:rsidR="00904393" w:rsidRPr="00904393" w:rsidRDefault="00904393" w:rsidP="00904393">
      <w:pPr>
        <w:pStyle w:val="ListParagraph"/>
        <w:numPr>
          <w:ilvl w:val="0"/>
          <w:numId w:val="22"/>
        </w:numPr>
        <w:rPr>
          <w:lang w:val="en-IN"/>
        </w:rPr>
      </w:pPr>
      <w:r w:rsidRPr="00904393">
        <w:rPr>
          <w:lang w:val="en-IN"/>
        </w:rPr>
        <w:t>Orchestrator publishes ReserveStockCommand</w:t>
      </w:r>
    </w:p>
    <w:p w:rsidR="00904393" w:rsidRPr="00904393" w:rsidRDefault="00904393" w:rsidP="00904393">
      <w:pPr>
        <w:pStyle w:val="ListParagraph"/>
        <w:numPr>
          <w:ilvl w:val="0"/>
          <w:numId w:val="22"/>
        </w:numPr>
        <w:rPr>
          <w:lang w:val="en-IN"/>
        </w:rPr>
      </w:pPr>
      <w:r w:rsidRPr="00904393">
        <w:rPr>
          <w:lang w:val="en-IN"/>
        </w:rPr>
        <w:t>Command contains itemId, batchNo, quantity, sagaId</w:t>
      </w:r>
    </w:p>
    <w:p w:rsidR="00904393" w:rsidRPr="00904393" w:rsidRDefault="00904393" w:rsidP="00904393">
      <w:pPr>
        <w:pStyle w:val="ListParagraph"/>
        <w:numPr>
          <w:ilvl w:val="0"/>
          <w:numId w:val="22"/>
        </w:numPr>
        <w:rPr>
          <w:lang w:val="en-IN"/>
        </w:rPr>
      </w:pPr>
      <w:r w:rsidRPr="00904393">
        <w:rPr>
          <w:lang w:val="en-IN"/>
        </w:rPr>
        <w:t>Purpose: request stock reservation before issuing</w:t>
      </w:r>
    </w:p>
    <w:p w:rsidR="00904393" w:rsidRPr="00904393" w:rsidRDefault="00904393" w:rsidP="00904393">
      <w:pPr>
        <w:pStyle w:val="Heading3"/>
      </w:pPr>
      <w:r>
        <w:t xml:space="preserve">2.2.3 </w:t>
      </w:r>
      <w:r w:rsidRPr="00904393">
        <w:t>Step 2 – Stock Reserved Event (② – Success)</w:t>
      </w:r>
    </w:p>
    <w:p w:rsidR="00904393" w:rsidRPr="00904393" w:rsidRDefault="00904393" w:rsidP="00904393">
      <w:pPr>
        <w:rPr>
          <w:b/>
          <w:bCs/>
          <w:lang w:val="en-IN"/>
        </w:rPr>
      </w:pPr>
      <w:r w:rsidRPr="00904393">
        <w:rPr>
          <w:b/>
          <w:bCs/>
          <w:lang w:val="en-IN"/>
        </w:rPr>
        <w:t>Inventory Service → Kafka → Orchestrator</w:t>
      </w:r>
    </w:p>
    <w:p w:rsidR="00904393" w:rsidRPr="00904393" w:rsidRDefault="00904393" w:rsidP="00904393">
      <w:pPr>
        <w:pStyle w:val="ListParagraph"/>
        <w:numPr>
          <w:ilvl w:val="0"/>
          <w:numId w:val="23"/>
        </w:numPr>
        <w:rPr>
          <w:lang w:val="en-IN"/>
        </w:rPr>
      </w:pPr>
      <w:r w:rsidRPr="00904393">
        <w:rPr>
          <w:lang w:val="en-IN"/>
        </w:rPr>
        <w:t>Inventory service performs atomic native SQL update</w:t>
      </w:r>
    </w:p>
    <w:p w:rsidR="00904393" w:rsidRPr="00904393" w:rsidRDefault="00904393" w:rsidP="00904393">
      <w:pPr>
        <w:pStyle w:val="ListParagraph"/>
        <w:numPr>
          <w:ilvl w:val="1"/>
          <w:numId w:val="23"/>
        </w:numPr>
        <w:rPr>
          <w:lang w:val="en-IN"/>
        </w:rPr>
      </w:pPr>
      <w:r w:rsidRPr="00904393">
        <w:rPr>
          <w:lang w:val="en-IN"/>
        </w:rPr>
        <w:t>Checks available quantity</w:t>
      </w:r>
    </w:p>
    <w:p w:rsidR="00904393" w:rsidRPr="00904393" w:rsidRDefault="00904393" w:rsidP="00904393">
      <w:pPr>
        <w:pStyle w:val="ListParagraph"/>
        <w:numPr>
          <w:ilvl w:val="1"/>
          <w:numId w:val="23"/>
        </w:numPr>
        <w:rPr>
          <w:lang w:val="en-IN"/>
        </w:rPr>
      </w:pPr>
      <w:r w:rsidRPr="00904393">
        <w:rPr>
          <w:lang w:val="en-IN"/>
        </w:rPr>
        <w:t>Deducts quantity in a single transaction</w:t>
      </w:r>
    </w:p>
    <w:p w:rsidR="00904393" w:rsidRPr="00904393" w:rsidRDefault="00904393" w:rsidP="00904393">
      <w:pPr>
        <w:pStyle w:val="ListParagraph"/>
        <w:numPr>
          <w:ilvl w:val="0"/>
          <w:numId w:val="23"/>
        </w:numPr>
        <w:rPr>
          <w:lang w:val="en-IN"/>
        </w:rPr>
      </w:pPr>
      <w:r w:rsidRPr="00904393">
        <w:rPr>
          <w:lang w:val="en-IN"/>
        </w:rPr>
        <w:t>On success, emits StockReservedEvent</w:t>
      </w:r>
    </w:p>
    <w:p w:rsidR="00904393" w:rsidRPr="00904393" w:rsidRDefault="00904393" w:rsidP="00904393">
      <w:pPr>
        <w:pStyle w:val="ListParagraph"/>
        <w:numPr>
          <w:ilvl w:val="0"/>
          <w:numId w:val="23"/>
        </w:numPr>
        <w:rPr>
          <w:lang w:val="en-IN"/>
        </w:rPr>
      </w:pPr>
      <w:r w:rsidRPr="00904393">
        <w:rPr>
          <w:lang w:val="en-IN"/>
        </w:rPr>
        <w:t>Orchestrator:</w:t>
      </w:r>
    </w:p>
    <w:p w:rsidR="00904393" w:rsidRPr="00904393" w:rsidRDefault="00904393" w:rsidP="00904393">
      <w:pPr>
        <w:pStyle w:val="ListParagraph"/>
        <w:numPr>
          <w:ilvl w:val="1"/>
          <w:numId w:val="23"/>
        </w:numPr>
        <w:rPr>
          <w:lang w:val="en-IN"/>
        </w:rPr>
      </w:pPr>
      <w:r w:rsidRPr="00904393">
        <w:rPr>
          <w:lang w:val="en-IN"/>
        </w:rPr>
        <w:t>Consumes event</w:t>
      </w:r>
    </w:p>
    <w:p w:rsidR="00904393" w:rsidRDefault="00904393" w:rsidP="00904393">
      <w:pPr>
        <w:pStyle w:val="ListParagraph"/>
        <w:numPr>
          <w:ilvl w:val="1"/>
          <w:numId w:val="23"/>
        </w:numPr>
        <w:rPr>
          <w:lang w:val="en-IN"/>
        </w:rPr>
      </w:pPr>
      <w:r w:rsidRPr="00904393">
        <w:rPr>
          <w:lang w:val="en-IN"/>
        </w:rPr>
        <w:t>Updates saga state in Orch DB to STOCK_RESERVED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2.2.4 </w:t>
      </w:r>
      <w:r w:rsidRPr="00904393">
        <w:rPr>
          <w:lang w:val="en-IN"/>
        </w:rPr>
        <w:t>Step 3 – Create Issue Command (③)</w:t>
      </w:r>
    </w:p>
    <w:p w:rsidR="00904393" w:rsidRPr="00904393" w:rsidRDefault="00904393" w:rsidP="00904393">
      <w:pPr>
        <w:rPr>
          <w:lang w:val="en-IN"/>
        </w:rPr>
      </w:pPr>
      <w:r w:rsidRPr="00904393">
        <w:rPr>
          <w:b/>
          <w:bCs/>
          <w:lang w:val="en-IN"/>
        </w:rPr>
        <w:t>Orchestrator → Kafka → Issue Service</w:t>
      </w:r>
    </w:p>
    <w:p w:rsidR="00904393" w:rsidRPr="00904393" w:rsidRDefault="00904393" w:rsidP="00904393">
      <w:pPr>
        <w:pStyle w:val="ListParagraph"/>
        <w:numPr>
          <w:ilvl w:val="0"/>
          <w:numId w:val="25"/>
        </w:numPr>
        <w:rPr>
          <w:lang w:val="en-IN"/>
        </w:rPr>
      </w:pPr>
      <w:r w:rsidRPr="00904393">
        <w:rPr>
          <w:lang w:val="en-IN"/>
        </w:rPr>
        <w:t>After stock reservation success</w:t>
      </w:r>
    </w:p>
    <w:p w:rsidR="00904393" w:rsidRPr="00904393" w:rsidRDefault="00904393" w:rsidP="00904393">
      <w:pPr>
        <w:pStyle w:val="ListParagraph"/>
        <w:numPr>
          <w:ilvl w:val="0"/>
          <w:numId w:val="25"/>
        </w:numPr>
        <w:rPr>
          <w:lang w:val="en-IN"/>
        </w:rPr>
      </w:pPr>
      <w:r w:rsidRPr="00904393">
        <w:rPr>
          <w:lang w:val="en-IN"/>
        </w:rPr>
        <w:lastRenderedPageBreak/>
        <w:t>Orchestrator publishes CreateIssueCommand</w:t>
      </w:r>
    </w:p>
    <w:p w:rsidR="00904393" w:rsidRPr="00904393" w:rsidRDefault="00904393" w:rsidP="00904393">
      <w:pPr>
        <w:pStyle w:val="ListParagraph"/>
        <w:numPr>
          <w:ilvl w:val="0"/>
          <w:numId w:val="25"/>
        </w:numPr>
        <w:rPr>
          <w:lang w:val="en-IN"/>
        </w:rPr>
      </w:pPr>
      <w:r w:rsidRPr="00904393">
        <w:rPr>
          <w:lang w:val="en-IN"/>
        </w:rPr>
        <w:t>Command includes sagaId, item details, quantity, patient/user info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2.2.5 </w:t>
      </w:r>
      <w:r w:rsidRPr="00904393">
        <w:rPr>
          <w:lang w:val="en-IN"/>
        </w:rPr>
        <w:t>Step 4 – Issue Created Event (④ – Success)</w:t>
      </w:r>
    </w:p>
    <w:p w:rsidR="00904393" w:rsidRPr="00904393" w:rsidRDefault="00904393" w:rsidP="00904393">
      <w:pPr>
        <w:rPr>
          <w:lang w:val="en-IN"/>
        </w:rPr>
      </w:pPr>
      <w:r w:rsidRPr="00904393">
        <w:rPr>
          <w:b/>
          <w:bCs/>
          <w:lang w:val="en-IN"/>
        </w:rPr>
        <w:t>Issue Service → Kafka → Orchestrator</w:t>
      </w:r>
    </w:p>
    <w:p w:rsidR="00904393" w:rsidRPr="00904393" w:rsidRDefault="00904393" w:rsidP="00904393">
      <w:pPr>
        <w:pStyle w:val="ListParagraph"/>
        <w:numPr>
          <w:ilvl w:val="0"/>
          <w:numId w:val="26"/>
        </w:numPr>
        <w:rPr>
          <w:lang w:val="en-IN"/>
        </w:rPr>
      </w:pPr>
      <w:r w:rsidRPr="00904393">
        <w:rPr>
          <w:lang w:val="en-IN"/>
        </w:rPr>
        <w:t xml:space="preserve">Issue service saves issue details in </w:t>
      </w:r>
      <w:r w:rsidRPr="00904393">
        <w:rPr>
          <w:b/>
          <w:bCs/>
          <w:lang w:val="en-IN"/>
        </w:rPr>
        <w:t>Issue DB</w:t>
      </w:r>
    </w:p>
    <w:p w:rsidR="00904393" w:rsidRPr="00904393" w:rsidRDefault="00904393" w:rsidP="00904393">
      <w:pPr>
        <w:pStyle w:val="ListParagraph"/>
        <w:numPr>
          <w:ilvl w:val="0"/>
          <w:numId w:val="26"/>
        </w:numPr>
        <w:rPr>
          <w:lang w:val="en-IN"/>
        </w:rPr>
      </w:pPr>
      <w:r w:rsidRPr="00904393">
        <w:rPr>
          <w:lang w:val="en-IN"/>
        </w:rPr>
        <w:t>On successful persistence:</w:t>
      </w:r>
    </w:p>
    <w:p w:rsidR="00904393" w:rsidRPr="00904393" w:rsidRDefault="00904393" w:rsidP="00904393">
      <w:pPr>
        <w:pStyle w:val="ListParagraph"/>
        <w:numPr>
          <w:ilvl w:val="1"/>
          <w:numId w:val="26"/>
        </w:numPr>
        <w:rPr>
          <w:lang w:val="en-IN"/>
        </w:rPr>
      </w:pPr>
      <w:r w:rsidRPr="00904393">
        <w:rPr>
          <w:lang w:val="en-IN"/>
        </w:rPr>
        <w:t>Emits IssueCreatedEvent</w:t>
      </w:r>
    </w:p>
    <w:p w:rsidR="00904393" w:rsidRPr="00904393" w:rsidRDefault="00904393" w:rsidP="00904393">
      <w:pPr>
        <w:pStyle w:val="ListParagraph"/>
        <w:numPr>
          <w:ilvl w:val="0"/>
          <w:numId w:val="26"/>
        </w:numPr>
        <w:rPr>
          <w:lang w:val="en-IN"/>
        </w:rPr>
      </w:pPr>
      <w:r w:rsidRPr="00904393">
        <w:rPr>
          <w:lang w:val="en-IN"/>
        </w:rPr>
        <w:t>Orchestrator:</w:t>
      </w:r>
    </w:p>
    <w:p w:rsidR="00904393" w:rsidRPr="00904393" w:rsidRDefault="00904393" w:rsidP="00904393">
      <w:pPr>
        <w:pStyle w:val="ListParagraph"/>
        <w:numPr>
          <w:ilvl w:val="1"/>
          <w:numId w:val="26"/>
        </w:numPr>
        <w:rPr>
          <w:lang w:val="en-IN"/>
        </w:rPr>
      </w:pPr>
      <w:r w:rsidRPr="00904393">
        <w:rPr>
          <w:lang w:val="en-IN"/>
        </w:rPr>
        <w:t>Marks saga as COMPLETED</w:t>
      </w:r>
    </w:p>
    <w:p w:rsidR="00904393" w:rsidRPr="00904393" w:rsidRDefault="00904393" w:rsidP="00904393">
      <w:pPr>
        <w:pStyle w:val="ListParagraph"/>
        <w:numPr>
          <w:ilvl w:val="1"/>
          <w:numId w:val="26"/>
        </w:numPr>
        <w:rPr>
          <w:lang w:val="en-IN"/>
        </w:rPr>
      </w:pPr>
      <w:r w:rsidRPr="00904393">
        <w:rPr>
          <w:lang w:val="en-IN"/>
        </w:rPr>
        <w:t>Returns success response to client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2.2.6 </w:t>
      </w:r>
      <w:r w:rsidRPr="00904393">
        <w:rPr>
          <w:lang w:val="en-IN"/>
        </w:rPr>
        <w:t>Failure Path A – Stock Reservation Failed</w:t>
      </w:r>
    </w:p>
    <w:p w:rsidR="00904393" w:rsidRPr="00904393" w:rsidRDefault="00904393" w:rsidP="00904393">
      <w:pPr>
        <w:rPr>
          <w:lang w:val="en-IN"/>
        </w:rPr>
      </w:pPr>
      <w:r w:rsidRPr="00904393">
        <w:rPr>
          <w:b/>
          <w:bCs/>
          <w:lang w:val="en-IN"/>
        </w:rPr>
        <w:t>Inventory Service → Kafka → Orchestrator</w:t>
      </w:r>
    </w:p>
    <w:p w:rsidR="00904393" w:rsidRPr="00904393" w:rsidRDefault="00904393" w:rsidP="00904393">
      <w:pPr>
        <w:pStyle w:val="ListParagraph"/>
        <w:numPr>
          <w:ilvl w:val="0"/>
          <w:numId w:val="27"/>
        </w:numPr>
        <w:rPr>
          <w:lang w:val="en-IN"/>
        </w:rPr>
      </w:pPr>
      <w:r w:rsidRPr="00904393">
        <w:rPr>
          <w:lang w:val="en-IN"/>
        </w:rPr>
        <w:t>If insufficient stock or DB failure</w:t>
      </w:r>
    </w:p>
    <w:p w:rsidR="00904393" w:rsidRPr="00904393" w:rsidRDefault="00904393" w:rsidP="00904393">
      <w:pPr>
        <w:pStyle w:val="ListParagraph"/>
        <w:numPr>
          <w:ilvl w:val="0"/>
          <w:numId w:val="27"/>
        </w:numPr>
        <w:rPr>
          <w:lang w:val="en-IN"/>
        </w:rPr>
      </w:pPr>
      <w:r w:rsidRPr="00904393">
        <w:rPr>
          <w:lang w:val="en-IN"/>
        </w:rPr>
        <w:t>Inventory emits StockReservationFailedEvent</w:t>
      </w:r>
    </w:p>
    <w:p w:rsidR="00904393" w:rsidRPr="00904393" w:rsidRDefault="00904393" w:rsidP="00904393">
      <w:pPr>
        <w:pStyle w:val="ListParagraph"/>
        <w:numPr>
          <w:ilvl w:val="0"/>
          <w:numId w:val="27"/>
        </w:numPr>
        <w:rPr>
          <w:lang w:val="en-IN"/>
        </w:rPr>
      </w:pPr>
      <w:r w:rsidRPr="00904393">
        <w:rPr>
          <w:lang w:val="en-IN"/>
        </w:rPr>
        <w:t>Orchestrator:</w:t>
      </w:r>
    </w:p>
    <w:p w:rsidR="00904393" w:rsidRPr="00904393" w:rsidRDefault="00904393" w:rsidP="00904393">
      <w:pPr>
        <w:pStyle w:val="ListParagraph"/>
        <w:numPr>
          <w:ilvl w:val="1"/>
          <w:numId w:val="27"/>
        </w:numPr>
        <w:rPr>
          <w:lang w:val="en-IN"/>
        </w:rPr>
      </w:pPr>
      <w:r w:rsidRPr="00904393">
        <w:rPr>
          <w:lang w:val="en-IN"/>
        </w:rPr>
        <w:t>Marks saga as FAILED</w:t>
      </w:r>
    </w:p>
    <w:p w:rsidR="00904393" w:rsidRPr="00904393" w:rsidRDefault="00904393" w:rsidP="00904393">
      <w:pPr>
        <w:pStyle w:val="ListParagraph"/>
        <w:numPr>
          <w:ilvl w:val="1"/>
          <w:numId w:val="27"/>
        </w:numPr>
        <w:rPr>
          <w:lang w:val="en-IN"/>
        </w:rPr>
      </w:pPr>
      <w:r w:rsidRPr="00904393">
        <w:rPr>
          <w:lang w:val="en-IN"/>
        </w:rPr>
        <w:t>No further commands are sent</w:t>
      </w:r>
    </w:p>
    <w:p w:rsidR="00904393" w:rsidRPr="00904393" w:rsidRDefault="00904393" w:rsidP="00904393">
      <w:pPr>
        <w:pStyle w:val="ListParagraph"/>
        <w:numPr>
          <w:ilvl w:val="1"/>
          <w:numId w:val="27"/>
        </w:numPr>
        <w:rPr>
          <w:lang w:val="en-IN"/>
        </w:rPr>
      </w:pPr>
      <w:r w:rsidRPr="00904393">
        <w:rPr>
          <w:lang w:val="en-IN"/>
        </w:rPr>
        <w:t>Error response returned to client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 2.2.7 </w:t>
      </w:r>
      <w:r w:rsidRPr="00904393">
        <w:rPr>
          <w:lang w:val="en-IN"/>
        </w:rPr>
        <w:t>Failure Path B – Issue Creation Failed (⑤)</w:t>
      </w:r>
    </w:p>
    <w:p w:rsidR="00904393" w:rsidRPr="00904393" w:rsidRDefault="00904393" w:rsidP="00904393">
      <w:pPr>
        <w:rPr>
          <w:lang w:val="en-IN"/>
        </w:rPr>
      </w:pPr>
      <w:r w:rsidRPr="00904393">
        <w:rPr>
          <w:b/>
          <w:bCs/>
          <w:lang w:val="en-IN"/>
        </w:rPr>
        <w:t>Issue Service → Kafka → Orchestrator</w:t>
      </w:r>
    </w:p>
    <w:p w:rsidR="00904393" w:rsidRPr="00904393" w:rsidRDefault="00904393" w:rsidP="00904393">
      <w:pPr>
        <w:pStyle w:val="ListParagraph"/>
        <w:numPr>
          <w:ilvl w:val="0"/>
          <w:numId w:val="28"/>
        </w:numPr>
        <w:rPr>
          <w:lang w:val="en-IN"/>
        </w:rPr>
      </w:pPr>
      <w:r w:rsidRPr="00904393">
        <w:rPr>
          <w:lang w:val="en-IN"/>
        </w:rPr>
        <w:t>Issue service fails while saving issue</w:t>
      </w:r>
    </w:p>
    <w:p w:rsidR="00904393" w:rsidRPr="00904393" w:rsidRDefault="00904393" w:rsidP="00904393">
      <w:pPr>
        <w:pStyle w:val="ListParagraph"/>
        <w:numPr>
          <w:ilvl w:val="0"/>
          <w:numId w:val="28"/>
        </w:numPr>
        <w:rPr>
          <w:lang w:val="en-IN"/>
        </w:rPr>
      </w:pPr>
      <w:r w:rsidRPr="00904393">
        <w:rPr>
          <w:lang w:val="en-IN"/>
        </w:rPr>
        <w:t>Emits IssueCreateFailedEvent</w:t>
      </w:r>
    </w:p>
    <w:p w:rsidR="00904393" w:rsidRPr="00904393" w:rsidRDefault="00904393" w:rsidP="00904393">
      <w:pPr>
        <w:pStyle w:val="ListParagraph"/>
        <w:numPr>
          <w:ilvl w:val="0"/>
          <w:numId w:val="28"/>
        </w:numPr>
        <w:rPr>
          <w:lang w:val="en-IN"/>
        </w:rPr>
      </w:pPr>
      <w:r w:rsidRPr="00904393">
        <w:rPr>
          <w:lang w:val="en-IN"/>
        </w:rPr>
        <w:t>Orchestrator:</w:t>
      </w:r>
    </w:p>
    <w:p w:rsidR="00904393" w:rsidRPr="00904393" w:rsidRDefault="00904393" w:rsidP="00904393">
      <w:pPr>
        <w:pStyle w:val="ListParagraph"/>
        <w:numPr>
          <w:ilvl w:val="1"/>
          <w:numId w:val="28"/>
        </w:numPr>
        <w:rPr>
          <w:lang w:val="en-IN"/>
        </w:rPr>
      </w:pPr>
      <w:r w:rsidRPr="00904393">
        <w:rPr>
          <w:lang w:val="en-IN"/>
        </w:rPr>
        <w:t>Updates saga state to ISSUE_FAILED</w:t>
      </w:r>
    </w:p>
    <w:p w:rsidR="00904393" w:rsidRPr="00904393" w:rsidRDefault="00904393" w:rsidP="00904393">
      <w:pPr>
        <w:pStyle w:val="ListParagraph"/>
        <w:numPr>
          <w:ilvl w:val="1"/>
          <w:numId w:val="28"/>
        </w:numPr>
        <w:rPr>
          <w:lang w:val="en-IN"/>
        </w:rPr>
      </w:pPr>
      <w:r w:rsidRPr="00904393">
        <w:rPr>
          <w:lang w:val="en-IN"/>
        </w:rPr>
        <w:t>Publishes RollbackStockCommand</w:t>
      </w:r>
    </w:p>
    <w:p w:rsidR="00904393" w:rsidRPr="00904393" w:rsidRDefault="00904393" w:rsidP="00904393">
      <w:pPr>
        <w:pStyle w:val="Heading3"/>
        <w:rPr>
          <w:lang w:val="en-IN"/>
        </w:rPr>
      </w:pPr>
      <w:r>
        <w:rPr>
          <w:lang w:val="en-IN"/>
        </w:rPr>
        <w:t xml:space="preserve">2.2.8 </w:t>
      </w:r>
      <w:r w:rsidRPr="00904393">
        <w:rPr>
          <w:lang w:val="en-IN"/>
        </w:rPr>
        <w:t>Step 5 – Rollback Stock Command (⑤ – Compensation)</w:t>
      </w:r>
    </w:p>
    <w:p w:rsidR="00904393" w:rsidRPr="00904393" w:rsidRDefault="00904393" w:rsidP="00904393">
      <w:pPr>
        <w:rPr>
          <w:lang w:val="en-IN"/>
        </w:rPr>
      </w:pPr>
      <w:r w:rsidRPr="00904393">
        <w:rPr>
          <w:b/>
          <w:bCs/>
          <w:lang w:val="en-IN"/>
        </w:rPr>
        <w:t>Orchestrator → Kafka → Inventory Service</w:t>
      </w:r>
    </w:p>
    <w:p w:rsidR="00904393" w:rsidRPr="00904393" w:rsidRDefault="00904393" w:rsidP="00904393">
      <w:pPr>
        <w:pStyle w:val="ListParagraph"/>
        <w:numPr>
          <w:ilvl w:val="0"/>
          <w:numId w:val="30"/>
        </w:numPr>
        <w:rPr>
          <w:lang w:val="en-IN"/>
        </w:rPr>
      </w:pPr>
      <w:r w:rsidRPr="00904393">
        <w:rPr>
          <w:lang w:val="en-IN"/>
        </w:rPr>
        <w:t>Compensation step</w:t>
      </w:r>
    </w:p>
    <w:p w:rsidR="00904393" w:rsidRPr="00904393" w:rsidRDefault="00904393" w:rsidP="00904393">
      <w:pPr>
        <w:pStyle w:val="ListParagraph"/>
        <w:numPr>
          <w:ilvl w:val="0"/>
          <w:numId w:val="30"/>
        </w:numPr>
        <w:rPr>
          <w:lang w:val="en-IN"/>
        </w:rPr>
      </w:pPr>
      <w:r w:rsidRPr="00904393">
        <w:rPr>
          <w:lang w:val="en-IN"/>
        </w:rPr>
        <w:t>Inventory service adds back the reserved quantity</w:t>
      </w:r>
    </w:p>
    <w:p w:rsidR="00904393" w:rsidRPr="00904393" w:rsidRDefault="00904393" w:rsidP="00904393">
      <w:pPr>
        <w:pStyle w:val="ListParagraph"/>
        <w:numPr>
          <w:ilvl w:val="0"/>
          <w:numId w:val="30"/>
        </w:numPr>
        <w:rPr>
          <w:lang w:val="en-IN"/>
        </w:rPr>
      </w:pPr>
      <w:r w:rsidRPr="00904393">
        <w:rPr>
          <w:lang w:val="en-IN"/>
        </w:rPr>
        <w:t>Uses atomic SQL update to restore stock</w:t>
      </w:r>
    </w:p>
    <w:p w:rsidR="00904393" w:rsidRDefault="00904393" w:rsidP="00904393">
      <w:pPr>
        <w:pStyle w:val="ListParagraph"/>
        <w:numPr>
          <w:ilvl w:val="0"/>
          <w:numId w:val="30"/>
        </w:numPr>
        <w:rPr>
          <w:lang w:val="en-IN"/>
        </w:rPr>
      </w:pPr>
      <w:r w:rsidRPr="00904393">
        <w:rPr>
          <w:lang w:val="en-IN"/>
        </w:rPr>
        <w:t>Ensures system consistency</w:t>
      </w:r>
    </w:p>
    <w:p w:rsidR="00B37A7E" w:rsidRPr="00904393" w:rsidRDefault="00B37A7E" w:rsidP="00B37A7E">
      <w:pPr>
        <w:pStyle w:val="Heading3"/>
      </w:pPr>
      <w:r>
        <w:t>2.2.9 Step</w:t>
      </w:r>
      <w:r w:rsidRPr="00904393">
        <w:t xml:space="preserve"> </w:t>
      </w:r>
      <w:r>
        <w:t>6</w:t>
      </w:r>
      <w:r w:rsidRPr="00904393">
        <w:t xml:space="preserve"> – </w:t>
      </w:r>
      <w:r w:rsidRPr="0063797A">
        <w:t>Kafka fails</w:t>
      </w:r>
    </w:p>
    <w:p w:rsidR="00B37A7E" w:rsidRDefault="00B37A7E" w:rsidP="00B37A7E">
      <w:pPr>
        <w:rPr>
          <w:b/>
          <w:bCs/>
          <w:lang w:val="en-IN"/>
        </w:rPr>
      </w:pPr>
      <w:r w:rsidRPr="00904393">
        <w:rPr>
          <w:b/>
          <w:bCs/>
          <w:lang w:val="en-IN"/>
        </w:rPr>
        <w:t>Inventory</w:t>
      </w:r>
      <w:r>
        <w:rPr>
          <w:b/>
          <w:bCs/>
          <w:lang w:val="en-IN"/>
        </w:rPr>
        <w:t>/Issue</w:t>
      </w:r>
      <w:r w:rsidRPr="00904393">
        <w:rPr>
          <w:b/>
          <w:bCs/>
          <w:lang w:val="en-IN"/>
        </w:rPr>
        <w:t xml:space="preserve"> Service → </w:t>
      </w:r>
      <w:r w:rsidRPr="0063797A">
        <w:rPr>
          <w:b/>
          <w:bCs/>
          <w:color w:val="EE0000"/>
          <w:lang w:val="en-IN"/>
        </w:rPr>
        <w:t>X</w:t>
      </w:r>
      <w:r>
        <w:rPr>
          <w:b/>
          <w:bCs/>
          <w:lang w:val="en-IN"/>
        </w:rPr>
        <w:t xml:space="preserve"> </w:t>
      </w:r>
      <w:r w:rsidRPr="00904393">
        <w:rPr>
          <w:b/>
          <w:bCs/>
          <w:lang w:val="en-IN"/>
        </w:rPr>
        <w:t xml:space="preserve">Kafka </w:t>
      </w:r>
      <w:r>
        <w:rPr>
          <w:b/>
          <w:bCs/>
          <w:lang w:val="en-IN"/>
        </w:rPr>
        <w:t xml:space="preserve"> </w:t>
      </w:r>
    </w:p>
    <w:p w:rsidR="00B37A7E" w:rsidRPr="0063797A" w:rsidRDefault="00B37A7E" w:rsidP="00B37A7E">
      <w:pPr>
        <w:pStyle w:val="ListParagraph"/>
        <w:numPr>
          <w:ilvl w:val="0"/>
          <w:numId w:val="35"/>
        </w:numPr>
        <w:rPr>
          <w:lang w:val="en-IN"/>
        </w:rPr>
      </w:pPr>
      <w:r w:rsidRPr="0063797A">
        <w:t>The Inventory</w:t>
      </w:r>
      <w:r>
        <w:t>/Issue</w:t>
      </w:r>
      <w:r w:rsidRPr="0063797A">
        <w:t xml:space="preserve"> Service has successfully committed to Inventory</w:t>
      </w:r>
      <w:r>
        <w:t>/Issue</w:t>
      </w:r>
      <w:r w:rsidRPr="0063797A">
        <w:t xml:space="preserve"> DB.</w:t>
      </w:r>
    </w:p>
    <w:p w:rsidR="00B37A7E" w:rsidRPr="0063797A" w:rsidRDefault="00B37A7E" w:rsidP="00B37A7E">
      <w:pPr>
        <w:pStyle w:val="ListParagraph"/>
        <w:numPr>
          <w:ilvl w:val="0"/>
          <w:numId w:val="35"/>
        </w:numPr>
        <w:rPr>
          <w:lang w:val="en-IN"/>
        </w:rPr>
      </w:pPr>
      <w:r w:rsidRPr="0063797A">
        <w:t>The attempt to publish StockReservedEvent</w:t>
      </w:r>
      <w:r>
        <w:t>/</w:t>
      </w:r>
      <w:r w:rsidRPr="00B37A7E">
        <w:t>IssueCreatedEvent </w:t>
      </w:r>
      <w:r w:rsidRPr="0063797A">
        <w:t> to Kafka fails (Connection Refused / Timeout).</w:t>
      </w:r>
    </w:p>
    <w:p w:rsidR="00B37A7E" w:rsidRDefault="00B37A7E" w:rsidP="00B37A7E">
      <w:pPr>
        <w:pStyle w:val="ListParagraph"/>
        <w:numPr>
          <w:ilvl w:val="1"/>
          <w:numId w:val="35"/>
        </w:numPr>
        <w:rPr>
          <w:lang w:val="en-IN"/>
        </w:rPr>
      </w:pPr>
      <w:r w:rsidRPr="00CF2A78">
        <w:rPr>
          <w:lang w:val="en-IN"/>
        </w:rPr>
        <w:lastRenderedPageBreak/>
        <w:t>The Java process catches the exception.</w:t>
      </w:r>
      <w:r>
        <w:rPr>
          <w:lang w:val="en-IN"/>
        </w:rPr>
        <w:t xml:space="preserve"> </w:t>
      </w:r>
    </w:p>
    <w:p w:rsidR="00B37A7E" w:rsidRDefault="00B37A7E" w:rsidP="00B37A7E">
      <w:pPr>
        <w:rPr>
          <w:b/>
          <w:bCs/>
          <w:lang w:val="en-IN"/>
        </w:rPr>
      </w:pPr>
      <w:r w:rsidRPr="00CF2A78">
        <w:rPr>
          <w:b/>
          <w:bCs/>
          <w:lang w:val="en-IN"/>
        </w:rPr>
        <w:t>Case A: Actions "Retry within Timeout" (Transient Glitch)</w:t>
      </w:r>
    </w:p>
    <w:p w:rsidR="00B37A7E" w:rsidRPr="00CF2A78" w:rsidRDefault="00B37A7E" w:rsidP="00B37A7E">
      <w:pPr>
        <w:pStyle w:val="ListParagraph"/>
        <w:numPr>
          <w:ilvl w:val="0"/>
          <w:numId w:val="36"/>
        </w:numPr>
        <w:rPr>
          <w:lang w:val="en-IN"/>
        </w:rPr>
      </w:pPr>
      <w:r w:rsidRPr="00CF2A78">
        <w:rPr>
          <w:lang w:val="en-IN"/>
        </w:rPr>
        <w:t>If the connection restores within the timeout, the StockReservedEvent</w:t>
      </w:r>
      <w:r w:rsidR="00A9085F">
        <w:rPr>
          <w:lang w:val="en-IN"/>
        </w:rPr>
        <w:t>/</w:t>
      </w:r>
      <w:r w:rsidR="00A9085F" w:rsidRPr="00A9085F">
        <w:t xml:space="preserve"> </w:t>
      </w:r>
      <w:r w:rsidR="00A9085F" w:rsidRPr="00B37A7E">
        <w:t>IssueCreatedEvent </w:t>
      </w:r>
      <w:r w:rsidR="00A9085F" w:rsidRPr="0063797A">
        <w:t> </w:t>
      </w:r>
      <w:r w:rsidRPr="00CF2A78">
        <w:rPr>
          <w:lang w:val="en-IN"/>
        </w:rPr>
        <w:t xml:space="preserve"> is successfully sent.</w:t>
      </w:r>
    </w:p>
    <w:p w:rsidR="00B37A7E" w:rsidRDefault="00B37A7E" w:rsidP="00B37A7E">
      <w:pPr>
        <w:pStyle w:val="ListParagraph"/>
        <w:numPr>
          <w:ilvl w:val="0"/>
          <w:numId w:val="36"/>
        </w:numPr>
        <w:rPr>
          <w:lang w:val="en-IN"/>
        </w:rPr>
      </w:pPr>
      <w:r w:rsidRPr="00CF2A78">
        <w:rPr>
          <w:lang w:val="en-IN"/>
        </w:rPr>
        <w:t>The Consumer finishes execution and commits the offset.</w:t>
      </w:r>
    </w:p>
    <w:p w:rsidR="00B37A7E" w:rsidRDefault="00B37A7E" w:rsidP="00B37A7E">
      <w:pPr>
        <w:rPr>
          <w:b/>
          <w:bCs/>
          <w:lang w:val="en-IN"/>
        </w:rPr>
      </w:pPr>
      <w:r w:rsidRPr="00CF2A78">
        <w:rPr>
          <w:b/>
          <w:bCs/>
          <w:lang w:val="en-IN"/>
        </w:rPr>
        <w:t>Case B: Actions "After Timeout" (Broker Down / Persistent Failure)</w:t>
      </w:r>
    </w:p>
    <w:p w:rsidR="00B37A7E" w:rsidRDefault="00B37A7E" w:rsidP="00B37A7E">
      <w:pPr>
        <w:pStyle w:val="ListParagraph"/>
        <w:numPr>
          <w:ilvl w:val="0"/>
          <w:numId w:val="37"/>
        </w:numPr>
        <w:rPr>
          <w:lang w:val="en-IN"/>
        </w:rPr>
      </w:pPr>
      <w:r w:rsidRPr="00CF2A78">
        <w:rPr>
          <w:lang w:val="en-IN"/>
        </w:rPr>
        <w:t>The Broker remains down longer than the Producer's timeout config.</w:t>
      </w:r>
    </w:p>
    <w:p w:rsidR="00B37A7E" w:rsidRPr="00B37A7E" w:rsidRDefault="00B37A7E" w:rsidP="00B37A7E">
      <w:pPr>
        <w:pStyle w:val="ListParagraph"/>
        <w:numPr>
          <w:ilvl w:val="0"/>
          <w:numId w:val="37"/>
        </w:numPr>
        <w:rPr>
          <w:lang w:val="en-IN"/>
        </w:rPr>
      </w:pPr>
      <w:r w:rsidRPr="00B37A7E">
        <w:t>The Consumer THROW this exception back to the container. DO NOT swallow it.</w:t>
      </w:r>
    </w:p>
    <w:p w:rsidR="00B37A7E" w:rsidRPr="00B37A7E" w:rsidRDefault="00B37A7E" w:rsidP="00B37A7E">
      <w:pPr>
        <w:pStyle w:val="ListParagraph"/>
        <w:numPr>
          <w:ilvl w:val="0"/>
          <w:numId w:val="37"/>
        </w:numPr>
        <w:rPr>
          <w:lang w:val="en-IN"/>
        </w:rPr>
      </w:pPr>
      <w:r w:rsidRPr="00B37A7E">
        <w:rPr>
          <w:lang w:val="en-IN"/>
        </w:rPr>
        <w:t>Kafka does NOT commit the offset for the ReserveStockCommand</w:t>
      </w:r>
      <w:r w:rsidR="00A9085F">
        <w:rPr>
          <w:lang w:val="en-IN"/>
        </w:rPr>
        <w:t>/</w:t>
      </w:r>
      <w:r w:rsidR="00A9085F" w:rsidRPr="00A9085F">
        <w:rPr>
          <w:rFonts w:ascii="Consolas" w:hAnsi="Consolas"/>
          <w:color w:val="BCBEC4"/>
          <w:sz w:val="18"/>
          <w:szCs w:val="18"/>
        </w:rPr>
        <w:t xml:space="preserve"> </w:t>
      </w:r>
      <w:r w:rsidR="00A9085F" w:rsidRPr="00A9085F">
        <w:t>CreateIssueCommand</w:t>
      </w:r>
      <w:r w:rsidRPr="00B37A7E">
        <w:rPr>
          <w:lang w:val="en-IN"/>
        </w:rPr>
        <w:t>.</w:t>
      </w:r>
    </w:p>
    <w:p w:rsidR="00B37A7E" w:rsidRPr="00B37A7E" w:rsidRDefault="00B37A7E" w:rsidP="00B37A7E">
      <w:pPr>
        <w:pStyle w:val="ListParagraph"/>
        <w:numPr>
          <w:ilvl w:val="0"/>
          <w:numId w:val="37"/>
        </w:numPr>
        <w:rPr>
          <w:lang w:val="en-IN"/>
        </w:rPr>
      </w:pPr>
      <w:r w:rsidRPr="00B37A7E">
        <w:rPr>
          <w:lang w:val="en-IN"/>
        </w:rPr>
        <w:t>When the Broker comes back up, Kafka Redelivers the command.</w:t>
      </w:r>
    </w:p>
    <w:p w:rsidR="00904393" w:rsidRPr="00A9085F" w:rsidRDefault="00B37A7E" w:rsidP="00A9085F">
      <w:pPr>
        <w:pStyle w:val="ListParagraph"/>
        <w:numPr>
          <w:ilvl w:val="0"/>
          <w:numId w:val="37"/>
        </w:numPr>
        <w:rPr>
          <w:lang w:val="en-IN"/>
        </w:rPr>
      </w:pPr>
      <w:r w:rsidRPr="00B37A7E">
        <w:rPr>
          <w:u w:val="single"/>
          <w:lang w:val="en-IN"/>
        </w:rPr>
        <w:t>The Idempotency logic</w:t>
      </w:r>
      <w:r w:rsidRPr="00B37A7E">
        <w:rPr>
          <w:lang w:val="en-IN"/>
        </w:rPr>
        <w:t xml:space="preserve"> detects the duplicate TransactionID</w:t>
      </w:r>
      <w:r w:rsidR="00A9085F">
        <w:rPr>
          <w:lang w:val="en-IN"/>
        </w:rPr>
        <w:t>/</w:t>
      </w:r>
      <w:r w:rsidR="00A9085F" w:rsidRPr="00A9085F">
        <w:t>IssueID</w:t>
      </w:r>
      <w:r w:rsidRPr="00B37A7E">
        <w:rPr>
          <w:lang w:val="en-IN"/>
        </w:rPr>
        <w:t> and skips the DB update, only retrying the Event Publish.</w:t>
      </w:r>
    </w:p>
    <w:p w:rsidR="00B73F36" w:rsidRDefault="00000000">
      <w:pPr>
        <w:pStyle w:val="Heading1"/>
      </w:pPr>
      <w:r>
        <w:t>3. Core Services</w:t>
      </w:r>
    </w:p>
    <w:p w:rsidR="00B73F36" w:rsidRDefault="00000000">
      <w:pPr>
        <w:pStyle w:val="Heading2"/>
      </w:pPr>
      <w:r>
        <w:t>3.1 Orchestrator Service</w:t>
      </w:r>
    </w:p>
    <w:p w:rsidR="00B73F36" w:rsidRDefault="00C0036A">
      <w:r>
        <w:t xml:space="preserve"> </w:t>
      </w:r>
      <w:r w:rsidRPr="00C0036A">
        <w:t>Acts as the</w:t>
      </w:r>
      <w:r w:rsidRPr="00C0036A">
        <w:rPr>
          <w:b/>
          <w:bCs/>
        </w:rPr>
        <w:t xml:space="preserve"> Coordinator</w:t>
      </w:r>
      <w:r w:rsidRPr="00C0036A">
        <w:t xml:space="preserve">. It initiates the </w:t>
      </w:r>
      <w:r w:rsidRPr="00C0036A">
        <w:rPr>
          <w:b/>
          <w:bCs/>
        </w:rPr>
        <w:t>“Issue Drug”</w:t>
      </w:r>
      <w:r w:rsidRPr="00C0036A">
        <w:t xml:space="preserve">, coordinates interactions with the </w:t>
      </w:r>
      <w:r w:rsidRPr="00C0036A">
        <w:rPr>
          <w:b/>
          <w:bCs/>
        </w:rPr>
        <w:t>Issue Service</w:t>
      </w:r>
      <w:r w:rsidRPr="00C0036A">
        <w:t xml:space="preserve">, tracks the transaction state from </w:t>
      </w:r>
      <w:r w:rsidRPr="00C0036A">
        <w:rPr>
          <w:b/>
          <w:bCs/>
        </w:rPr>
        <w:t>START</w:t>
      </w:r>
      <w:r w:rsidRPr="00C0036A">
        <w:t xml:space="preserve"> to </w:t>
      </w:r>
      <w:r w:rsidRPr="00C0036A">
        <w:rPr>
          <w:b/>
          <w:bCs/>
        </w:rPr>
        <w:t>SUCCESS</w:t>
      </w:r>
      <w:r w:rsidRPr="00C0036A">
        <w:t xml:space="preserve"> or </w:t>
      </w:r>
      <w:r w:rsidRPr="00C0036A">
        <w:rPr>
          <w:b/>
          <w:bCs/>
        </w:rPr>
        <w:t>FAILURE</w:t>
      </w:r>
      <w:r w:rsidRPr="00C0036A">
        <w:t xml:space="preserve">, and orchestrates the required </w:t>
      </w:r>
      <w:r w:rsidRPr="00C0036A">
        <w:rPr>
          <w:b/>
          <w:bCs/>
        </w:rPr>
        <w:t>compensating (rollback) actions</w:t>
      </w:r>
      <w:r w:rsidRPr="00C0036A">
        <w:t xml:space="preserve"> whenever any step fails</w:t>
      </w:r>
      <w:r>
        <w:t>.</w:t>
      </w:r>
    </w:p>
    <w:p w:rsidR="00B73F36" w:rsidRDefault="00000000">
      <w:pPr>
        <w:pStyle w:val="Heading2"/>
      </w:pPr>
      <w:r>
        <w:t>3.2 Inventory Service</w:t>
      </w:r>
    </w:p>
    <w:p w:rsidR="00B73F36" w:rsidRDefault="00C0036A">
      <w:r w:rsidRPr="00C0036A">
        <w:t xml:space="preserve">Responsible for maintaining the </w:t>
      </w:r>
      <w:r w:rsidRPr="00C0036A">
        <w:rPr>
          <w:b/>
          <w:bCs/>
        </w:rPr>
        <w:t>integrity of stock data</w:t>
      </w:r>
      <w:r w:rsidRPr="00C0036A">
        <w:t xml:space="preserve">. It listens for </w:t>
      </w:r>
      <w:r w:rsidRPr="00C0036A">
        <w:rPr>
          <w:b/>
          <w:bCs/>
        </w:rPr>
        <w:t>stock reservation commands</w:t>
      </w:r>
      <w:r w:rsidRPr="00C0036A">
        <w:t xml:space="preserve">, updates the </w:t>
      </w:r>
      <w:r w:rsidRPr="00C0036A">
        <w:rPr>
          <w:b/>
          <w:bCs/>
        </w:rPr>
        <w:t>Drug</w:t>
      </w:r>
      <w:r>
        <w:rPr>
          <w:b/>
          <w:bCs/>
        </w:rPr>
        <w:t xml:space="preserve"> c</w:t>
      </w:r>
      <w:r w:rsidRPr="00C0036A">
        <w:rPr>
          <w:b/>
          <w:bCs/>
        </w:rPr>
        <w:t>urr</w:t>
      </w:r>
      <w:r>
        <w:rPr>
          <w:b/>
          <w:bCs/>
        </w:rPr>
        <w:t xml:space="preserve">ent </w:t>
      </w:r>
      <w:r w:rsidRPr="00C0036A">
        <w:rPr>
          <w:b/>
          <w:bCs/>
        </w:rPr>
        <w:t>stock</w:t>
      </w:r>
      <w:r>
        <w:rPr>
          <w:b/>
          <w:bCs/>
        </w:rPr>
        <w:t xml:space="preserve"> d</w:t>
      </w:r>
      <w:r w:rsidRPr="00C0036A">
        <w:rPr>
          <w:b/>
          <w:bCs/>
        </w:rPr>
        <w:t>et</w:t>
      </w:r>
      <w:r>
        <w:rPr>
          <w:b/>
          <w:bCs/>
        </w:rPr>
        <w:t xml:space="preserve">ails </w:t>
      </w:r>
      <w:r w:rsidRPr="00C0036A">
        <w:t xml:space="preserve">table, and uses </w:t>
      </w:r>
      <w:r w:rsidRPr="00C0036A">
        <w:rPr>
          <w:b/>
          <w:bCs/>
        </w:rPr>
        <w:t>atomic native SQL statements</w:t>
      </w:r>
      <w:r w:rsidRPr="00C0036A">
        <w:t xml:space="preserve"> to prevent race conditions and ensure consistency without requiring explicit locking.</w:t>
      </w:r>
    </w:p>
    <w:p w:rsidR="00B73F36" w:rsidRDefault="00000000">
      <w:pPr>
        <w:pStyle w:val="Heading2"/>
      </w:pPr>
      <w:r>
        <w:t>3.3 Issue-to-Patient Service</w:t>
      </w:r>
    </w:p>
    <w:p w:rsidR="00B73F36" w:rsidRDefault="007F39F1" w:rsidP="00A9085F">
      <w:r>
        <w:t xml:space="preserve"> </w:t>
      </w:r>
      <w:r w:rsidRPr="007F39F1">
        <w:t xml:space="preserve">Finalizes the transaction by saving the drug issue details </w:t>
      </w:r>
      <w:r w:rsidR="001E3FC2" w:rsidRPr="007F39F1">
        <w:t>permanently</w:t>
      </w:r>
      <w:r w:rsidR="001E3FC2">
        <w:t xml:space="preserve">, </w:t>
      </w:r>
      <w:r w:rsidR="001E3FC2" w:rsidRPr="001E3FC2">
        <w:t>while ensuring data integrity by handling any system failures with automatic rollbacks.</w:t>
      </w:r>
    </w:p>
    <w:p w:rsidR="00B73F36" w:rsidRPr="00A9085F" w:rsidRDefault="00A9085F" w:rsidP="00A9085F">
      <w:pPr>
        <w:pStyle w:val="Heading1"/>
      </w:pPr>
      <w:r>
        <w:t>4</w:t>
      </w:r>
      <w:r w:rsidR="00000000" w:rsidRPr="00A9085F">
        <w:t>. UI Design &amp; Screenshots</w:t>
      </w:r>
    </w:p>
    <w:p w:rsidR="00B73F36" w:rsidRDefault="00A9085F">
      <w:pPr>
        <w:pStyle w:val="Heading2"/>
      </w:pPr>
      <w:r>
        <w:t>4</w:t>
      </w:r>
      <w:r w:rsidR="00000000">
        <w:t xml:space="preserve">.1 </w:t>
      </w:r>
      <w:r w:rsidR="005F1E47">
        <w:t>Inventory Management</w:t>
      </w:r>
    </w:p>
    <w:p w:rsidR="00B73F36" w:rsidRDefault="001E3FC2">
      <w:r>
        <w:t xml:space="preserve">UI for </w:t>
      </w:r>
      <w:r w:rsidRPr="001E3FC2">
        <w:t>monitor real-time stock levels, track batch expirations, and manage inventory across stores to prevent shortage</w:t>
      </w:r>
    </w:p>
    <w:p w:rsidR="00B73F36" w:rsidRDefault="005F1E47">
      <w:r>
        <w:lastRenderedPageBreak/>
        <w:t xml:space="preserve"> </w:t>
      </w:r>
      <w:r w:rsidRPr="005F1E47">
        <w:rPr>
          <w:noProof/>
        </w:rPr>
        <w:drawing>
          <wp:inline distT="0" distB="0" distL="0" distR="0" wp14:anchorId="4D01C046" wp14:editId="1531C477">
            <wp:extent cx="6048375" cy="3307080"/>
            <wp:effectExtent l="0" t="0" r="9525" b="7620"/>
            <wp:docPr id="3079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8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F36" w:rsidRDefault="00A9085F">
      <w:pPr>
        <w:pStyle w:val="Heading2"/>
      </w:pPr>
      <w:r>
        <w:t>4</w:t>
      </w:r>
      <w:r w:rsidR="00000000">
        <w:t>.</w:t>
      </w:r>
      <w:r>
        <w:t>2</w:t>
      </w:r>
      <w:r w:rsidR="00000000">
        <w:t xml:space="preserve"> Patient Issue Form</w:t>
      </w:r>
    </w:p>
    <w:p w:rsidR="00B73F36" w:rsidRDefault="00000000">
      <w:r>
        <w:t>The primary screen for issuing drugs to patients, selecting batches, and submitting the request.</w:t>
      </w:r>
    </w:p>
    <w:p w:rsidR="00B73F36" w:rsidRDefault="005F1E47">
      <w:r w:rsidRPr="005F1E47">
        <w:rPr>
          <w:noProof/>
        </w:rPr>
        <w:lastRenderedPageBreak/>
        <w:drawing>
          <wp:inline distT="0" distB="0" distL="0" distR="0" wp14:anchorId="4EAB2B86" wp14:editId="1F6B7D11">
            <wp:extent cx="5486400" cy="5906770"/>
            <wp:effectExtent l="0" t="0" r="0" b="0"/>
            <wp:docPr id="171773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38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F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95A59"/>
    <w:multiLevelType w:val="multilevel"/>
    <w:tmpl w:val="7EFA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D7557"/>
    <w:multiLevelType w:val="multilevel"/>
    <w:tmpl w:val="9E4C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75BE5"/>
    <w:multiLevelType w:val="multilevel"/>
    <w:tmpl w:val="3C18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4130F1"/>
    <w:multiLevelType w:val="hybridMultilevel"/>
    <w:tmpl w:val="B9A219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2F5F65"/>
    <w:multiLevelType w:val="hybridMultilevel"/>
    <w:tmpl w:val="C0E0D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76C95"/>
    <w:multiLevelType w:val="hybridMultilevel"/>
    <w:tmpl w:val="BCB4B4BA"/>
    <w:lvl w:ilvl="0" w:tplc="E214AAE0">
      <w:start w:val="2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E372D6"/>
    <w:multiLevelType w:val="hybridMultilevel"/>
    <w:tmpl w:val="9668B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321F1A"/>
    <w:multiLevelType w:val="hybridMultilevel"/>
    <w:tmpl w:val="CD720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D2D0DE2"/>
    <w:multiLevelType w:val="hybridMultilevel"/>
    <w:tmpl w:val="021C30EC"/>
    <w:lvl w:ilvl="0" w:tplc="E214AAE0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5E37D1"/>
    <w:multiLevelType w:val="hybridMultilevel"/>
    <w:tmpl w:val="FA9E4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A60FBC"/>
    <w:multiLevelType w:val="hybridMultilevel"/>
    <w:tmpl w:val="7EB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D73FD8"/>
    <w:multiLevelType w:val="multilevel"/>
    <w:tmpl w:val="E2C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AE75E3"/>
    <w:multiLevelType w:val="hybridMultilevel"/>
    <w:tmpl w:val="D21E5E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3003DFB"/>
    <w:multiLevelType w:val="multilevel"/>
    <w:tmpl w:val="02D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E0C09"/>
    <w:multiLevelType w:val="multilevel"/>
    <w:tmpl w:val="B946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271887"/>
    <w:multiLevelType w:val="multilevel"/>
    <w:tmpl w:val="5C86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E02822"/>
    <w:multiLevelType w:val="multilevel"/>
    <w:tmpl w:val="AE8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77B33"/>
    <w:multiLevelType w:val="hybridMultilevel"/>
    <w:tmpl w:val="5E08B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876976"/>
    <w:multiLevelType w:val="hybridMultilevel"/>
    <w:tmpl w:val="5F4A0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3D230C"/>
    <w:multiLevelType w:val="hybridMultilevel"/>
    <w:tmpl w:val="78B8B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2017B8"/>
    <w:multiLevelType w:val="hybridMultilevel"/>
    <w:tmpl w:val="66205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353F97"/>
    <w:multiLevelType w:val="hybridMultilevel"/>
    <w:tmpl w:val="77184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5D063E"/>
    <w:multiLevelType w:val="hybridMultilevel"/>
    <w:tmpl w:val="68E46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080193"/>
    <w:multiLevelType w:val="hybridMultilevel"/>
    <w:tmpl w:val="2578C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57F99"/>
    <w:multiLevelType w:val="hybridMultilevel"/>
    <w:tmpl w:val="EE04A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3571E83"/>
    <w:multiLevelType w:val="hybridMultilevel"/>
    <w:tmpl w:val="5C104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E1FE5"/>
    <w:multiLevelType w:val="hybridMultilevel"/>
    <w:tmpl w:val="80F49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38798D"/>
    <w:multiLevelType w:val="hybridMultilevel"/>
    <w:tmpl w:val="CAFCB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FF6CC4"/>
    <w:multiLevelType w:val="multilevel"/>
    <w:tmpl w:val="DB04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15681">
    <w:abstractNumId w:val="8"/>
  </w:num>
  <w:num w:numId="2" w16cid:durableId="1377853139">
    <w:abstractNumId w:val="6"/>
  </w:num>
  <w:num w:numId="3" w16cid:durableId="1648901908">
    <w:abstractNumId w:val="5"/>
  </w:num>
  <w:num w:numId="4" w16cid:durableId="40711079">
    <w:abstractNumId w:val="4"/>
  </w:num>
  <w:num w:numId="5" w16cid:durableId="1525749902">
    <w:abstractNumId w:val="7"/>
  </w:num>
  <w:num w:numId="6" w16cid:durableId="1886870943">
    <w:abstractNumId w:val="3"/>
  </w:num>
  <w:num w:numId="7" w16cid:durableId="1886676366">
    <w:abstractNumId w:val="2"/>
  </w:num>
  <w:num w:numId="8" w16cid:durableId="889078691">
    <w:abstractNumId w:val="1"/>
  </w:num>
  <w:num w:numId="9" w16cid:durableId="2122996458">
    <w:abstractNumId w:val="0"/>
  </w:num>
  <w:num w:numId="10" w16cid:durableId="1970893181">
    <w:abstractNumId w:val="20"/>
  </w:num>
  <w:num w:numId="11" w16cid:durableId="1194152862">
    <w:abstractNumId w:val="12"/>
  </w:num>
  <w:num w:numId="12" w16cid:durableId="874005389">
    <w:abstractNumId w:val="21"/>
  </w:num>
  <w:num w:numId="13" w16cid:durableId="959457291">
    <w:abstractNumId w:val="35"/>
  </w:num>
  <w:num w:numId="14" w16cid:durableId="1491483574">
    <w:abstractNumId w:val="22"/>
  </w:num>
  <w:num w:numId="15" w16cid:durableId="832377266">
    <w:abstractNumId w:val="9"/>
  </w:num>
  <w:num w:numId="16" w16cid:durableId="1862671124">
    <w:abstractNumId w:val="11"/>
  </w:num>
  <w:num w:numId="17" w16cid:durableId="1830365012">
    <w:abstractNumId w:val="37"/>
  </w:num>
  <w:num w:numId="18" w16cid:durableId="1440568980">
    <w:abstractNumId w:val="10"/>
  </w:num>
  <w:num w:numId="19" w16cid:durableId="1799252263">
    <w:abstractNumId w:val="24"/>
  </w:num>
  <w:num w:numId="20" w16cid:durableId="1441608682">
    <w:abstractNumId w:val="25"/>
  </w:num>
  <w:num w:numId="21" w16cid:durableId="933168456">
    <w:abstractNumId w:val="28"/>
  </w:num>
  <w:num w:numId="22" w16cid:durableId="439187607">
    <w:abstractNumId w:val="15"/>
  </w:num>
  <w:num w:numId="23" w16cid:durableId="1793674636">
    <w:abstractNumId w:val="30"/>
  </w:num>
  <w:num w:numId="24" w16cid:durableId="280233516">
    <w:abstractNumId w:val="33"/>
  </w:num>
  <w:num w:numId="25" w16cid:durableId="1572540764">
    <w:abstractNumId w:val="19"/>
  </w:num>
  <w:num w:numId="26" w16cid:durableId="1215658894">
    <w:abstractNumId w:val="31"/>
  </w:num>
  <w:num w:numId="27" w16cid:durableId="894048517">
    <w:abstractNumId w:val="13"/>
  </w:num>
  <w:num w:numId="28" w16cid:durableId="650254787">
    <w:abstractNumId w:val="36"/>
  </w:num>
  <w:num w:numId="29" w16cid:durableId="1387335984">
    <w:abstractNumId w:val="16"/>
  </w:num>
  <w:num w:numId="30" w16cid:durableId="2110082780">
    <w:abstractNumId w:val="18"/>
  </w:num>
  <w:num w:numId="31" w16cid:durableId="587933590">
    <w:abstractNumId w:val="17"/>
  </w:num>
  <w:num w:numId="32" w16cid:durableId="1982231599">
    <w:abstractNumId w:val="14"/>
  </w:num>
  <w:num w:numId="33" w16cid:durableId="898634037">
    <w:abstractNumId w:val="27"/>
  </w:num>
  <w:num w:numId="34" w16cid:durableId="812602008">
    <w:abstractNumId w:val="32"/>
  </w:num>
  <w:num w:numId="35" w16cid:durableId="20667739">
    <w:abstractNumId w:val="26"/>
  </w:num>
  <w:num w:numId="36" w16cid:durableId="554467067">
    <w:abstractNumId w:val="29"/>
  </w:num>
  <w:num w:numId="37" w16cid:durableId="1016690084">
    <w:abstractNumId w:val="34"/>
  </w:num>
  <w:num w:numId="38" w16cid:durableId="2603807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766"/>
    <w:rsid w:val="001E3FC2"/>
    <w:rsid w:val="0029639D"/>
    <w:rsid w:val="00326F90"/>
    <w:rsid w:val="003A03B6"/>
    <w:rsid w:val="003C503D"/>
    <w:rsid w:val="00401E9D"/>
    <w:rsid w:val="005F1E47"/>
    <w:rsid w:val="0063797A"/>
    <w:rsid w:val="007F39F1"/>
    <w:rsid w:val="00904393"/>
    <w:rsid w:val="009F7A5A"/>
    <w:rsid w:val="00A9085F"/>
    <w:rsid w:val="00AA1D8D"/>
    <w:rsid w:val="00B37A7E"/>
    <w:rsid w:val="00B47730"/>
    <w:rsid w:val="00B73F36"/>
    <w:rsid w:val="00C0036A"/>
    <w:rsid w:val="00CB0664"/>
    <w:rsid w:val="00CF2A78"/>
    <w:rsid w:val="00FC693F"/>
    <w:rsid w:val="00F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922A7"/>
  <w14:defaultImageDpi w14:val="300"/>
  <w15:docId w15:val="{7842AA0D-4C90-430F-8683-BC066AD5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7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B37A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7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Pradeep Maurya</cp:lastModifiedBy>
  <cp:revision>6</cp:revision>
  <dcterms:created xsi:type="dcterms:W3CDTF">2013-12-23T23:15:00Z</dcterms:created>
  <dcterms:modified xsi:type="dcterms:W3CDTF">2026-01-21T08:47:00Z</dcterms:modified>
  <cp:category/>
</cp:coreProperties>
</file>