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8C" w:rsidRDefault="0009608C" w:rsidP="00D209DD">
      <w:bookmarkStart w:id="0" w:name="_GoBack"/>
      <w:bookmarkEnd w:id="0"/>
    </w:p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09608C" w:rsidRDefault="0009608C" w:rsidP="00D209DD"/>
    <w:p w:rsidR="00CC3BA8" w:rsidRDefault="0009608C" w:rsidP="00CC3BA8">
      <w:pPr>
        <w:widowControl/>
      </w:pPr>
      <w:r>
        <w:br w:type="page"/>
      </w:r>
    </w:p>
    <w:p w:rsidR="00CC3BA8" w:rsidRPr="0035386B" w:rsidRDefault="00CC3BA8" w:rsidP="00BA74EF">
      <w:pPr>
        <w:pStyle w:val="1"/>
      </w:pPr>
      <w:bookmarkStart w:id="1" w:name="_Toc461269132"/>
      <w:bookmarkStart w:id="2" w:name="_Toc248320979"/>
      <w:r w:rsidRPr="0035386B">
        <w:rPr>
          <w:rFonts w:hint="eastAsia"/>
        </w:rPr>
        <w:lastRenderedPageBreak/>
        <w:t>说明</w:t>
      </w:r>
      <w:bookmarkEnd w:id="1"/>
    </w:p>
    <w:p w:rsidR="00CC3BA8" w:rsidRDefault="00CC3BA8" w:rsidP="00CC3BA8">
      <w:pPr>
        <w:pStyle w:val="HRa"/>
        <w:ind w:firstLine="480"/>
        <w:rPr>
          <w:b/>
        </w:rPr>
      </w:pPr>
      <w:r>
        <w:rPr>
          <w:rFonts w:hAnsi="宋体"/>
        </w:rPr>
        <w:t>本文档规定</w:t>
      </w:r>
      <w:r>
        <w:rPr>
          <w:rFonts w:hAnsi="宋体" w:hint="eastAsia"/>
        </w:rPr>
        <w:t>了智能电子安全护照（</w:t>
      </w:r>
      <w:r>
        <w:rPr>
          <w:rFonts w:hAnsi="宋体" w:hint="eastAsia"/>
        </w:rPr>
        <w:t>SEPP</w:t>
      </w:r>
      <w:r>
        <w:rPr>
          <w:rFonts w:hAnsi="宋体" w:hint="eastAsia"/>
        </w:rPr>
        <w:t>）</w:t>
      </w:r>
      <w:r>
        <w:rPr>
          <w:rFonts w:hint="eastAsia"/>
        </w:rPr>
        <w:t>与上位机之间的</w:t>
      </w:r>
      <w:r>
        <w:rPr>
          <w:rFonts w:hint="eastAsia"/>
        </w:rPr>
        <w:t>TCP</w:t>
      </w:r>
      <w:r>
        <w:rPr>
          <w:rFonts w:hint="eastAsia"/>
        </w:rPr>
        <w:t>通信协议，规定了报文帧格式以及各功能信息帧的具体内容，作为智能电子安全护照（</w:t>
      </w:r>
      <w:r>
        <w:rPr>
          <w:rFonts w:hint="eastAsia"/>
        </w:rPr>
        <w:t>SEPP</w:t>
      </w:r>
      <w:r>
        <w:rPr>
          <w:rFonts w:hint="eastAsia"/>
        </w:rPr>
        <w:t>）项目开发过程中通讯设计的依据。</w:t>
      </w:r>
      <w:bookmarkEnd w:id="2"/>
    </w:p>
    <w:p w:rsidR="002A55D4" w:rsidRPr="00CC3BA8" w:rsidRDefault="002A55D4" w:rsidP="00BA74EF">
      <w:pPr>
        <w:pStyle w:val="3"/>
      </w:pPr>
      <w:bookmarkStart w:id="3" w:name="_Toc461269133"/>
      <w:r w:rsidRPr="002A55D4">
        <w:rPr>
          <w:rFonts w:hint="eastAsia"/>
        </w:rPr>
        <w:t>1.1</w:t>
      </w:r>
      <w:r w:rsidRPr="002A55D4">
        <w:rPr>
          <w:rFonts w:hint="eastAsia"/>
        </w:rPr>
        <w:t>帧结构</w:t>
      </w:r>
      <w:bookmarkEnd w:id="3"/>
    </w:p>
    <w:p w:rsidR="002A55D4" w:rsidRPr="002A55D4" w:rsidRDefault="00F31365" w:rsidP="002A55D4">
      <w:r>
        <w:rPr>
          <w:rFonts w:hint="eastAsia"/>
        </w:rPr>
        <w:t>数据发送</w:t>
      </w:r>
      <w:proofErr w:type="gramStart"/>
      <w:r w:rsidR="00881B75">
        <w:rPr>
          <w:rFonts w:hint="eastAsia"/>
        </w:rPr>
        <w:t>帧</w:t>
      </w:r>
      <w:proofErr w:type="gramEnd"/>
      <w:r w:rsidR="00881B75">
        <w:rPr>
          <w:rFonts w:hint="eastAsia"/>
        </w:rPr>
        <w:t>结构</w:t>
      </w:r>
    </w:p>
    <w:tbl>
      <w:tblPr>
        <w:tblW w:w="10414" w:type="dxa"/>
        <w:jc w:val="center"/>
        <w:tblInd w:w="-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1135"/>
        <w:gridCol w:w="1275"/>
        <w:gridCol w:w="851"/>
        <w:gridCol w:w="1417"/>
        <w:gridCol w:w="2127"/>
        <w:gridCol w:w="1701"/>
        <w:gridCol w:w="996"/>
      </w:tblGrid>
      <w:tr w:rsidR="00616AA0" w:rsidRPr="00FF2139" w:rsidTr="00FC1810">
        <w:trPr>
          <w:trHeight w:val="291"/>
          <w:jc w:val="center"/>
        </w:trPr>
        <w:tc>
          <w:tcPr>
            <w:tcW w:w="10414" w:type="dxa"/>
            <w:gridSpan w:val="8"/>
            <w:shd w:val="clear" w:color="auto" w:fill="D99594" w:themeFill="accent2" w:themeFillTint="99"/>
            <w:noWrap/>
            <w:vAlign w:val="center"/>
          </w:tcPr>
          <w:p w:rsidR="00616AA0" w:rsidRPr="00FF2139" w:rsidRDefault="00616AA0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</w:t>
            </w:r>
          </w:p>
        </w:tc>
      </w:tr>
      <w:tr w:rsidR="008A0417" w:rsidRPr="00F31365" w:rsidTr="00FC1810">
        <w:trPr>
          <w:trHeight w:val="291"/>
          <w:jc w:val="center"/>
        </w:trPr>
        <w:tc>
          <w:tcPr>
            <w:tcW w:w="912" w:type="dxa"/>
            <w:shd w:val="clear" w:color="auto" w:fill="auto"/>
            <w:noWrap/>
            <w:vAlign w:val="center"/>
            <w:hideMark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帧头</w:t>
            </w:r>
            <w:proofErr w:type="gramEnd"/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1135" w:type="dxa"/>
            <w:shd w:val="clear" w:color="auto" w:fill="FFC000"/>
            <w:noWrap/>
            <w:vAlign w:val="center"/>
            <w:hideMark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消息ID</w:t>
            </w:r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1275" w:type="dxa"/>
            <w:shd w:val="clear" w:color="auto" w:fill="FFC000"/>
            <w:noWrap/>
            <w:vAlign w:val="center"/>
            <w:hideMark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消息长度</w:t>
            </w:r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851" w:type="dxa"/>
            <w:shd w:val="clear" w:color="auto" w:fill="FFC000"/>
            <w:noWrap/>
            <w:vAlign w:val="center"/>
            <w:hideMark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MAC</w:t>
            </w:r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1417" w:type="dxa"/>
            <w:shd w:val="clear" w:color="auto" w:fill="FFC000"/>
            <w:noWrap/>
            <w:vAlign w:val="center"/>
            <w:hideMark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消息流水</w:t>
            </w:r>
            <w:r w:rsidR="00D36A9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号</w:t>
            </w:r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2127" w:type="dxa"/>
            <w:shd w:val="clear" w:color="auto" w:fill="FFC000"/>
            <w:vAlign w:val="center"/>
          </w:tcPr>
          <w:p w:rsidR="005635F4" w:rsidRPr="00F13B2C" w:rsidRDefault="005635F4" w:rsidP="001D57AC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5"/>
                <w:szCs w:val="15"/>
              </w:rPr>
            </w:pPr>
            <w:proofErr w:type="gramStart"/>
            <w:r w:rsidRPr="00F13B2C">
              <w:rPr>
                <w:rFonts w:ascii="宋体" w:eastAsia="宋体" w:hAnsi="宋体" w:cs="宋体" w:hint="eastAsia"/>
                <w:color w:val="000000" w:themeColor="text1"/>
                <w:kern w:val="0"/>
                <w:sz w:val="15"/>
                <w:szCs w:val="15"/>
              </w:rPr>
              <w:t>数据场</w:t>
            </w:r>
            <w:proofErr w:type="gramEnd"/>
          </w:p>
        </w:tc>
        <w:tc>
          <w:tcPr>
            <w:tcW w:w="1701" w:type="dxa"/>
            <w:shd w:val="clear" w:color="auto" w:fill="00B050"/>
            <w:noWrap/>
            <w:vAlign w:val="center"/>
            <w:hideMark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校验位（异或）</w:t>
            </w:r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帧尾</w:t>
            </w:r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="008A041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Hex)</w:t>
            </w:r>
          </w:p>
        </w:tc>
      </w:tr>
      <w:tr w:rsidR="008A0417" w:rsidRPr="00F31365" w:rsidTr="00FC1810">
        <w:trPr>
          <w:trHeight w:val="322"/>
          <w:jc w:val="center"/>
        </w:trPr>
        <w:tc>
          <w:tcPr>
            <w:tcW w:w="912" w:type="dxa"/>
            <w:shd w:val="clear" w:color="auto" w:fill="auto"/>
            <w:noWrap/>
            <w:vAlign w:val="center"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1Byte</w:t>
            </w:r>
          </w:p>
        </w:tc>
        <w:tc>
          <w:tcPr>
            <w:tcW w:w="1135" w:type="dxa"/>
            <w:shd w:val="clear" w:color="auto" w:fill="FFC000"/>
            <w:noWrap/>
            <w:vAlign w:val="center"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2Byte</w:t>
            </w:r>
          </w:p>
        </w:tc>
        <w:tc>
          <w:tcPr>
            <w:tcW w:w="1275" w:type="dxa"/>
            <w:shd w:val="clear" w:color="auto" w:fill="FFC000"/>
            <w:noWrap/>
            <w:vAlign w:val="center"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2Byte</w:t>
            </w:r>
          </w:p>
        </w:tc>
        <w:tc>
          <w:tcPr>
            <w:tcW w:w="851" w:type="dxa"/>
            <w:shd w:val="clear" w:color="auto" w:fill="FFC000"/>
            <w:noWrap/>
            <w:vAlign w:val="center"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6Byte</w:t>
            </w:r>
          </w:p>
        </w:tc>
        <w:tc>
          <w:tcPr>
            <w:tcW w:w="1417" w:type="dxa"/>
            <w:shd w:val="clear" w:color="auto" w:fill="FFC000"/>
            <w:noWrap/>
            <w:vAlign w:val="center"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2Byte</w:t>
            </w:r>
          </w:p>
        </w:tc>
        <w:tc>
          <w:tcPr>
            <w:tcW w:w="2127" w:type="dxa"/>
            <w:shd w:val="clear" w:color="auto" w:fill="FFC000"/>
            <w:vAlign w:val="center"/>
          </w:tcPr>
          <w:p w:rsidR="005635F4" w:rsidRPr="00F13B2C" w:rsidRDefault="005635F4" w:rsidP="001D57AC">
            <w:pPr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F13B2C">
              <w:rPr>
                <w:rFonts w:ascii="宋体" w:eastAsia="宋体" w:hAnsi="宋体" w:cs="宋体" w:hint="eastAsia"/>
                <w:color w:val="000000" w:themeColor="text1"/>
                <w:kern w:val="0"/>
                <w:sz w:val="15"/>
                <w:szCs w:val="15"/>
              </w:rPr>
              <w:t>256Byte</w:t>
            </w:r>
          </w:p>
        </w:tc>
        <w:tc>
          <w:tcPr>
            <w:tcW w:w="1701" w:type="dxa"/>
            <w:shd w:val="clear" w:color="auto" w:fill="00B050"/>
            <w:noWrap/>
            <w:vAlign w:val="center"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1Byte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5635F4" w:rsidRPr="00F31365" w:rsidRDefault="005635F4" w:rsidP="001D57A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1Byte</w:t>
            </w:r>
          </w:p>
        </w:tc>
      </w:tr>
    </w:tbl>
    <w:p w:rsidR="00EB1BD3" w:rsidRDefault="007D5FC9">
      <w:r>
        <w:rPr>
          <w:rFonts w:hint="eastAsia"/>
        </w:rPr>
        <w:t>消息</w:t>
      </w:r>
      <w:r w:rsidR="00452E67">
        <w:rPr>
          <w:rFonts w:hint="eastAsia"/>
        </w:rPr>
        <w:t>长度</w:t>
      </w:r>
      <w:r w:rsidR="00452E67">
        <w:rPr>
          <w:rFonts w:hint="eastAsia"/>
        </w:rPr>
        <w:t xml:space="preserve">  </w:t>
      </w:r>
      <w:proofErr w:type="gramStart"/>
      <w:r w:rsidR="00452E67">
        <w:rPr>
          <w:rFonts w:hint="eastAsia"/>
        </w:rPr>
        <w:t>数据数据</w:t>
      </w:r>
      <w:proofErr w:type="gramEnd"/>
      <w:r w:rsidR="00452E67">
        <w:rPr>
          <w:rFonts w:hint="eastAsia"/>
        </w:rPr>
        <w:t>场的长度</w:t>
      </w:r>
    </w:p>
    <w:p w:rsidR="007108DD" w:rsidRDefault="009942F7">
      <w:r>
        <w:rPr>
          <w:rFonts w:hint="eastAsia"/>
        </w:rPr>
        <w:t>例子：</w:t>
      </w:r>
    </w:p>
    <w:p w:rsidR="009942F7" w:rsidRPr="00F31365" w:rsidRDefault="007108DD" w:rsidP="007108DD">
      <w:pPr>
        <w:rPr>
          <w:sz w:val="18"/>
          <w:szCs w:val="18"/>
        </w:rPr>
      </w:pPr>
      <w:proofErr w:type="gramStart"/>
      <w:r w:rsidRPr="00F31365">
        <w:rPr>
          <w:sz w:val="18"/>
          <w:szCs w:val="18"/>
        </w:rPr>
        <w:t xml:space="preserve">0x7E  </w:t>
      </w:r>
      <w:r w:rsidR="00051C41" w:rsidRPr="00F31365">
        <w:rPr>
          <w:sz w:val="18"/>
          <w:szCs w:val="18"/>
        </w:rPr>
        <w:t>0x</w:t>
      </w:r>
      <w:proofErr w:type="gramEnd"/>
      <w:r w:rsidR="00051C41" w:rsidRPr="00F31365">
        <w:rPr>
          <w:sz w:val="18"/>
          <w:szCs w:val="18"/>
        </w:rPr>
        <w:t xml:space="preserve"> </w:t>
      </w:r>
      <w:r w:rsidRPr="00F31365">
        <w:rPr>
          <w:sz w:val="18"/>
          <w:szCs w:val="18"/>
        </w:rPr>
        <w:t xml:space="preserve">4F </w:t>
      </w:r>
      <w:r w:rsidR="00051C41" w:rsidRPr="00F31365">
        <w:rPr>
          <w:sz w:val="18"/>
          <w:szCs w:val="18"/>
        </w:rPr>
        <w:t>0x01</w:t>
      </w:r>
      <w:r w:rsidRPr="00F31365">
        <w:rPr>
          <w:sz w:val="18"/>
          <w:szCs w:val="18"/>
        </w:rPr>
        <w:t xml:space="preserve">  0x00 0x</w:t>
      </w:r>
      <w:r w:rsidR="0027014C">
        <w:rPr>
          <w:sz w:val="18"/>
          <w:szCs w:val="18"/>
        </w:rPr>
        <w:t>??</w:t>
      </w:r>
      <w:r w:rsidRPr="00F31365">
        <w:rPr>
          <w:sz w:val="18"/>
          <w:szCs w:val="18"/>
        </w:rPr>
        <w:t xml:space="preserve">  </w:t>
      </w:r>
      <w:r w:rsidRPr="00F31365">
        <w:rPr>
          <w:rFonts w:hint="eastAsia"/>
          <w:sz w:val="18"/>
          <w:szCs w:val="18"/>
        </w:rPr>
        <w:t>0x4</w:t>
      </w:r>
      <w:r w:rsidRPr="00F31365">
        <w:rPr>
          <w:sz w:val="18"/>
          <w:szCs w:val="18"/>
        </w:rPr>
        <w:t xml:space="preserve">A </w:t>
      </w:r>
      <w:r w:rsidRPr="00F31365">
        <w:rPr>
          <w:rFonts w:hint="eastAsia"/>
          <w:sz w:val="18"/>
          <w:szCs w:val="18"/>
        </w:rPr>
        <w:t>0x4</w:t>
      </w:r>
      <w:r w:rsidRPr="00F31365">
        <w:rPr>
          <w:sz w:val="18"/>
          <w:szCs w:val="18"/>
        </w:rPr>
        <w:t xml:space="preserve">B </w:t>
      </w:r>
      <w:r w:rsidRPr="00F31365">
        <w:rPr>
          <w:rFonts w:hint="eastAsia"/>
          <w:sz w:val="18"/>
          <w:szCs w:val="18"/>
        </w:rPr>
        <w:t>0x55</w:t>
      </w:r>
      <w:r w:rsidRPr="00F31365">
        <w:rPr>
          <w:sz w:val="18"/>
          <w:szCs w:val="18"/>
        </w:rPr>
        <w:t xml:space="preserve"> </w:t>
      </w:r>
      <w:r w:rsidRPr="00F31365">
        <w:rPr>
          <w:rFonts w:hint="eastAsia"/>
          <w:sz w:val="18"/>
          <w:szCs w:val="18"/>
        </w:rPr>
        <w:t>0x4</w:t>
      </w:r>
      <w:r w:rsidRPr="00F31365">
        <w:rPr>
          <w:sz w:val="18"/>
          <w:szCs w:val="18"/>
        </w:rPr>
        <w:t xml:space="preserve">E </w:t>
      </w:r>
      <w:r w:rsidRPr="00F31365">
        <w:rPr>
          <w:rFonts w:hint="eastAsia"/>
          <w:sz w:val="18"/>
          <w:szCs w:val="18"/>
        </w:rPr>
        <w:t>0x01</w:t>
      </w:r>
      <w:r w:rsidRPr="00F31365">
        <w:rPr>
          <w:sz w:val="18"/>
          <w:szCs w:val="18"/>
        </w:rPr>
        <w:t xml:space="preserve"> </w:t>
      </w:r>
      <w:proofErr w:type="spellStart"/>
      <w:proofErr w:type="gramStart"/>
      <w:r w:rsidRPr="00F31365">
        <w:rPr>
          <w:rFonts w:hint="eastAsia"/>
          <w:sz w:val="18"/>
          <w:szCs w:val="18"/>
        </w:rPr>
        <w:t>0x01</w:t>
      </w:r>
      <w:proofErr w:type="spellEnd"/>
      <w:r w:rsidRPr="00F31365">
        <w:rPr>
          <w:sz w:val="18"/>
          <w:szCs w:val="18"/>
        </w:rPr>
        <w:t xml:space="preserve">  0x00</w:t>
      </w:r>
      <w:proofErr w:type="gramEnd"/>
      <w:r w:rsidRPr="00F31365">
        <w:rPr>
          <w:sz w:val="18"/>
          <w:szCs w:val="18"/>
        </w:rPr>
        <w:t xml:space="preserve"> </w:t>
      </w:r>
      <w:proofErr w:type="spellStart"/>
      <w:r w:rsidRPr="00F31365">
        <w:rPr>
          <w:sz w:val="18"/>
          <w:szCs w:val="18"/>
        </w:rPr>
        <w:t>0x00</w:t>
      </w:r>
      <w:proofErr w:type="spellEnd"/>
      <w:r w:rsidRPr="00F31365">
        <w:rPr>
          <w:sz w:val="18"/>
          <w:szCs w:val="18"/>
        </w:rPr>
        <w:t xml:space="preserve">  </w:t>
      </w:r>
      <w:proofErr w:type="spellStart"/>
      <w:r w:rsidRPr="00F31365">
        <w:rPr>
          <w:sz w:val="18"/>
          <w:szCs w:val="18"/>
        </w:rPr>
        <w:t>0x</w:t>
      </w:r>
      <w:r w:rsidR="00F31365">
        <w:rPr>
          <w:rFonts w:hint="eastAsia"/>
          <w:sz w:val="18"/>
          <w:szCs w:val="18"/>
        </w:rPr>
        <w:t>00</w:t>
      </w:r>
      <w:proofErr w:type="spellEnd"/>
      <w:r w:rsidRPr="00F31365">
        <w:rPr>
          <w:sz w:val="18"/>
          <w:szCs w:val="18"/>
        </w:rPr>
        <w:t xml:space="preserve"> </w:t>
      </w:r>
      <w:r w:rsidR="00F31365">
        <w:rPr>
          <w:rFonts w:hint="eastAsia"/>
          <w:sz w:val="18"/>
          <w:szCs w:val="18"/>
        </w:rPr>
        <w:t>$GNRMC</w:t>
      </w:r>
      <w:r w:rsidR="00946BB6">
        <w:rPr>
          <w:sz w:val="18"/>
          <w:szCs w:val="18"/>
        </w:rPr>
        <w:t>…</w:t>
      </w:r>
      <w:r w:rsidR="00F31365">
        <w:rPr>
          <w:sz w:val="18"/>
          <w:szCs w:val="18"/>
        </w:rPr>
        <w:t>..</w:t>
      </w:r>
      <w:r w:rsidRPr="00F31365">
        <w:rPr>
          <w:sz w:val="18"/>
          <w:szCs w:val="18"/>
        </w:rPr>
        <w:t xml:space="preserve">  </w:t>
      </w:r>
      <w:proofErr w:type="gramStart"/>
      <w:r w:rsidRPr="00F31365">
        <w:rPr>
          <w:sz w:val="18"/>
          <w:szCs w:val="18"/>
        </w:rPr>
        <w:t>0x33  0x7E</w:t>
      </w:r>
      <w:proofErr w:type="gramEnd"/>
    </w:p>
    <w:p w:rsidR="008D27EE" w:rsidRPr="002A55D4" w:rsidRDefault="00F31365" w:rsidP="008D27EE">
      <w:r>
        <w:rPr>
          <w:rFonts w:hint="eastAsia"/>
        </w:rPr>
        <w:t>通用应答</w:t>
      </w:r>
      <w:proofErr w:type="gramStart"/>
      <w:r w:rsidR="008D27EE">
        <w:rPr>
          <w:rFonts w:hint="eastAsia"/>
        </w:rPr>
        <w:t>帧</w:t>
      </w:r>
      <w:proofErr w:type="gramEnd"/>
      <w:r w:rsidR="008D27EE">
        <w:rPr>
          <w:rFonts w:hint="eastAsia"/>
        </w:rPr>
        <w:t>结构</w:t>
      </w:r>
    </w:p>
    <w:tbl>
      <w:tblPr>
        <w:tblW w:w="10396" w:type="dxa"/>
        <w:jc w:val="center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135"/>
        <w:gridCol w:w="1275"/>
        <w:gridCol w:w="851"/>
        <w:gridCol w:w="1417"/>
        <w:gridCol w:w="1386"/>
        <w:gridCol w:w="741"/>
        <w:gridCol w:w="1701"/>
        <w:gridCol w:w="987"/>
      </w:tblGrid>
      <w:tr w:rsidR="008D27EE" w:rsidRPr="00FF2139" w:rsidTr="00FC1810">
        <w:trPr>
          <w:trHeight w:val="310"/>
          <w:jc w:val="center"/>
        </w:trPr>
        <w:tc>
          <w:tcPr>
            <w:tcW w:w="10396" w:type="dxa"/>
            <w:gridSpan w:val="9"/>
            <w:shd w:val="clear" w:color="auto" w:fill="D99594" w:themeFill="accent2" w:themeFillTint="99"/>
            <w:noWrap/>
            <w:vAlign w:val="center"/>
          </w:tcPr>
          <w:p w:rsidR="008D27EE" w:rsidRPr="00FF2139" w:rsidRDefault="008D27EE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</w:t>
            </w:r>
          </w:p>
        </w:tc>
      </w:tr>
      <w:tr w:rsidR="00FC1810" w:rsidRPr="00F31365" w:rsidTr="00FC1810">
        <w:trPr>
          <w:trHeight w:val="401"/>
          <w:jc w:val="center"/>
        </w:trPr>
        <w:tc>
          <w:tcPr>
            <w:tcW w:w="903" w:type="dxa"/>
            <w:vMerge w:val="restart"/>
            <w:shd w:val="clear" w:color="auto" w:fill="auto"/>
            <w:noWrap/>
            <w:vAlign w:val="center"/>
            <w:hideMark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帧头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1135" w:type="dxa"/>
            <w:vMerge w:val="restart"/>
            <w:shd w:val="clear" w:color="auto" w:fill="FFC000"/>
            <w:noWrap/>
            <w:vAlign w:val="center"/>
            <w:hideMark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消息ID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1275" w:type="dxa"/>
            <w:vMerge w:val="restart"/>
            <w:shd w:val="clear" w:color="auto" w:fill="FFC000"/>
            <w:noWrap/>
            <w:vAlign w:val="center"/>
            <w:hideMark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消息长度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851" w:type="dxa"/>
            <w:vMerge w:val="restart"/>
            <w:shd w:val="clear" w:color="auto" w:fill="FFC000"/>
            <w:noWrap/>
            <w:vAlign w:val="center"/>
            <w:hideMark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MAC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1417" w:type="dxa"/>
            <w:vMerge w:val="restart"/>
            <w:shd w:val="clear" w:color="auto" w:fill="FFC000"/>
            <w:noWrap/>
            <w:vAlign w:val="center"/>
            <w:hideMark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消息流水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号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2127" w:type="dxa"/>
            <w:gridSpan w:val="2"/>
            <w:shd w:val="clear" w:color="auto" w:fill="FFC000"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数据场</w:t>
            </w:r>
            <w:proofErr w:type="gramEnd"/>
          </w:p>
        </w:tc>
        <w:tc>
          <w:tcPr>
            <w:tcW w:w="1701" w:type="dxa"/>
            <w:vMerge w:val="restart"/>
            <w:shd w:val="clear" w:color="auto" w:fill="00B050"/>
            <w:noWrap/>
            <w:vAlign w:val="center"/>
            <w:hideMark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校验位（异或）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987" w:type="dxa"/>
            <w:vMerge w:val="restart"/>
            <w:shd w:val="clear" w:color="auto" w:fill="auto"/>
            <w:noWrap/>
            <w:vAlign w:val="center"/>
            <w:hideMark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帧尾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Hex)</w:t>
            </w:r>
          </w:p>
        </w:tc>
      </w:tr>
      <w:tr w:rsidR="00FC1810" w:rsidRPr="00F31365" w:rsidTr="00D24E41">
        <w:trPr>
          <w:trHeight w:val="378"/>
          <w:jc w:val="center"/>
        </w:trPr>
        <w:tc>
          <w:tcPr>
            <w:tcW w:w="903" w:type="dxa"/>
            <w:vMerge/>
            <w:shd w:val="clear" w:color="auto" w:fill="auto"/>
            <w:noWrap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35" w:type="dxa"/>
            <w:vMerge/>
            <w:shd w:val="clear" w:color="auto" w:fill="FFC000"/>
            <w:noWrap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5" w:type="dxa"/>
            <w:vMerge/>
            <w:shd w:val="clear" w:color="auto" w:fill="FFC000"/>
            <w:noWrap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vMerge/>
            <w:shd w:val="clear" w:color="auto" w:fill="FFC000"/>
            <w:noWrap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/>
            <w:shd w:val="clear" w:color="auto" w:fill="FFC000"/>
            <w:noWrap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86" w:type="dxa"/>
            <w:shd w:val="clear" w:color="auto" w:fill="FFC000"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应答流水号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(Hex)</w:t>
            </w:r>
          </w:p>
        </w:tc>
        <w:tc>
          <w:tcPr>
            <w:tcW w:w="741" w:type="dxa"/>
            <w:shd w:val="clear" w:color="auto" w:fill="FFC000"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数据</w:t>
            </w:r>
          </w:p>
        </w:tc>
        <w:tc>
          <w:tcPr>
            <w:tcW w:w="1701" w:type="dxa"/>
            <w:vMerge/>
            <w:shd w:val="clear" w:color="auto" w:fill="00B050"/>
            <w:noWrap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87" w:type="dxa"/>
            <w:vMerge/>
            <w:shd w:val="clear" w:color="auto" w:fill="auto"/>
            <w:noWrap/>
            <w:vAlign w:val="center"/>
          </w:tcPr>
          <w:p w:rsidR="008A0417" w:rsidRPr="00F31365" w:rsidRDefault="008A0417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FC1810" w:rsidRPr="00F31365" w:rsidTr="00D24E41">
        <w:trPr>
          <w:trHeight w:val="343"/>
          <w:jc w:val="center"/>
        </w:trPr>
        <w:tc>
          <w:tcPr>
            <w:tcW w:w="903" w:type="dxa"/>
            <w:shd w:val="clear" w:color="auto" w:fill="auto"/>
            <w:noWrap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1Byte</w:t>
            </w:r>
          </w:p>
        </w:tc>
        <w:tc>
          <w:tcPr>
            <w:tcW w:w="1135" w:type="dxa"/>
            <w:shd w:val="clear" w:color="auto" w:fill="FFC000"/>
            <w:noWrap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2Byte</w:t>
            </w:r>
          </w:p>
        </w:tc>
        <w:tc>
          <w:tcPr>
            <w:tcW w:w="1275" w:type="dxa"/>
            <w:shd w:val="clear" w:color="auto" w:fill="FFC000"/>
            <w:noWrap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2Byte</w:t>
            </w:r>
          </w:p>
        </w:tc>
        <w:tc>
          <w:tcPr>
            <w:tcW w:w="851" w:type="dxa"/>
            <w:shd w:val="clear" w:color="auto" w:fill="FFC000"/>
            <w:noWrap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6Byte</w:t>
            </w:r>
          </w:p>
        </w:tc>
        <w:tc>
          <w:tcPr>
            <w:tcW w:w="1417" w:type="dxa"/>
            <w:shd w:val="clear" w:color="auto" w:fill="FFC000"/>
            <w:noWrap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2Byte</w:t>
            </w:r>
          </w:p>
        </w:tc>
        <w:tc>
          <w:tcPr>
            <w:tcW w:w="1386" w:type="dxa"/>
            <w:shd w:val="clear" w:color="auto" w:fill="FFC000"/>
            <w:vAlign w:val="center"/>
          </w:tcPr>
          <w:p w:rsidR="00CA2434" w:rsidRPr="00F31365" w:rsidRDefault="00F31365" w:rsidP="00CA243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2Byte</w:t>
            </w:r>
          </w:p>
        </w:tc>
        <w:tc>
          <w:tcPr>
            <w:tcW w:w="741" w:type="dxa"/>
            <w:shd w:val="clear" w:color="auto" w:fill="FFC000"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256Byte</w:t>
            </w:r>
          </w:p>
        </w:tc>
        <w:tc>
          <w:tcPr>
            <w:tcW w:w="1701" w:type="dxa"/>
            <w:shd w:val="clear" w:color="auto" w:fill="00B050"/>
            <w:noWrap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1Byte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CA2434" w:rsidRPr="00F31365" w:rsidRDefault="00CA2434" w:rsidP="00C92FF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3136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1Byte</w:t>
            </w:r>
          </w:p>
        </w:tc>
      </w:tr>
    </w:tbl>
    <w:p w:rsidR="00D24E41" w:rsidRDefault="00D24E41" w:rsidP="00D24E41">
      <w:r>
        <w:rPr>
          <w:rFonts w:hint="eastAsia"/>
        </w:rPr>
        <w:t>消息长度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场的长度</w:t>
      </w:r>
    </w:p>
    <w:p w:rsidR="00D24E41" w:rsidRPr="00D24E41" w:rsidRDefault="00D24E41" w:rsidP="007108DD">
      <w:r>
        <w:rPr>
          <w:rFonts w:hint="eastAsia"/>
        </w:rPr>
        <w:t>例子：</w:t>
      </w:r>
    </w:p>
    <w:p w:rsidR="00576E1B" w:rsidRPr="00F31365" w:rsidRDefault="00F31365" w:rsidP="007108DD">
      <w:pPr>
        <w:rPr>
          <w:sz w:val="18"/>
          <w:szCs w:val="18"/>
        </w:rPr>
      </w:pPr>
      <w:proofErr w:type="gramStart"/>
      <w:r w:rsidRPr="00F31365">
        <w:rPr>
          <w:sz w:val="18"/>
          <w:szCs w:val="18"/>
        </w:rPr>
        <w:t>0x7E  0x</w:t>
      </w:r>
      <w:proofErr w:type="gramEnd"/>
      <w:r w:rsidRPr="00F31365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5</w:t>
      </w:r>
      <w:r w:rsidRPr="00F31365">
        <w:rPr>
          <w:sz w:val="18"/>
          <w:szCs w:val="18"/>
        </w:rPr>
        <w:t>F 0x0</w:t>
      </w:r>
      <w:r>
        <w:rPr>
          <w:rFonts w:hint="eastAsia"/>
          <w:sz w:val="18"/>
          <w:szCs w:val="18"/>
        </w:rPr>
        <w:t>2</w:t>
      </w:r>
      <w:r w:rsidRPr="00F31365">
        <w:rPr>
          <w:sz w:val="18"/>
          <w:szCs w:val="18"/>
        </w:rPr>
        <w:t xml:space="preserve">  0x00 0x0</w:t>
      </w:r>
      <w:r>
        <w:rPr>
          <w:rFonts w:hint="eastAsia"/>
          <w:sz w:val="18"/>
          <w:szCs w:val="18"/>
        </w:rPr>
        <w:t>3</w:t>
      </w:r>
      <w:r w:rsidRPr="00F31365">
        <w:rPr>
          <w:sz w:val="18"/>
          <w:szCs w:val="18"/>
        </w:rPr>
        <w:t xml:space="preserve">  </w:t>
      </w:r>
      <w:r w:rsidRPr="00F31365">
        <w:rPr>
          <w:rFonts w:hint="eastAsia"/>
          <w:sz w:val="18"/>
          <w:szCs w:val="18"/>
        </w:rPr>
        <w:t>0x4</w:t>
      </w:r>
      <w:r w:rsidRPr="00F31365">
        <w:rPr>
          <w:sz w:val="18"/>
          <w:szCs w:val="18"/>
        </w:rPr>
        <w:t xml:space="preserve">A </w:t>
      </w:r>
      <w:r w:rsidRPr="00F31365">
        <w:rPr>
          <w:rFonts w:hint="eastAsia"/>
          <w:sz w:val="18"/>
          <w:szCs w:val="18"/>
        </w:rPr>
        <w:t>0x4</w:t>
      </w:r>
      <w:r w:rsidRPr="00F31365">
        <w:rPr>
          <w:sz w:val="18"/>
          <w:szCs w:val="18"/>
        </w:rPr>
        <w:t xml:space="preserve">B </w:t>
      </w:r>
      <w:r w:rsidRPr="00F31365">
        <w:rPr>
          <w:rFonts w:hint="eastAsia"/>
          <w:sz w:val="18"/>
          <w:szCs w:val="18"/>
        </w:rPr>
        <w:t>0x55</w:t>
      </w:r>
      <w:r w:rsidRPr="00F31365">
        <w:rPr>
          <w:sz w:val="18"/>
          <w:szCs w:val="18"/>
        </w:rPr>
        <w:t xml:space="preserve"> </w:t>
      </w:r>
      <w:r w:rsidRPr="00F31365">
        <w:rPr>
          <w:rFonts w:hint="eastAsia"/>
          <w:sz w:val="18"/>
          <w:szCs w:val="18"/>
        </w:rPr>
        <w:t>0x4</w:t>
      </w:r>
      <w:r w:rsidRPr="00F31365">
        <w:rPr>
          <w:sz w:val="18"/>
          <w:szCs w:val="18"/>
        </w:rPr>
        <w:t xml:space="preserve">E </w:t>
      </w:r>
      <w:r w:rsidRPr="00F31365">
        <w:rPr>
          <w:rFonts w:hint="eastAsia"/>
          <w:sz w:val="18"/>
          <w:szCs w:val="18"/>
        </w:rPr>
        <w:t>0x01</w:t>
      </w:r>
      <w:r w:rsidRPr="00F31365">
        <w:rPr>
          <w:sz w:val="18"/>
          <w:szCs w:val="18"/>
        </w:rPr>
        <w:t xml:space="preserve"> </w:t>
      </w:r>
      <w:proofErr w:type="spellStart"/>
      <w:r w:rsidRPr="00F31365">
        <w:rPr>
          <w:rFonts w:hint="eastAsia"/>
          <w:sz w:val="18"/>
          <w:szCs w:val="18"/>
        </w:rPr>
        <w:t>0x01</w:t>
      </w:r>
      <w:proofErr w:type="spellEnd"/>
      <w:r w:rsidRPr="00F31365">
        <w:rPr>
          <w:sz w:val="18"/>
          <w:szCs w:val="18"/>
        </w:rPr>
        <w:t xml:space="preserve">  0x00 0x0</w:t>
      </w:r>
      <w:r>
        <w:rPr>
          <w:rFonts w:hint="eastAsia"/>
          <w:sz w:val="18"/>
          <w:szCs w:val="18"/>
        </w:rPr>
        <w:t>1</w:t>
      </w:r>
      <w:r w:rsidRPr="00F31365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0x00 </w:t>
      </w:r>
      <w:proofErr w:type="spellStart"/>
      <w:r>
        <w:rPr>
          <w:rFonts w:hint="eastAsia"/>
          <w:sz w:val="18"/>
          <w:szCs w:val="18"/>
        </w:rPr>
        <w:t>0x00</w:t>
      </w:r>
      <w:proofErr w:type="spellEnd"/>
      <w:r>
        <w:rPr>
          <w:rFonts w:hint="eastAsia"/>
          <w:sz w:val="18"/>
          <w:szCs w:val="18"/>
        </w:rPr>
        <w:t xml:space="preserve">  0x01</w:t>
      </w:r>
      <w:r w:rsidRPr="00F31365">
        <w:rPr>
          <w:sz w:val="18"/>
          <w:szCs w:val="18"/>
        </w:rPr>
        <w:t xml:space="preserve">  0x</w:t>
      </w:r>
      <w:r>
        <w:rPr>
          <w:sz w:val="18"/>
          <w:szCs w:val="18"/>
        </w:rPr>
        <w:t>5F</w:t>
      </w:r>
      <w:r w:rsidRPr="00F31365">
        <w:rPr>
          <w:sz w:val="18"/>
          <w:szCs w:val="18"/>
        </w:rPr>
        <w:t xml:space="preserve">  0x7E</w:t>
      </w:r>
    </w:p>
    <w:p w:rsidR="002A55D4" w:rsidRPr="00BA74EF" w:rsidRDefault="00AC5C89" w:rsidP="00BA74EF">
      <w:pPr>
        <w:pStyle w:val="3"/>
      </w:pPr>
      <w:bookmarkStart w:id="4" w:name="_Toc461269134"/>
      <w:r w:rsidRPr="00BA74EF">
        <w:rPr>
          <w:rFonts w:hint="eastAsia"/>
        </w:rPr>
        <w:t>1.2</w:t>
      </w:r>
      <w:r w:rsidRPr="00BA74EF">
        <w:rPr>
          <w:rFonts w:hint="eastAsia"/>
        </w:rPr>
        <w:t>帧头</w:t>
      </w:r>
      <w:r w:rsidRPr="00BA74EF">
        <w:rPr>
          <w:rFonts w:hint="eastAsia"/>
        </w:rPr>
        <w:t>/</w:t>
      </w:r>
      <w:proofErr w:type="gramStart"/>
      <w:r w:rsidRPr="00BA74EF">
        <w:rPr>
          <w:rFonts w:hint="eastAsia"/>
        </w:rPr>
        <w:t>帧尾</w:t>
      </w:r>
      <w:r w:rsidR="00F731FA">
        <w:rPr>
          <w:rFonts w:hint="eastAsia"/>
        </w:rPr>
        <w:t>以及</w:t>
      </w:r>
      <w:proofErr w:type="gramEnd"/>
      <w:r w:rsidR="00F731FA">
        <w:rPr>
          <w:rFonts w:hint="eastAsia"/>
        </w:rPr>
        <w:t>GPRS</w:t>
      </w:r>
      <w:r w:rsidR="00F731FA">
        <w:rPr>
          <w:rFonts w:hint="eastAsia"/>
        </w:rPr>
        <w:t>模块关键字</w:t>
      </w:r>
      <w:bookmarkEnd w:id="4"/>
    </w:p>
    <w:p w:rsidR="00AC5C89" w:rsidRDefault="00BD2F73" w:rsidP="00AC5C89">
      <w:proofErr w:type="gramStart"/>
      <w:r>
        <w:rPr>
          <w:rFonts w:hint="eastAsia"/>
        </w:rPr>
        <w:t>帧头</w:t>
      </w:r>
      <w:r>
        <w:rPr>
          <w:rFonts w:hint="eastAsia"/>
        </w:rPr>
        <w:t>/</w:t>
      </w:r>
      <w:r>
        <w:rPr>
          <w:rFonts w:hint="eastAsia"/>
        </w:rPr>
        <w:t>帧尾</w:t>
      </w:r>
      <w:r w:rsidR="00AC5C89">
        <w:rPr>
          <w:rFonts w:hint="eastAsia"/>
        </w:rPr>
        <w:t>采用</w:t>
      </w:r>
      <w:proofErr w:type="gramEnd"/>
      <w:r w:rsidR="00AC5C89">
        <w:rPr>
          <w:rFonts w:hint="eastAsia"/>
        </w:rPr>
        <w:t xml:space="preserve"> 0x7e </w:t>
      </w:r>
      <w:r>
        <w:rPr>
          <w:rFonts w:hint="eastAsia"/>
        </w:rPr>
        <w:t>表示，若校验码以</w:t>
      </w:r>
      <w:r w:rsidR="00AC5C89">
        <w:rPr>
          <w:rFonts w:hint="eastAsia"/>
        </w:rPr>
        <w:t>及消息体中出现</w:t>
      </w:r>
      <w:r w:rsidR="00AC5C89">
        <w:rPr>
          <w:rFonts w:hint="eastAsia"/>
        </w:rPr>
        <w:t xml:space="preserve"> 0x7e</w:t>
      </w:r>
      <w:r w:rsidR="00AC5C89">
        <w:rPr>
          <w:rFonts w:hint="eastAsia"/>
        </w:rPr>
        <w:t>，则要进行转义处理，转义</w:t>
      </w:r>
    </w:p>
    <w:p w:rsidR="003B490A" w:rsidRDefault="00AC5C89" w:rsidP="00AC5C89">
      <w:r>
        <w:rPr>
          <w:rFonts w:hint="eastAsia"/>
        </w:rPr>
        <w:t>规则定义如下：</w:t>
      </w:r>
    </w:p>
    <w:p w:rsidR="003B490A" w:rsidRPr="003B490A" w:rsidRDefault="003B490A" w:rsidP="00AC5C89">
      <w:r>
        <w:rPr>
          <w:rFonts w:hint="eastAsia"/>
        </w:rPr>
        <w:t>0x1</w:t>
      </w:r>
      <w:r>
        <w:t>B</w:t>
      </w:r>
      <w:r>
        <w:rPr>
          <w:rFonts w:hint="eastAsia"/>
        </w:rPr>
        <w:t xml:space="preserve"> </w:t>
      </w:r>
      <w:r>
        <w:t>–&gt;0x7D</w:t>
      </w:r>
      <w:r>
        <w:rPr>
          <w:rFonts w:hint="eastAsia"/>
        </w:rPr>
        <w:t>后紧跟一个</w:t>
      </w:r>
      <w:r>
        <w:rPr>
          <w:rFonts w:hint="eastAsia"/>
        </w:rPr>
        <w:t xml:space="preserve">0x04 </w:t>
      </w:r>
    </w:p>
    <w:p w:rsidR="00AC5C89" w:rsidRDefault="003B490A" w:rsidP="00AC5C89">
      <w:r>
        <w:rPr>
          <w:rFonts w:hint="eastAsia"/>
        </w:rPr>
        <w:t xml:space="preserve">0x1A </w:t>
      </w:r>
      <w:r>
        <w:t>–&gt;0x7D</w:t>
      </w:r>
      <w:r>
        <w:rPr>
          <w:rFonts w:hint="eastAsia"/>
        </w:rPr>
        <w:t>后紧跟一个</w:t>
      </w:r>
      <w:r>
        <w:rPr>
          <w:rFonts w:hint="eastAsia"/>
        </w:rPr>
        <w:t>0x03</w:t>
      </w:r>
      <w:r w:rsidR="00AC5C89">
        <w:rPr>
          <w:rFonts w:hint="eastAsia"/>
        </w:rPr>
        <w:t xml:space="preserve"> </w:t>
      </w:r>
    </w:p>
    <w:p w:rsidR="00AC5C89" w:rsidRDefault="00AC5C89" w:rsidP="00AC5C89">
      <w:r>
        <w:rPr>
          <w:rFonts w:hint="eastAsia"/>
        </w:rPr>
        <w:t>0x7E</w:t>
      </w:r>
      <w:r>
        <w:rPr>
          <w:rFonts w:hint="eastAsia"/>
        </w:rPr>
        <w:t>→</w:t>
      </w:r>
      <w:r>
        <w:rPr>
          <w:rFonts w:hint="eastAsia"/>
        </w:rPr>
        <w:t>0x7D</w:t>
      </w:r>
      <w:r>
        <w:rPr>
          <w:rFonts w:hint="eastAsia"/>
        </w:rPr>
        <w:t>后紧跟一个</w:t>
      </w:r>
      <w:r>
        <w:rPr>
          <w:rFonts w:hint="eastAsia"/>
        </w:rPr>
        <w:t xml:space="preserve"> 0x02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C5C89" w:rsidRDefault="00AC5C89" w:rsidP="00AC5C89">
      <w:r>
        <w:rPr>
          <w:rFonts w:hint="eastAsia"/>
        </w:rPr>
        <w:t>0x7D</w:t>
      </w:r>
      <w:r>
        <w:rPr>
          <w:rFonts w:hint="eastAsia"/>
        </w:rPr>
        <w:t>→</w:t>
      </w:r>
      <w:r>
        <w:rPr>
          <w:rFonts w:hint="eastAsia"/>
        </w:rPr>
        <w:t>0x7D</w:t>
      </w:r>
      <w:r>
        <w:rPr>
          <w:rFonts w:hint="eastAsia"/>
        </w:rPr>
        <w:t>后紧跟一个</w:t>
      </w:r>
      <w:r>
        <w:rPr>
          <w:rFonts w:hint="eastAsia"/>
        </w:rPr>
        <w:t xml:space="preserve"> 0x01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490A" w:rsidRDefault="003B490A" w:rsidP="00AC5C89"/>
    <w:p w:rsidR="00AC5C89" w:rsidRDefault="00AC5C89" w:rsidP="00AC5C89">
      <w:r>
        <w:rPr>
          <w:rFonts w:hint="eastAsia"/>
        </w:rPr>
        <w:t>转义处理过程如下：</w:t>
      </w:r>
      <w:r>
        <w:rPr>
          <w:rFonts w:hint="eastAsia"/>
        </w:rPr>
        <w:t xml:space="preserve"> </w:t>
      </w:r>
    </w:p>
    <w:p w:rsidR="00AC5C89" w:rsidRDefault="00AC5C89" w:rsidP="00AC5C89">
      <w:r>
        <w:rPr>
          <w:rFonts w:hint="eastAsia"/>
        </w:rPr>
        <w:t>发送消息时：消息封装——</w:t>
      </w:r>
      <w:r>
        <w:rPr>
          <w:rFonts w:hint="eastAsia"/>
        </w:rPr>
        <w:t>&gt;</w:t>
      </w:r>
      <w:r>
        <w:rPr>
          <w:rFonts w:hint="eastAsia"/>
        </w:rPr>
        <w:t>计算并填充校验码——</w:t>
      </w:r>
      <w:r>
        <w:rPr>
          <w:rFonts w:hint="eastAsia"/>
        </w:rPr>
        <w:t>&gt;</w:t>
      </w:r>
      <w:r>
        <w:rPr>
          <w:rFonts w:hint="eastAsia"/>
        </w:rPr>
        <w:t>转义；</w:t>
      </w:r>
      <w:r>
        <w:rPr>
          <w:rFonts w:hint="eastAsia"/>
        </w:rPr>
        <w:t xml:space="preserve"> </w:t>
      </w:r>
    </w:p>
    <w:p w:rsidR="00AC5C89" w:rsidRDefault="00AC5C89" w:rsidP="00AC5C89">
      <w:r>
        <w:rPr>
          <w:rFonts w:hint="eastAsia"/>
        </w:rPr>
        <w:t>接收消息时：转义还原——</w:t>
      </w:r>
      <w:r>
        <w:rPr>
          <w:rFonts w:hint="eastAsia"/>
        </w:rPr>
        <w:t>&gt;</w:t>
      </w:r>
      <w:r>
        <w:rPr>
          <w:rFonts w:hint="eastAsia"/>
        </w:rPr>
        <w:t>验证校验码——</w:t>
      </w:r>
      <w:r>
        <w:rPr>
          <w:rFonts w:hint="eastAsia"/>
        </w:rPr>
        <w:t>&gt;</w:t>
      </w:r>
      <w:r>
        <w:rPr>
          <w:rFonts w:hint="eastAsia"/>
        </w:rPr>
        <w:t>解析消息。</w:t>
      </w:r>
      <w:r>
        <w:rPr>
          <w:rFonts w:hint="eastAsia"/>
        </w:rPr>
        <w:t xml:space="preserve"> </w:t>
      </w:r>
    </w:p>
    <w:p w:rsidR="00AC5C89" w:rsidRDefault="00AC5C89" w:rsidP="00AC5C89"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2A55D4" w:rsidRDefault="00AC5C89" w:rsidP="00AC5C89">
      <w:r>
        <w:rPr>
          <w:rFonts w:hint="eastAsia"/>
        </w:rPr>
        <w:t>发送一包内容为</w:t>
      </w:r>
      <w:r>
        <w:rPr>
          <w:rFonts w:hint="eastAsia"/>
        </w:rPr>
        <w:t xml:space="preserve"> </w:t>
      </w:r>
    </w:p>
    <w:p w:rsidR="002A55D4" w:rsidRDefault="002A55D4" w:rsidP="00AC5C89">
      <w:r>
        <w:rPr>
          <w:rFonts w:hint="eastAsia"/>
        </w:rPr>
        <w:t>0x30 0x7e 0x08 0x7d 0x55</w:t>
      </w:r>
      <w:r w:rsidR="00AC5C89">
        <w:rPr>
          <w:rFonts w:hint="eastAsia"/>
        </w:rPr>
        <w:t>的数据包，</w:t>
      </w:r>
    </w:p>
    <w:p w:rsidR="00756AD6" w:rsidRPr="00756AD6" w:rsidRDefault="00AC5C89" w:rsidP="00AC5C89">
      <w:r>
        <w:rPr>
          <w:rFonts w:hint="eastAsia"/>
        </w:rPr>
        <w:t>则经过封装如下：</w:t>
      </w:r>
      <w:r w:rsidR="002A55D4">
        <w:rPr>
          <w:rFonts w:hint="eastAsia"/>
        </w:rPr>
        <w:t xml:space="preserve">0x7e 0x30 7d 0x02 0x08 0x7d </w:t>
      </w:r>
      <w:r>
        <w:rPr>
          <w:rFonts w:hint="eastAsia"/>
        </w:rPr>
        <w:t>0x01 0x55 0x7e</w:t>
      </w:r>
      <w:r>
        <w:rPr>
          <w:rFonts w:hint="eastAsia"/>
        </w:rPr>
        <w:t>。</w:t>
      </w:r>
    </w:p>
    <w:p w:rsidR="00756AD6" w:rsidRDefault="00D47D66" w:rsidP="00AC5C89">
      <w:r>
        <w:rPr>
          <w:rFonts w:hint="eastAsia"/>
        </w:rPr>
        <w:lastRenderedPageBreak/>
        <w:t>GPRS</w:t>
      </w:r>
      <w:r>
        <w:rPr>
          <w:rFonts w:hint="eastAsia"/>
        </w:rPr>
        <w:t>模块</w:t>
      </w:r>
      <w:r w:rsidR="00756AD6">
        <w:rPr>
          <w:rFonts w:hint="eastAsia"/>
        </w:rPr>
        <w:t>关键字转译</w:t>
      </w:r>
    </w:p>
    <w:p w:rsidR="00D36A91" w:rsidRDefault="00756AD6" w:rsidP="00AC5C89"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GPRS</w:t>
      </w:r>
      <w:r>
        <w:rPr>
          <w:rFonts w:hint="eastAsia"/>
        </w:rPr>
        <w:t>模块认定</w:t>
      </w:r>
      <w:r>
        <w:rPr>
          <w:rFonts w:hint="eastAsia"/>
        </w:rPr>
        <w:t xml:space="preserve">0x1A 0x1B </w:t>
      </w:r>
      <w:r>
        <w:rPr>
          <w:rFonts w:hint="eastAsia"/>
        </w:rPr>
        <w:t>是关键字，在数据中必须剔除这个</w:t>
      </w:r>
      <w:r>
        <w:rPr>
          <w:rFonts w:hint="eastAsia"/>
        </w:rPr>
        <w:t>2</w:t>
      </w:r>
      <w:r>
        <w:rPr>
          <w:rFonts w:hint="eastAsia"/>
        </w:rPr>
        <w:t>个字节的出现所以这</w:t>
      </w:r>
      <w:r>
        <w:rPr>
          <w:rFonts w:hint="eastAsia"/>
        </w:rPr>
        <w:t>2</w:t>
      </w:r>
      <w:r>
        <w:rPr>
          <w:rFonts w:hint="eastAsia"/>
        </w:rPr>
        <w:t>个字节需要转译一下转译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格式如下</w:t>
      </w:r>
    </w:p>
    <w:p w:rsidR="00756AD6" w:rsidRDefault="00756AD6" w:rsidP="00AC5C89">
      <w:r>
        <w:rPr>
          <w:rFonts w:hint="eastAsia"/>
        </w:rPr>
        <w:t xml:space="preserve">  </w:t>
      </w:r>
      <w:r w:rsidR="00C61BBF">
        <w:rPr>
          <w:rFonts w:hint="eastAsia"/>
        </w:rPr>
        <w:t>0x1</w:t>
      </w:r>
      <w:r w:rsidR="00C61BBF">
        <w:t>B</w:t>
      </w:r>
      <w:r w:rsidR="00C61BBF">
        <w:rPr>
          <w:rFonts w:hint="eastAsia"/>
        </w:rPr>
        <w:t xml:space="preserve"> </w:t>
      </w:r>
      <w:r w:rsidR="00C61BBF">
        <w:t>–&gt;0x7D</w:t>
      </w:r>
      <w:r w:rsidR="00C61BBF">
        <w:rPr>
          <w:rFonts w:hint="eastAsia"/>
        </w:rPr>
        <w:t>后面紧跟一个</w:t>
      </w:r>
      <w:r w:rsidR="00C61BBF">
        <w:rPr>
          <w:rFonts w:hint="eastAsia"/>
        </w:rPr>
        <w:t>0x04</w:t>
      </w:r>
    </w:p>
    <w:p w:rsidR="00C61BBF" w:rsidRPr="00756AD6" w:rsidRDefault="00C61BBF" w:rsidP="00AC5C89">
      <w:r>
        <w:rPr>
          <w:rFonts w:hint="eastAsia"/>
        </w:rPr>
        <w:t xml:space="preserve">  0x1A </w:t>
      </w:r>
      <w:r>
        <w:t>–&gt;0x7D</w:t>
      </w:r>
      <w:r>
        <w:rPr>
          <w:rFonts w:hint="eastAsia"/>
        </w:rPr>
        <w:t>后面紧跟一个</w:t>
      </w:r>
      <w:r>
        <w:rPr>
          <w:rFonts w:hint="eastAsia"/>
        </w:rPr>
        <w:t>0x03</w:t>
      </w:r>
    </w:p>
    <w:p w:rsidR="00D36A91" w:rsidRDefault="00D36A91" w:rsidP="00AC5C89"/>
    <w:p w:rsidR="00A40AC2" w:rsidRDefault="00A40AC2" w:rsidP="00A40AC2">
      <w:pPr>
        <w:pStyle w:val="3"/>
      </w:pPr>
      <w:bookmarkStart w:id="5" w:name="_Toc461269135"/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</w:t>
      </w:r>
      <w:r>
        <w:rPr>
          <w:rFonts w:hint="eastAsia"/>
        </w:rPr>
        <w:t>ID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153"/>
      </w:tblGrid>
      <w:tr w:rsidR="00AD25A4" w:rsidTr="00AD25A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AD25A4" w:rsidRDefault="00AD25A4" w:rsidP="00AD25A4">
            <w:pPr>
              <w:jc w:val="center"/>
            </w:pPr>
            <w:r>
              <w:rPr>
                <w:rFonts w:ascii="宋体" w:eastAsia="宋体" w:hAnsi="宋体" w:cs="宋体" w:hint="eastAsia"/>
              </w:rPr>
              <w:t>消息ID</w:t>
            </w:r>
            <w:r>
              <w:rPr>
                <w:rFonts w:ascii="宋体" w:eastAsia="宋体" w:hAnsi="宋体" w:cs="宋体"/>
              </w:rPr>
              <w:t>(hex)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AD25A4" w:rsidRDefault="00AD25A4" w:rsidP="001D57AC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属性说明</w:t>
            </w:r>
          </w:p>
        </w:tc>
      </w:tr>
      <w:tr w:rsidR="00AD25A4" w:rsidTr="00F90C06">
        <w:trPr>
          <w:trHeight w:val="354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5A4" w:rsidRDefault="00AD25A4" w:rsidP="001D57AC">
            <w:pPr>
              <w:jc w:val="center"/>
            </w:pPr>
            <w:r>
              <w:rPr>
                <w:rFonts w:ascii="宋体" w:eastAsia="宋体" w:hAnsi="宋体" w:cs="宋体"/>
              </w:rPr>
              <w:t>2Byte</w:t>
            </w:r>
          </w:p>
        </w:tc>
      </w:tr>
      <w:tr w:rsidR="00AD25A4" w:rsidTr="00A7191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A4" w:rsidRDefault="00AD25A4" w:rsidP="001D57AC">
            <w:r>
              <w:t>4F01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A4" w:rsidRDefault="00AD25A4" w:rsidP="001D57AC">
            <w:r>
              <w:rPr>
                <w:rFonts w:ascii="宋体" w:eastAsia="宋体" w:hAnsi="宋体" w:cs="宋体" w:hint="eastAsia"/>
              </w:rPr>
              <w:t>终端数据上传信息</w:t>
            </w:r>
          </w:p>
        </w:tc>
      </w:tr>
      <w:tr w:rsidR="00946BB6" w:rsidTr="00A7191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B6" w:rsidRDefault="00946BB6" w:rsidP="001D57AC">
            <w:r>
              <w:rPr>
                <w:rFonts w:hint="eastAsia"/>
              </w:rPr>
              <w:t>4F02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B6" w:rsidRDefault="007D6245" w:rsidP="001D57A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终端登录消息</w:t>
            </w:r>
          </w:p>
        </w:tc>
      </w:tr>
      <w:tr w:rsidR="007D6245" w:rsidTr="00A7191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7D6245" w:rsidP="001D57AC">
            <w:r>
              <w:rPr>
                <w:rFonts w:hint="eastAsia"/>
              </w:rPr>
              <w:t>4F03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7D6245" w:rsidP="001D57A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终端参数</w:t>
            </w:r>
            <w:r w:rsidR="009C34DE">
              <w:rPr>
                <w:rFonts w:ascii="宋体" w:eastAsia="宋体" w:hAnsi="宋体" w:cs="宋体" w:hint="eastAsia"/>
              </w:rPr>
              <w:t>上报</w:t>
            </w:r>
          </w:p>
        </w:tc>
      </w:tr>
      <w:tr w:rsidR="00426108" w:rsidTr="00A7191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108" w:rsidRDefault="00426108" w:rsidP="001D57AC">
            <w:r>
              <w:rPr>
                <w:rFonts w:hint="eastAsia"/>
              </w:rPr>
              <w:t>4F04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108" w:rsidRDefault="00426108" w:rsidP="001D57A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终端应答上报</w:t>
            </w:r>
          </w:p>
        </w:tc>
      </w:tr>
      <w:tr w:rsidR="00B300C9" w:rsidTr="00A7191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C9" w:rsidRPr="00D2020A" w:rsidRDefault="00B300C9" w:rsidP="00B300C9">
            <w:pPr>
              <w:rPr>
                <w:b/>
              </w:rPr>
            </w:pPr>
            <w:r w:rsidRPr="00D2020A">
              <w:rPr>
                <w:rFonts w:hint="eastAsia"/>
                <w:b/>
                <w:color w:val="FF0000"/>
              </w:rPr>
              <w:t>4F05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C9" w:rsidRPr="00D2020A" w:rsidRDefault="00B300C9" w:rsidP="001D57AC">
            <w:pPr>
              <w:rPr>
                <w:rFonts w:ascii="宋体" w:eastAsia="宋体" w:hAnsi="宋体" w:cs="宋体"/>
                <w:b/>
              </w:rPr>
            </w:pPr>
            <w:r w:rsidRPr="00D2020A">
              <w:rPr>
                <w:rFonts w:ascii="宋体" w:eastAsia="宋体" w:hAnsi="宋体" w:cs="宋体" w:hint="eastAsia"/>
                <w:b/>
                <w:color w:val="FF0000"/>
              </w:rPr>
              <w:t>终端开机申请获取初始化信息</w:t>
            </w:r>
          </w:p>
        </w:tc>
      </w:tr>
      <w:tr w:rsidR="00AD25A4" w:rsidTr="006F7C3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A4" w:rsidRDefault="00AD25A4" w:rsidP="001D57AC">
            <w:r>
              <w:t>5F02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A4" w:rsidRDefault="00AD25A4" w:rsidP="004E762E">
            <w:r>
              <w:rPr>
                <w:rFonts w:hint="eastAsia"/>
              </w:rPr>
              <w:t>服务器下传</w:t>
            </w:r>
            <w:r w:rsidR="004E762E">
              <w:rPr>
                <w:rFonts w:hint="eastAsia"/>
              </w:rPr>
              <w:t>应答</w:t>
            </w:r>
          </w:p>
        </w:tc>
      </w:tr>
      <w:tr w:rsidR="007D6245" w:rsidTr="006F7C3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7D6245" w:rsidP="001D57AC">
            <w:r>
              <w:rPr>
                <w:rFonts w:hint="eastAsia"/>
              </w:rPr>
              <w:t>5F03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7D6245" w:rsidP="00AD25A4">
            <w:r>
              <w:rPr>
                <w:rFonts w:hint="eastAsia"/>
              </w:rPr>
              <w:t>服务器参数设置</w:t>
            </w:r>
          </w:p>
        </w:tc>
      </w:tr>
      <w:tr w:rsidR="007D6245" w:rsidTr="006F7C3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7D6245" w:rsidP="001D57AC">
            <w:r>
              <w:rPr>
                <w:rFonts w:hint="eastAsia"/>
              </w:rPr>
              <w:t>5F04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7D6245" w:rsidP="00AD25A4">
            <w:r>
              <w:rPr>
                <w:rFonts w:hint="eastAsia"/>
              </w:rPr>
              <w:t>服务器消息推送</w:t>
            </w:r>
          </w:p>
        </w:tc>
      </w:tr>
      <w:tr w:rsidR="007D6245" w:rsidTr="006F7C3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7D6245" w:rsidP="001D57AC">
            <w:r>
              <w:rPr>
                <w:rFonts w:hint="eastAsia"/>
              </w:rPr>
              <w:t>5F05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45" w:rsidRDefault="006E7980" w:rsidP="00AD25A4">
            <w:r>
              <w:rPr>
                <w:rFonts w:hint="eastAsia"/>
              </w:rPr>
              <w:t>服务器参数查询</w:t>
            </w:r>
          </w:p>
        </w:tc>
      </w:tr>
      <w:tr w:rsidR="004A3FE4" w:rsidTr="006F7C3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FE4" w:rsidRPr="00904A95" w:rsidRDefault="004A3FE4" w:rsidP="004A3FE4">
            <w:pPr>
              <w:rPr>
                <w:b/>
                <w:color w:val="FF0000"/>
              </w:rPr>
            </w:pPr>
            <w:r w:rsidRPr="00904A95">
              <w:rPr>
                <w:rFonts w:hint="eastAsia"/>
                <w:b/>
                <w:color w:val="FF0000"/>
              </w:rPr>
              <w:t>5F06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FE4" w:rsidRPr="00904A95" w:rsidRDefault="004A3FE4" w:rsidP="000A3BA5">
            <w:pPr>
              <w:rPr>
                <w:b/>
                <w:color w:val="FF0000"/>
              </w:rPr>
            </w:pPr>
            <w:r w:rsidRPr="00904A95">
              <w:rPr>
                <w:rFonts w:hint="eastAsia"/>
                <w:b/>
                <w:color w:val="FF0000"/>
              </w:rPr>
              <w:t>服务器</w:t>
            </w:r>
            <w:r w:rsidR="000A3BA5" w:rsidRPr="00904A95">
              <w:rPr>
                <w:rFonts w:hint="eastAsia"/>
                <w:b/>
                <w:color w:val="FF0000"/>
              </w:rPr>
              <w:t>下</w:t>
            </w:r>
            <w:proofErr w:type="gramStart"/>
            <w:r w:rsidR="000A3BA5" w:rsidRPr="00904A95">
              <w:rPr>
                <w:rFonts w:hint="eastAsia"/>
                <w:b/>
                <w:color w:val="FF0000"/>
              </w:rPr>
              <w:t>传设备</w:t>
            </w:r>
            <w:proofErr w:type="gramEnd"/>
            <w:r w:rsidR="000A3BA5" w:rsidRPr="00904A95">
              <w:rPr>
                <w:rFonts w:hint="eastAsia"/>
                <w:b/>
                <w:color w:val="FF0000"/>
              </w:rPr>
              <w:t>初始化配置</w:t>
            </w:r>
          </w:p>
        </w:tc>
      </w:tr>
    </w:tbl>
    <w:p w:rsidR="00A40AC2" w:rsidRDefault="00DE718F" w:rsidP="00BA74EF">
      <w:pPr>
        <w:pStyle w:val="3"/>
      </w:pPr>
      <w:bookmarkStart w:id="6" w:name="_Toc461269136"/>
      <w:r>
        <w:rPr>
          <w:rFonts w:hint="eastAsia"/>
        </w:rPr>
        <w:t>1.4</w:t>
      </w:r>
      <w:r w:rsidR="00A40AC2">
        <w:rPr>
          <w:rFonts w:hint="eastAsia"/>
        </w:rPr>
        <w:t>消息体长度</w:t>
      </w:r>
      <w:bookmarkEnd w:id="6"/>
    </w:p>
    <w:p w:rsidR="00A40AC2" w:rsidRPr="00A40AC2" w:rsidRDefault="00A40AC2" w:rsidP="00A40AC2">
      <w:r>
        <w:rPr>
          <w:rFonts w:hint="eastAsia"/>
        </w:rPr>
        <w:t xml:space="preserve"> </w:t>
      </w:r>
      <w:r>
        <w:rPr>
          <w:rFonts w:hint="eastAsia"/>
        </w:rPr>
        <w:t>消息体长度为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数据场</w:t>
      </w:r>
      <w:proofErr w:type="gramEnd"/>
      <w:r>
        <w:rPr>
          <w:rFonts w:hint="eastAsia"/>
        </w:rPr>
        <w:t>的数据长度</w:t>
      </w:r>
    </w:p>
    <w:p w:rsidR="002A55D4" w:rsidRPr="00BA74EF" w:rsidRDefault="002A55D4" w:rsidP="00BA74EF">
      <w:pPr>
        <w:pStyle w:val="3"/>
      </w:pPr>
      <w:bookmarkStart w:id="7" w:name="_Toc461269137"/>
      <w:r w:rsidRPr="00BA74EF">
        <w:rPr>
          <w:rFonts w:hint="eastAsia"/>
        </w:rPr>
        <w:t>1.</w:t>
      </w:r>
      <w:r w:rsidR="00DE718F">
        <w:rPr>
          <w:rFonts w:hint="eastAsia"/>
        </w:rPr>
        <w:t>5</w:t>
      </w:r>
      <w:r w:rsidRPr="00BA74EF">
        <w:rPr>
          <w:rFonts w:hint="eastAsia"/>
        </w:rPr>
        <w:t xml:space="preserve"> </w:t>
      </w:r>
      <w:r w:rsidRPr="00BA74EF">
        <w:rPr>
          <w:rFonts w:hint="eastAsia"/>
        </w:rPr>
        <w:t>物理地址（</w:t>
      </w:r>
      <w:r w:rsidRPr="00BA74EF">
        <w:rPr>
          <w:rFonts w:hint="eastAsia"/>
        </w:rPr>
        <w:t>MAC</w:t>
      </w:r>
      <w:r w:rsidRPr="00BA74EF">
        <w:rPr>
          <w:rFonts w:hint="eastAsia"/>
        </w:rPr>
        <w:t>）</w:t>
      </w:r>
      <w:bookmarkEnd w:id="7"/>
    </w:p>
    <w:p w:rsidR="002A55D4" w:rsidRDefault="002A55D4" w:rsidP="00AC5C89">
      <w:r>
        <w:rPr>
          <w:rFonts w:hint="eastAsia"/>
        </w:rPr>
        <w:t>采用</w:t>
      </w:r>
      <w:r>
        <w:rPr>
          <w:rFonts w:hint="eastAsia"/>
        </w:rPr>
        <w:t>6</w:t>
      </w:r>
      <w:r>
        <w:rPr>
          <w:rFonts w:hint="eastAsia"/>
        </w:rPr>
        <w:t>个字节表示</w:t>
      </w:r>
      <w:r w:rsidR="00A40AC2">
        <w:t>(</w:t>
      </w:r>
      <w:r w:rsidR="00A40AC2">
        <w:rPr>
          <w:rFonts w:hint="eastAsia"/>
        </w:rPr>
        <w:t>终端设备的唯一编号</w:t>
      </w:r>
      <w:r w:rsidR="00650509">
        <w:t xml:space="preserve"> Hex</w:t>
      </w:r>
      <w:r w:rsidR="00A40AC2">
        <w:t>)</w:t>
      </w:r>
    </w:p>
    <w:p w:rsidR="002A55D4" w:rsidRDefault="002A55D4" w:rsidP="00AC5C89">
      <w:r>
        <w:rPr>
          <w:rFonts w:hint="eastAsia"/>
        </w:rPr>
        <w:t>示例：</w:t>
      </w:r>
      <w:r>
        <w:rPr>
          <w:rFonts w:hint="eastAsia"/>
        </w:rPr>
        <w:t>0x4a0x4b0x550x4e0x010x01</w:t>
      </w:r>
    </w:p>
    <w:p w:rsidR="00810C1D" w:rsidRPr="00BA74EF" w:rsidRDefault="002A55D4" w:rsidP="00BA74EF">
      <w:pPr>
        <w:pStyle w:val="3"/>
      </w:pPr>
      <w:bookmarkStart w:id="8" w:name="_Toc461269138"/>
      <w:r w:rsidRPr="00BA74EF">
        <w:rPr>
          <w:rFonts w:hint="eastAsia"/>
        </w:rPr>
        <w:t>1.</w:t>
      </w:r>
      <w:r w:rsidR="00DE718F">
        <w:rPr>
          <w:rFonts w:hint="eastAsia"/>
        </w:rPr>
        <w:t>6</w:t>
      </w:r>
      <w:r w:rsidRPr="00BA74EF">
        <w:rPr>
          <w:rFonts w:hint="eastAsia"/>
        </w:rPr>
        <w:t xml:space="preserve"> </w:t>
      </w:r>
      <w:r w:rsidR="007D5FC9">
        <w:rPr>
          <w:rFonts w:hint="eastAsia"/>
        </w:rPr>
        <w:t>消息流水</w:t>
      </w:r>
      <w:bookmarkEnd w:id="8"/>
    </w:p>
    <w:p w:rsidR="00810C1D" w:rsidRDefault="00810C1D" w:rsidP="00AC5C89">
      <w:r>
        <w:rPr>
          <w:rFonts w:hint="eastAsia"/>
        </w:rPr>
        <w:t>采用</w:t>
      </w:r>
      <w:r>
        <w:rPr>
          <w:rFonts w:hint="eastAsia"/>
        </w:rPr>
        <w:t>2</w:t>
      </w:r>
      <w:r>
        <w:rPr>
          <w:rFonts w:hint="eastAsia"/>
        </w:rPr>
        <w:t>个字节表示</w:t>
      </w:r>
      <w:r w:rsidR="00650509">
        <w:t>(Hex)</w:t>
      </w:r>
    </w:p>
    <w:p w:rsidR="00DF45F5" w:rsidRPr="004A6510" w:rsidRDefault="00810C1D" w:rsidP="00AC5C89">
      <w:r>
        <w:rPr>
          <w:rFonts w:hint="eastAsia"/>
        </w:rPr>
        <w:t>示例：第一帧数据</w:t>
      </w:r>
      <w:r>
        <w:rPr>
          <w:rFonts w:hint="eastAsia"/>
        </w:rPr>
        <w:t xml:space="preserve">0x00 </w:t>
      </w:r>
      <w:proofErr w:type="spellStart"/>
      <w:r>
        <w:rPr>
          <w:rFonts w:hint="eastAsia"/>
        </w:rPr>
        <w:t>0x00</w:t>
      </w:r>
      <w:proofErr w:type="spellEnd"/>
      <w:r w:rsidR="007D5FC9">
        <w:rPr>
          <w:rFonts w:hint="eastAsia"/>
        </w:rPr>
        <w:t>，每次发送成功一帧数据，流水号自动加</w:t>
      </w:r>
      <w:r w:rsidR="007D5FC9">
        <w:rPr>
          <w:rFonts w:hint="eastAsia"/>
        </w:rPr>
        <w:t>1.</w:t>
      </w:r>
    </w:p>
    <w:p w:rsidR="009942F7" w:rsidRDefault="009942F7" w:rsidP="009942F7">
      <w:pPr>
        <w:pStyle w:val="3"/>
      </w:pPr>
      <w:bookmarkStart w:id="9" w:name="_Toc461269139"/>
      <w:r>
        <w:t>1.</w:t>
      </w:r>
      <w:r w:rsidR="00DE718F">
        <w:rPr>
          <w:rFonts w:hint="eastAsia"/>
        </w:rPr>
        <w:t>7</w:t>
      </w:r>
      <w:r>
        <w:t xml:space="preserve"> </w:t>
      </w:r>
      <w:r w:rsidR="0082708C">
        <w:rPr>
          <w:rFonts w:hint="eastAsia"/>
        </w:rPr>
        <w:t>终端</w:t>
      </w:r>
      <w:r>
        <w:rPr>
          <w:rFonts w:hint="eastAsia"/>
        </w:rPr>
        <w:t>数据场</w:t>
      </w:r>
      <w:bookmarkEnd w:id="9"/>
    </w:p>
    <w:p w:rsidR="00AB5A55" w:rsidRPr="00AB5A55" w:rsidRDefault="002852D3" w:rsidP="00AB5A55">
      <w:r>
        <w:t>4F01</w:t>
      </w:r>
      <w:r w:rsidR="008A0AE3">
        <w:rPr>
          <w:rFonts w:hint="eastAsia"/>
        </w:rPr>
        <w:t>终端上传位置信息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660"/>
        <w:gridCol w:w="6095"/>
      </w:tblGrid>
      <w:tr w:rsidR="007709D9" w:rsidTr="007709D9">
        <w:trPr>
          <w:trHeight w:val="36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7709D9" w:rsidRDefault="007709D9" w:rsidP="007709D9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7709D9" w:rsidTr="00AD25A4">
        <w:trPr>
          <w:trHeight w:val="3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jc w:val="center"/>
            </w:pPr>
            <w:r>
              <w:t>1Byte(Hex)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jc w:val="center"/>
            </w:pPr>
            <w:r>
              <w:t>255Byte</w:t>
            </w:r>
          </w:p>
        </w:tc>
      </w:tr>
      <w:tr w:rsidR="007709D9" w:rsidTr="00AD25A4">
        <w:trPr>
          <w:trHeight w:val="3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jc w:val="center"/>
            </w:pPr>
            <w:r>
              <w:t>0x00:</w:t>
            </w:r>
            <w:r>
              <w:rPr>
                <w:rFonts w:ascii="宋体" w:eastAsia="宋体" w:hAnsi="宋体" w:cs="宋体" w:hint="eastAsia"/>
              </w:rPr>
              <w:t>正常信</w:t>
            </w:r>
            <w:r>
              <w:rPr>
                <w:rFonts w:hint="eastAsia"/>
              </w:rPr>
              <w:t>息</w:t>
            </w:r>
          </w:p>
        </w:tc>
        <w:tc>
          <w:tcPr>
            <w:tcW w:w="6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jc w:val="center"/>
            </w:pPr>
            <w:r>
              <w:t>GPS</w:t>
            </w:r>
            <w:r>
              <w:rPr>
                <w:rFonts w:ascii="宋体" w:eastAsia="宋体" w:hAnsi="宋体" w:cs="宋体" w:hint="eastAsia"/>
              </w:rPr>
              <w:t>采集的位置信息（长度以实际长度为准</w:t>
            </w:r>
            <w:r w:rsidR="005314A4">
              <w:rPr>
                <w:rFonts w:ascii="宋体" w:eastAsia="宋体" w:hAnsi="宋体" w:cs="宋体"/>
              </w:rPr>
              <w:t>,</w:t>
            </w:r>
            <w:r w:rsidR="005314A4">
              <w:rPr>
                <w:rFonts w:ascii="宋体" w:eastAsia="宋体" w:hAnsi="宋体" w:cs="宋体" w:hint="eastAsia"/>
              </w:rPr>
              <w:t>字符串格式</w:t>
            </w:r>
            <w:r>
              <w:rPr>
                <w:rFonts w:hint="eastAsia"/>
              </w:rPr>
              <w:t>）</w:t>
            </w:r>
          </w:p>
        </w:tc>
      </w:tr>
      <w:tr w:rsidR="007709D9" w:rsidTr="00AD25A4">
        <w:trPr>
          <w:trHeight w:val="17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A537D4">
            <w:pPr>
              <w:jc w:val="center"/>
            </w:pPr>
            <w:r>
              <w:t xml:space="preserve">    </w:t>
            </w:r>
            <w:r w:rsidR="007709D9">
              <w:t>0x01:</w:t>
            </w:r>
            <w:r w:rsidR="007709D9">
              <w:rPr>
                <w:rFonts w:ascii="宋体" w:eastAsia="宋体" w:hAnsi="宋体" w:cs="宋体" w:hint="eastAsia"/>
              </w:rPr>
              <w:t>告警信</w:t>
            </w:r>
            <w:r w:rsidR="007709D9">
              <w:rPr>
                <w:rFonts w:hint="eastAsia"/>
              </w:rPr>
              <w:t>息</w:t>
            </w:r>
            <w:r w:rsidR="00974BEA">
              <w:t>(SOS)</w:t>
            </w:r>
          </w:p>
        </w:tc>
        <w:tc>
          <w:tcPr>
            <w:tcW w:w="6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widowControl/>
            </w:pPr>
          </w:p>
        </w:tc>
      </w:tr>
      <w:tr w:rsidR="007709D9" w:rsidTr="00AD25A4">
        <w:trPr>
          <w:trHeight w:val="20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jc w:val="center"/>
            </w:pPr>
            <w:r>
              <w:t>0x02:</w:t>
            </w:r>
            <w:r>
              <w:rPr>
                <w:rFonts w:ascii="宋体" w:eastAsia="宋体" w:hAnsi="宋体" w:cs="宋体" w:hint="eastAsia"/>
              </w:rPr>
              <w:t>坠落信</w:t>
            </w:r>
            <w:r>
              <w:rPr>
                <w:rFonts w:hint="eastAsia"/>
              </w:rPr>
              <w:t>息</w:t>
            </w:r>
          </w:p>
        </w:tc>
        <w:tc>
          <w:tcPr>
            <w:tcW w:w="6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widowControl/>
            </w:pPr>
          </w:p>
        </w:tc>
      </w:tr>
      <w:tr w:rsidR="007709D9" w:rsidTr="00AD25A4">
        <w:trPr>
          <w:trHeight w:val="20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jc w:val="center"/>
            </w:pPr>
            <w:r>
              <w:lastRenderedPageBreak/>
              <w:t>0x03:</w:t>
            </w:r>
            <w:r>
              <w:rPr>
                <w:rFonts w:ascii="宋体" w:eastAsia="宋体" w:hAnsi="宋体" w:cs="宋体" w:hint="eastAsia"/>
              </w:rPr>
              <w:t>砸倒信</w:t>
            </w:r>
            <w:r>
              <w:rPr>
                <w:rFonts w:hint="eastAsia"/>
              </w:rPr>
              <w:t>息</w:t>
            </w:r>
          </w:p>
        </w:tc>
        <w:tc>
          <w:tcPr>
            <w:tcW w:w="6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7709D9">
            <w:pPr>
              <w:widowControl/>
            </w:pPr>
          </w:p>
        </w:tc>
      </w:tr>
      <w:tr w:rsidR="00515543" w:rsidTr="00AD25A4">
        <w:trPr>
          <w:trHeight w:val="20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43" w:rsidRDefault="003B4988" w:rsidP="00515543">
            <w:r>
              <w:rPr>
                <w:rFonts w:hint="eastAsia"/>
              </w:rPr>
              <w:t xml:space="preserve">     </w:t>
            </w:r>
            <w:r w:rsidR="00515543">
              <w:t>0x04:</w:t>
            </w:r>
            <w:r w:rsidR="00515543">
              <w:rPr>
                <w:rFonts w:hint="eastAsia"/>
              </w:rPr>
              <w:t>取消报警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43" w:rsidRDefault="00515543" w:rsidP="00515543">
            <w:pPr>
              <w:widowControl/>
              <w:ind w:firstLineChars="250" w:firstLine="525"/>
            </w:pPr>
            <w:r>
              <w:rPr>
                <w:rFonts w:hint="eastAsia"/>
              </w:rPr>
              <w:t>无</w:t>
            </w:r>
          </w:p>
        </w:tc>
      </w:tr>
    </w:tbl>
    <w:p w:rsidR="007709D9" w:rsidRDefault="005314A4" w:rsidP="00EF5B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sz w:val="18"/>
          <w:szCs w:val="18"/>
        </w:rPr>
        <w:t>:</w:t>
      </w:r>
      <w:r w:rsidRPr="005314A4">
        <w:rPr>
          <w:sz w:val="18"/>
          <w:szCs w:val="18"/>
        </w:rPr>
        <w:t xml:space="preserve"> </w:t>
      </w:r>
      <w:r>
        <w:rPr>
          <w:sz w:val="18"/>
          <w:szCs w:val="18"/>
        </w:rPr>
        <w:t>0x00</w:t>
      </w:r>
      <w:r w:rsidRPr="00EF5B30">
        <w:rPr>
          <w:sz w:val="18"/>
          <w:szCs w:val="18"/>
        </w:rPr>
        <w:t>$GNRMC,235945.000,V,0000.000000,N,00000.000000,E,0.000,0.000,,,E,N*21</w:t>
      </w:r>
      <w:r w:rsidR="00D36A91">
        <w:rPr>
          <w:sz w:val="18"/>
          <w:szCs w:val="18"/>
        </w:rPr>
        <w:t>\r\n</w:t>
      </w:r>
    </w:p>
    <w:p w:rsidR="00426108" w:rsidRPr="00426108" w:rsidRDefault="00426108" w:rsidP="00426108">
      <w:r w:rsidRPr="00426108">
        <w:rPr>
          <w:rFonts w:hint="eastAsia"/>
        </w:rPr>
        <w:t>服务器需用</w:t>
      </w:r>
      <w:r w:rsidRPr="00426108">
        <w:rPr>
          <w:rFonts w:hint="eastAsia"/>
        </w:rPr>
        <w:t>5F02</w:t>
      </w:r>
      <w:r w:rsidRPr="00426108">
        <w:rPr>
          <w:rFonts w:hint="eastAsia"/>
        </w:rPr>
        <w:t>应答</w:t>
      </w:r>
    </w:p>
    <w:p w:rsidR="00C326D9" w:rsidRDefault="00C326D9" w:rsidP="008A0AE3">
      <w:pPr>
        <w:rPr>
          <w:sz w:val="18"/>
          <w:szCs w:val="18"/>
        </w:rPr>
      </w:pPr>
    </w:p>
    <w:p w:rsidR="008A0AE3" w:rsidRPr="00AB5A55" w:rsidRDefault="008A0AE3" w:rsidP="008A0AE3">
      <w:r>
        <w:t>4F0</w:t>
      </w:r>
      <w:r w:rsidR="00930505">
        <w:rPr>
          <w:rFonts w:hint="eastAsia"/>
        </w:rPr>
        <w:t>2</w:t>
      </w:r>
      <w:r>
        <w:rPr>
          <w:rFonts w:hint="eastAsia"/>
        </w:rPr>
        <w:t>终端上传</w:t>
      </w:r>
      <w:r w:rsidR="00930505">
        <w:rPr>
          <w:rFonts w:hint="eastAsia"/>
        </w:rPr>
        <w:t>登录信息</w:t>
      </w:r>
      <w:r w:rsidR="00473464">
        <w:rPr>
          <w:rFonts w:hint="eastAsia"/>
        </w:rPr>
        <w:t>（与心跳功能相似）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C326D9" w:rsidTr="0081776F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C326D9" w:rsidRDefault="00C326D9" w:rsidP="0081776F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C326D9" w:rsidTr="0081776F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C326D9" w:rsidRDefault="00C326D9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数据长度为0</w:t>
            </w:r>
          </w:p>
        </w:tc>
      </w:tr>
    </w:tbl>
    <w:p w:rsidR="00426108" w:rsidRDefault="00426108" w:rsidP="00426108">
      <w:r w:rsidRPr="00426108">
        <w:rPr>
          <w:rFonts w:hint="eastAsia"/>
        </w:rPr>
        <w:t>服务器需用</w:t>
      </w:r>
      <w:r w:rsidRPr="00426108">
        <w:rPr>
          <w:rFonts w:hint="eastAsia"/>
        </w:rPr>
        <w:t>5F02</w:t>
      </w:r>
      <w:r w:rsidRPr="00426108">
        <w:rPr>
          <w:rFonts w:hint="eastAsia"/>
        </w:rPr>
        <w:t>应答</w:t>
      </w:r>
    </w:p>
    <w:p w:rsidR="0034089D" w:rsidRPr="00426108" w:rsidRDefault="0034089D" w:rsidP="00426108"/>
    <w:p w:rsidR="009F31F2" w:rsidRPr="008A0AE3" w:rsidRDefault="009F31F2" w:rsidP="009F31F2">
      <w:r>
        <w:t>4F0</w:t>
      </w:r>
      <w:r>
        <w:rPr>
          <w:rFonts w:hint="eastAsia"/>
        </w:rPr>
        <w:t xml:space="preserve">3 </w:t>
      </w:r>
      <w:r>
        <w:rPr>
          <w:rFonts w:hint="eastAsia"/>
        </w:rPr>
        <w:t>终端应答服务器信息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661"/>
        <w:gridCol w:w="6094"/>
      </w:tblGrid>
      <w:tr w:rsidR="009F31F2" w:rsidTr="0081776F">
        <w:trPr>
          <w:trHeight w:val="36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9F31F2" w:rsidRDefault="009F31F2" w:rsidP="0081776F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9F31F2" w:rsidTr="0081776F">
        <w:trPr>
          <w:trHeight w:val="36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9F31F2" w:rsidRDefault="009F31F2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应答流水号</w:t>
            </w:r>
            <w:r>
              <w:t>(Hex)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9F31F2" w:rsidRDefault="009F31F2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参数消息</w:t>
            </w:r>
          </w:p>
        </w:tc>
      </w:tr>
      <w:tr w:rsidR="009F31F2" w:rsidTr="0081776F">
        <w:trPr>
          <w:trHeight w:val="3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1F2" w:rsidRDefault="009F31F2" w:rsidP="0081776F">
            <w:pPr>
              <w:jc w:val="center"/>
            </w:pPr>
            <w:r>
              <w:t xml:space="preserve"> 2Byte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1F2" w:rsidRDefault="009F31F2" w:rsidP="00BA10B7">
            <w:pPr>
              <w:jc w:val="center"/>
            </w:pPr>
            <w:r>
              <w:t xml:space="preserve"> </w:t>
            </w:r>
            <w:r w:rsidR="00BA10B7">
              <w:rPr>
                <w:rFonts w:hint="eastAsia"/>
              </w:rPr>
              <w:t>7</w:t>
            </w:r>
            <w:r>
              <w:t>Byte</w:t>
            </w:r>
          </w:p>
        </w:tc>
      </w:tr>
      <w:tr w:rsidR="009F31F2" w:rsidTr="006B4A33">
        <w:trPr>
          <w:trHeight w:val="56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31F2" w:rsidRDefault="009F31F2" w:rsidP="0081776F">
            <w:pPr>
              <w:jc w:val="center"/>
            </w:pPr>
            <w:r>
              <w:rPr>
                <w:rFonts w:hint="eastAsia"/>
              </w:rPr>
              <w:t>所应答的数据帧的水流号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31F2" w:rsidRDefault="00BA10B7" w:rsidP="009F31F2">
            <w:pPr>
              <w:jc w:val="center"/>
            </w:pPr>
            <w:r>
              <w:rPr>
                <w:rFonts w:hint="eastAsia"/>
              </w:rPr>
              <w:t>位置上报频率</w:t>
            </w:r>
            <w:r w:rsidRPr="00B300C9">
              <w:rPr>
                <w:rFonts w:hint="eastAsia"/>
              </w:rPr>
              <w:t>以及</w:t>
            </w:r>
            <w:r>
              <w:rPr>
                <w:rFonts w:hint="eastAsia"/>
              </w:rPr>
              <w:t>短信的电话号码</w:t>
            </w:r>
          </w:p>
        </w:tc>
      </w:tr>
    </w:tbl>
    <w:p w:rsidR="008A0AE3" w:rsidRDefault="008505A7" w:rsidP="00EF5B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sz w:val="18"/>
          <w:szCs w:val="18"/>
        </w:rPr>
        <w:t>:</w:t>
      </w:r>
      <w:r w:rsidR="00BA10B7">
        <w:rPr>
          <w:rFonts w:hint="eastAsia"/>
          <w:sz w:val="18"/>
          <w:szCs w:val="18"/>
        </w:rPr>
        <w:t>0x0</w:t>
      </w:r>
      <w:r w:rsidR="00464378">
        <w:rPr>
          <w:sz w:val="18"/>
          <w:szCs w:val="18"/>
        </w:rPr>
        <w:t>0</w:t>
      </w:r>
      <w:r w:rsidR="00BA10B7">
        <w:rPr>
          <w:rFonts w:hint="eastAsia"/>
          <w:sz w:val="18"/>
          <w:szCs w:val="18"/>
        </w:rPr>
        <w:t xml:space="preserve"> </w:t>
      </w:r>
      <w:proofErr w:type="spellStart"/>
      <w:r w:rsidR="00BA10B7">
        <w:rPr>
          <w:rFonts w:hint="eastAsia"/>
          <w:sz w:val="18"/>
          <w:szCs w:val="18"/>
        </w:rPr>
        <w:t>0x0</w:t>
      </w:r>
      <w:r w:rsidR="00464378">
        <w:rPr>
          <w:sz w:val="18"/>
          <w:szCs w:val="18"/>
        </w:rPr>
        <w:t>0</w:t>
      </w:r>
      <w:proofErr w:type="spellEnd"/>
      <w:r w:rsidR="00BA10B7">
        <w:rPr>
          <w:rFonts w:hint="eastAsia"/>
          <w:sz w:val="18"/>
          <w:szCs w:val="18"/>
        </w:rPr>
        <w:t xml:space="preserve">     0x04 </w:t>
      </w:r>
      <w:r w:rsidR="00BA10B7">
        <w:rPr>
          <w:sz w:val="18"/>
          <w:szCs w:val="18"/>
        </w:rPr>
        <w:t xml:space="preserve">0x01 </w:t>
      </w:r>
      <w:r w:rsidR="00A43FEC">
        <w:rPr>
          <w:rFonts w:hint="eastAsia"/>
          <w:sz w:val="18"/>
          <w:szCs w:val="18"/>
        </w:rPr>
        <w:t>0x</w:t>
      </w:r>
      <w:r w:rsidR="00A43FEC">
        <w:rPr>
          <w:sz w:val="18"/>
          <w:szCs w:val="18"/>
        </w:rPr>
        <w:t xml:space="preserve">08 0x09 0x01 </w:t>
      </w:r>
      <w:proofErr w:type="spellStart"/>
      <w:r w:rsidR="00A43FEC">
        <w:rPr>
          <w:sz w:val="18"/>
          <w:szCs w:val="18"/>
        </w:rPr>
        <w:t>0x01</w:t>
      </w:r>
      <w:proofErr w:type="spellEnd"/>
      <w:r w:rsidR="00A43FEC">
        <w:rPr>
          <w:sz w:val="18"/>
          <w:szCs w:val="18"/>
        </w:rPr>
        <w:t xml:space="preserve"> 0x8 0x06 </w:t>
      </w:r>
      <w:proofErr w:type="spellStart"/>
      <w:r w:rsidR="00A43FEC">
        <w:rPr>
          <w:sz w:val="18"/>
          <w:szCs w:val="18"/>
        </w:rPr>
        <w:t>0x06</w:t>
      </w:r>
      <w:proofErr w:type="spellEnd"/>
      <w:r w:rsidR="00A43FEC">
        <w:rPr>
          <w:sz w:val="18"/>
          <w:szCs w:val="18"/>
        </w:rPr>
        <w:t xml:space="preserve"> 0x00 0x05 </w:t>
      </w:r>
      <w:proofErr w:type="spellStart"/>
      <w:r w:rsidR="00A43FEC">
        <w:rPr>
          <w:sz w:val="18"/>
          <w:szCs w:val="18"/>
        </w:rPr>
        <w:t>0x05</w:t>
      </w:r>
      <w:proofErr w:type="spellEnd"/>
    </w:p>
    <w:p w:rsidR="008505A7" w:rsidRDefault="008505A7" w:rsidP="00EF5B30">
      <w:r w:rsidRPr="00426108">
        <w:rPr>
          <w:rFonts w:hint="eastAsia"/>
        </w:rPr>
        <w:t>服务器需用</w:t>
      </w:r>
      <w:r w:rsidRPr="00426108">
        <w:rPr>
          <w:rFonts w:hint="eastAsia"/>
        </w:rPr>
        <w:t>5F02</w:t>
      </w:r>
      <w:r w:rsidRPr="00426108">
        <w:rPr>
          <w:rFonts w:hint="eastAsia"/>
        </w:rPr>
        <w:t>应答</w:t>
      </w:r>
    </w:p>
    <w:p w:rsidR="00DF45F5" w:rsidRPr="008505A7" w:rsidRDefault="00DF45F5" w:rsidP="00EF5B30"/>
    <w:p w:rsidR="008A0AE3" w:rsidRPr="008A0AE3" w:rsidRDefault="008A0AE3" w:rsidP="00EF5B30">
      <w:r>
        <w:t>4F0</w:t>
      </w:r>
      <w:r w:rsidR="003408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终端应答服务器信息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661"/>
        <w:gridCol w:w="6094"/>
      </w:tblGrid>
      <w:tr w:rsidR="008A0AE3" w:rsidTr="0081776F">
        <w:trPr>
          <w:trHeight w:val="36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8A0AE3" w:rsidRDefault="008A0AE3" w:rsidP="0081776F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8A0AE3" w:rsidTr="0081776F">
        <w:trPr>
          <w:trHeight w:val="36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8A0AE3" w:rsidRDefault="008A0AE3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应答流水号</w:t>
            </w:r>
            <w:r>
              <w:t>(Hex)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8A0AE3" w:rsidRDefault="008A0AE3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应答结果</w:t>
            </w:r>
            <w:r>
              <w:t>(Hex)</w:t>
            </w:r>
          </w:p>
        </w:tc>
      </w:tr>
      <w:tr w:rsidR="008A0AE3" w:rsidTr="0081776F">
        <w:trPr>
          <w:trHeight w:val="3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AE3" w:rsidRDefault="008A0AE3" w:rsidP="0081776F">
            <w:pPr>
              <w:jc w:val="center"/>
            </w:pPr>
            <w:r>
              <w:t xml:space="preserve"> 2Byte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AE3" w:rsidRDefault="008A0AE3" w:rsidP="0081776F">
            <w:pPr>
              <w:jc w:val="center"/>
            </w:pPr>
            <w:r>
              <w:t xml:space="preserve"> 1Byte</w:t>
            </w:r>
          </w:p>
        </w:tc>
      </w:tr>
      <w:tr w:rsidR="008A0AE3" w:rsidTr="0081776F">
        <w:trPr>
          <w:trHeight w:val="226"/>
        </w:trPr>
        <w:tc>
          <w:tcPr>
            <w:tcW w:w="26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0AE3" w:rsidRDefault="008A0AE3" w:rsidP="0081776F">
            <w:pPr>
              <w:jc w:val="center"/>
            </w:pPr>
            <w:r>
              <w:rPr>
                <w:rFonts w:hint="eastAsia"/>
              </w:rPr>
              <w:t>所应答的数据帧的水流号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AE3" w:rsidRDefault="008A0AE3" w:rsidP="00D47E36">
            <w:pPr>
              <w:jc w:val="center"/>
            </w:pPr>
            <w:r>
              <w:t>0x01:</w:t>
            </w:r>
            <w:r w:rsidR="00D47E36">
              <w:rPr>
                <w:rFonts w:ascii="宋体" w:eastAsia="宋体" w:hAnsi="宋体" w:cs="宋体" w:hint="eastAsia"/>
              </w:rPr>
              <w:t>接收</w:t>
            </w:r>
            <w:r>
              <w:rPr>
                <w:rFonts w:ascii="宋体" w:eastAsia="宋体" w:hAnsi="宋体" w:cs="宋体" w:hint="eastAsia"/>
              </w:rPr>
              <w:t>成</w:t>
            </w:r>
            <w:r>
              <w:rPr>
                <w:rFonts w:hint="eastAsia"/>
              </w:rPr>
              <w:t>功</w:t>
            </w:r>
          </w:p>
        </w:tc>
      </w:tr>
      <w:tr w:rsidR="008A0AE3" w:rsidTr="0081776F">
        <w:trPr>
          <w:trHeight w:val="151"/>
        </w:trPr>
        <w:tc>
          <w:tcPr>
            <w:tcW w:w="2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0AE3" w:rsidRDefault="008A0AE3" w:rsidP="0081776F">
            <w:pPr>
              <w:jc w:val="center"/>
            </w:pP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AE3" w:rsidRDefault="008A0AE3" w:rsidP="0081776F">
            <w:r>
              <w:rPr>
                <w:rFonts w:hint="eastAsia"/>
              </w:rPr>
              <w:t xml:space="preserve">                      </w:t>
            </w:r>
            <w:r>
              <w:t>0x02:</w:t>
            </w:r>
            <w:r>
              <w:rPr>
                <w:rFonts w:ascii="宋体" w:eastAsia="宋体" w:hAnsi="宋体" w:cs="宋体" w:hint="eastAsia"/>
              </w:rPr>
              <w:t>校验错</w:t>
            </w:r>
            <w:r>
              <w:rPr>
                <w:rFonts w:hint="eastAsia"/>
              </w:rPr>
              <w:t>误</w:t>
            </w:r>
          </w:p>
        </w:tc>
      </w:tr>
      <w:tr w:rsidR="008A0AE3" w:rsidTr="0081776F">
        <w:trPr>
          <w:trHeight w:val="151"/>
        </w:trPr>
        <w:tc>
          <w:tcPr>
            <w:tcW w:w="26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AE3" w:rsidRDefault="008A0AE3" w:rsidP="0081776F">
            <w:pPr>
              <w:jc w:val="center"/>
            </w:pP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AE3" w:rsidRDefault="008A0AE3" w:rsidP="0081776F">
            <w:r>
              <w:t xml:space="preserve">                      0x03:</w:t>
            </w:r>
            <w:r>
              <w:rPr>
                <w:rFonts w:hint="eastAsia"/>
              </w:rPr>
              <w:t>其他情况</w:t>
            </w:r>
          </w:p>
        </w:tc>
      </w:tr>
    </w:tbl>
    <w:p w:rsidR="00E45D64" w:rsidRDefault="00E45D64" w:rsidP="00E45D64">
      <w:pPr>
        <w:rPr>
          <w:sz w:val="18"/>
          <w:szCs w:val="18"/>
        </w:rPr>
      </w:pPr>
    </w:p>
    <w:p w:rsidR="00E45D64" w:rsidRPr="00A6365C" w:rsidRDefault="00E45D64" w:rsidP="00E45D64">
      <w:pPr>
        <w:rPr>
          <w:b/>
          <w:color w:val="FF0000"/>
        </w:rPr>
      </w:pPr>
      <w:r w:rsidRPr="00A6365C">
        <w:rPr>
          <w:b/>
          <w:color w:val="FF0000"/>
        </w:rPr>
        <w:t>4F0</w:t>
      </w:r>
      <w:r w:rsidRPr="00A6365C">
        <w:rPr>
          <w:rFonts w:hint="eastAsia"/>
          <w:b/>
          <w:color w:val="FF0000"/>
        </w:rPr>
        <w:t>5</w:t>
      </w:r>
      <w:r w:rsidRPr="00A6365C">
        <w:rPr>
          <w:rFonts w:hint="eastAsia"/>
          <w:b/>
          <w:color w:val="FF0000"/>
        </w:rPr>
        <w:t>终端上传登录信息（与心跳功能相似）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E45D64" w:rsidTr="002D7803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E45D64" w:rsidRDefault="00E45D64" w:rsidP="002D7803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E45D64" w:rsidTr="002D7803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E45D64" w:rsidRDefault="00E45D64" w:rsidP="002D78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数据长度为0</w:t>
            </w:r>
          </w:p>
        </w:tc>
      </w:tr>
    </w:tbl>
    <w:p w:rsidR="00E45D64" w:rsidRPr="00A6365C" w:rsidRDefault="00E45D64" w:rsidP="00E45D64">
      <w:pPr>
        <w:rPr>
          <w:b/>
          <w:color w:val="FF0000"/>
        </w:rPr>
      </w:pPr>
      <w:r w:rsidRPr="00A6365C">
        <w:rPr>
          <w:rFonts w:hint="eastAsia"/>
          <w:b/>
          <w:color w:val="FF0000"/>
        </w:rPr>
        <w:t>服务器需用</w:t>
      </w:r>
      <w:r w:rsidRPr="00A6365C">
        <w:rPr>
          <w:rFonts w:hint="eastAsia"/>
          <w:b/>
          <w:color w:val="FF0000"/>
        </w:rPr>
        <w:t>5F0</w:t>
      </w:r>
      <w:r w:rsidR="004F4C22" w:rsidRPr="00A6365C">
        <w:rPr>
          <w:rFonts w:hint="eastAsia"/>
          <w:b/>
          <w:color w:val="FF0000"/>
        </w:rPr>
        <w:t>6</w:t>
      </w:r>
      <w:r w:rsidRPr="00A6365C">
        <w:rPr>
          <w:rFonts w:hint="eastAsia"/>
          <w:b/>
          <w:color w:val="FF0000"/>
        </w:rPr>
        <w:t>应答</w:t>
      </w:r>
    </w:p>
    <w:p w:rsidR="00E45D64" w:rsidRDefault="00E45D64" w:rsidP="00EF5B30">
      <w:pPr>
        <w:rPr>
          <w:sz w:val="18"/>
          <w:szCs w:val="18"/>
        </w:rPr>
      </w:pPr>
    </w:p>
    <w:p w:rsidR="007709D9" w:rsidRDefault="007709D9" w:rsidP="007709D9">
      <w:pPr>
        <w:pStyle w:val="3"/>
      </w:pPr>
      <w:bookmarkStart w:id="10" w:name="_Toc461269140"/>
      <w:r>
        <w:t>1.</w:t>
      </w:r>
      <w:r w:rsidR="008A0AE3">
        <w:rPr>
          <w:rFonts w:hint="eastAsia"/>
        </w:rPr>
        <w:t>8</w:t>
      </w:r>
      <w:r>
        <w:t xml:space="preserve"> </w:t>
      </w:r>
      <w:r w:rsidR="00F27E50">
        <w:rPr>
          <w:rFonts w:hint="eastAsia"/>
        </w:rPr>
        <w:t>服务器</w:t>
      </w:r>
      <w:r>
        <w:rPr>
          <w:rFonts w:hint="eastAsia"/>
        </w:rPr>
        <w:t>数据场</w:t>
      </w:r>
      <w:bookmarkEnd w:id="10"/>
    </w:p>
    <w:p w:rsidR="004E762E" w:rsidRPr="00B022B2" w:rsidRDefault="004E762E" w:rsidP="004E762E">
      <w:pPr>
        <w:rPr>
          <w:b/>
        </w:rPr>
      </w:pPr>
      <w:r w:rsidRPr="00B022B2">
        <w:rPr>
          <w:b/>
        </w:rPr>
        <w:t>5F02</w:t>
      </w:r>
      <w:r w:rsidR="00537BEE">
        <w:rPr>
          <w:rFonts w:hint="eastAsia"/>
          <w:b/>
        </w:rPr>
        <w:t>服务器</w:t>
      </w:r>
      <w:r w:rsidRPr="00B022B2">
        <w:rPr>
          <w:rFonts w:hint="eastAsia"/>
          <w:b/>
        </w:rPr>
        <w:t>应答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661"/>
        <w:gridCol w:w="6094"/>
      </w:tblGrid>
      <w:tr w:rsidR="007709D9" w:rsidTr="00C92FFE">
        <w:trPr>
          <w:trHeight w:val="36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7709D9" w:rsidRDefault="007709D9" w:rsidP="00C92FFE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AD25A4" w:rsidTr="00AD25A4">
        <w:trPr>
          <w:trHeight w:val="36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AD25A4" w:rsidRDefault="00AD25A4" w:rsidP="00C92FF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应答流水号</w:t>
            </w:r>
            <w:r>
              <w:t>(Hex)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AD25A4" w:rsidRDefault="00AD25A4" w:rsidP="00C92FF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应答结果</w:t>
            </w:r>
            <w:r>
              <w:t>(Hex)</w:t>
            </w:r>
          </w:p>
        </w:tc>
      </w:tr>
      <w:tr w:rsidR="007709D9" w:rsidTr="00AC1300">
        <w:trPr>
          <w:trHeight w:val="3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AD25A4" w:rsidP="00C92FFE">
            <w:pPr>
              <w:jc w:val="center"/>
            </w:pPr>
            <w:r>
              <w:t xml:space="preserve"> 2Byte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9" w:rsidRDefault="00AD25A4" w:rsidP="00C92FFE">
            <w:pPr>
              <w:jc w:val="center"/>
            </w:pPr>
            <w:r>
              <w:t xml:space="preserve"> 1Byte</w:t>
            </w:r>
          </w:p>
        </w:tc>
      </w:tr>
      <w:tr w:rsidR="00AC1300" w:rsidTr="00AC1300">
        <w:trPr>
          <w:trHeight w:val="226"/>
        </w:trPr>
        <w:tc>
          <w:tcPr>
            <w:tcW w:w="26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1300" w:rsidRDefault="00AC1300" w:rsidP="00C92FFE">
            <w:pPr>
              <w:jc w:val="center"/>
            </w:pPr>
            <w:r>
              <w:rPr>
                <w:rFonts w:hint="eastAsia"/>
              </w:rPr>
              <w:lastRenderedPageBreak/>
              <w:t>所应答的数据帧的水流号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300" w:rsidRDefault="00AC1300" w:rsidP="00C92FFE">
            <w:pPr>
              <w:jc w:val="center"/>
            </w:pPr>
            <w:r>
              <w:t>0x01:</w:t>
            </w:r>
            <w:r>
              <w:rPr>
                <w:rFonts w:ascii="宋体" w:eastAsia="宋体" w:hAnsi="宋体" w:cs="宋体" w:hint="eastAsia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</w:rPr>
              <w:t>传成</w:t>
            </w:r>
            <w:r>
              <w:rPr>
                <w:rFonts w:hint="eastAsia"/>
              </w:rPr>
              <w:t>功</w:t>
            </w:r>
            <w:proofErr w:type="gramEnd"/>
          </w:p>
        </w:tc>
      </w:tr>
      <w:tr w:rsidR="00AC1300" w:rsidTr="00AC1300">
        <w:trPr>
          <w:trHeight w:val="151"/>
        </w:trPr>
        <w:tc>
          <w:tcPr>
            <w:tcW w:w="2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1300" w:rsidRDefault="00AC1300" w:rsidP="00C92FFE">
            <w:pPr>
              <w:jc w:val="center"/>
            </w:pP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300" w:rsidRDefault="00AC1300" w:rsidP="00C92FFE">
            <w:r>
              <w:rPr>
                <w:rFonts w:hint="eastAsia"/>
              </w:rPr>
              <w:t xml:space="preserve">                      </w:t>
            </w:r>
            <w:r>
              <w:t>0x02:</w:t>
            </w:r>
            <w:r>
              <w:rPr>
                <w:rFonts w:ascii="宋体" w:eastAsia="宋体" w:hAnsi="宋体" w:cs="宋体" w:hint="eastAsia"/>
              </w:rPr>
              <w:t>校验错</w:t>
            </w:r>
            <w:r>
              <w:rPr>
                <w:rFonts w:hint="eastAsia"/>
              </w:rPr>
              <w:t>误</w:t>
            </w:r>
          </w:p>
        </w:tc>
      </w:tr>
      <w:tr w:rsidR="00AC1300" w:rsidTr="00AC1300">
        <w:trPr>
          <w:trHeight w:val="151"/>
        </w:trPr>
        <w:tc>
          <w:tcPr>
            <w:tcW w:w="26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00" w:rsidRDefault="00AC1300" w:rsidP="00C92FFE">
            <w:pPr>
              <w:jc w:val="center"/>
            </w:pP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00" w:rsidRDefault="00AC1300" w:rsidP="00C92FFE">
            <w:r>
              <w:t xml:space="preserve">                      0x03:</w:t>
            </w:r>
            <w:r>
              <w:rPr>
                <w:rFonts w:hint="eastAsia"/>
              </w:rPr>
              <w:t>其他情况</w:t>
            </w:r>
          </w:p>
        </w:tc>
      </w:tr>
    </w:tbl>
    <w:p w:rsidR="003158F7" w:rsidRDefault="005314A4" w:rsidP="00AC5C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sz w:val="18"/>
          <w:szCs w:val="18"/>
        </w:rPr>
        <w:t>:</w:t>
      </w:r>
      <w:r w:rsidR="00E27C1F">
        <w:rPr>
          <w:rFonts w:hint="eastAsia"/>
          <w:sz w:val="18"/>
          <w:szCs w:val="18"/>
        </w:rPr>
        <w:t xml:space="preserve">0x00 </w:t>
      </w:r>
      <w:proofErr w:type="spellStart"/>
      <w:r w:rsidR="00E27C1F">
        <w:rPr>
          <w:rFonts w:hint="eastAsia"/>
          <w:sz w:val="18"/>
          <w:szCs w:val="18"/>
        </w:rPr>
        <w:t>0x00</w:t>
      </w:r>
      <w:proofErr w:type="spellEnd"/>
      <w:r w:rsidR="00D36A91">
        <w:rPr>
          <w:rFonts w:hint="eastAsia"/>
          <w:sz w:val="18"/>
          <w:szCs w:val="18"/>
        </w:rPr>
        <w:t xml:space="preserve"> </w:t>
      </w:r>
      <w:r w:rsidR="00E27C1F">
        <w:rPr>
          <w:rFonts w:hint="eastAsia"/>
          <w:sz w:val="18"/>
          <w:szCs w:val="18"/>
        </w:rPr>
        <w:t>0x01</w:t>
      </w:r>
    </w:p>
    <w:p w:rsidR="00B022B2" w:rsidRDefault="00B022B2" w:rsidP="00AC5C89">
      <w:pPr>
        <w:rPr>
          <w:sz w:val="18"/>
          <w:szCs w:val="18"/>
        </w:rPr>
      </w:pPr>
    </w:p>
    <w:p w:rsidR="004A6510" w:rsidRDefault="004A6510" w:rsidP="00AC5C89">
      <w:pPr>
        <w:rPr>
          <w:sz w:val="18"/>
          <w:szCs w:val="18"/>
        </w:rPr>
      </w:pPr>
    </w:p>
    <w:p w:rsidR="004E762E" w:rsidRDefault="00B022B2" w:rsidP="00AC5C89">
      <w:pPr>
        <w:rPr>
          <w:b/>
        </w:rPr>
      </w:pPr>
      <w:r w:rsidRPr="00B022B2">
        <w:rPr>
          <w:rFonts w:hint="eastAsia"/>
          <w:b/>
        </w:rPr>
        <w:t>5F03</w:t>
      </w:r>
      <w:r w:rsidRPr="00B022B2">
        <w:rPr>
          <w:rFonts w:hint="eastAsia"/>
          <w:b/>
        </w:rPr>
        <w:t>服务器参数设置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661"/>
        <w:gridCol w:w="6094"/>
      </w:tblGrid>
      <w:tr w:rsidR="00B022B2" w:rsidTr="0081776F">
        <w:trPr>
          <w:trHeight w:val="36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B022B2" w:rsidRDefault="00B022B2" w:rsidP="0081776F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B022B2" w:rsidTr="0081776F">
        <w:trPr>
          <w:trHeight w:val="36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B022B2" w:rsidRDefault="00B022B2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设置</w:t>
            </w:r>
            <w:r w:rsidR="007E7DF7">
              <w:rPr>
                <w:rFonts w:hint="eastAsia"/>
              </w:rPr>
              <w:t>参数</w:t>
            </w:r>
            <w:r w:rsidR="007E7DF7">
              <w:rPr>
                <w:rFonts w:hint="eastAsia"/>
              </w:rPr>
              <w:t>ID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B022B2" w:rsidRDefault="00B13E9F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参数内容</w:t>
            </w:r>
          </w:p>
        </w:tc>
      </w:tr>
      <w:tr w:rsidR="00B022B2" w:rsidTr="00F60900">
        <w:trPr>
          <w:trHeight w:val="3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2B2" w:rsidRDefault="00B022B2" w:rsidP="00F60900">
            <w:pPr>
              <w:jc w:val="center"/>
            </w:pPr>
            <w:r>
              <w:t xml:space="preserve"> </w:t>
            </w:r>
            <w:r w:rsidR="00D43CEF">
              <w:rPr>
                <w:rFonts w:hint="eastAsia"/>
              </w:rPr>
              <w:t>1</w:t>
            </w:r>
            <w:r>
              <w:t>Byte</w:t>
            </w:r>
            <w:r w:rsidR="00F60900">
              <w:rPr>
                <w:rFonts w:hint="eastAsia"/>
              </w:rPr>
              <w:t>（</w:t>
            </w:r>
            <w:r w:rsidR="00F60900">
              <w:rPr>
                <w:rFonts w:hint="eastAsia"/>
              </w:rPr>
              <w:t>HEX</w:t>
            </w:r>
            <w:r w:rsidR="00F60900">
              <w:rPr>
                <w:rFonts w:hint="eastAsia"/>
              </w:rPr>
              <w:t>）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2B2" w:rsidRDefault="00013C8B" w:rsidP="0081776F">
            <w:pPr>
              <w:jc w:val="center"/>
            </w:pPr>
            <w:r>
              <w:rPr>
                <w:rFonts w:hint="eastAsia"/>
              </w:rPr>
              <w:t>数据长度以实际为准</w:t>
            </w:r>
          </w:p>
        </w:tc>
      </w:tr>
      <w:tr w:rsidR="00B022B2" w:rsidTr="00F60900">
        <w:trPr>
          <w:trHeight w:val="226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22B2" w:rsidRDefault="00537BEE" w:rsidP="0081776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2B2" w:rsidRDefault="00537BEE" w:rsidP="0081776F">
            <w:pPr>
              <w:jc w:val="center"/>
            </w:pPr>
            <w:r>
              <w:rPr>
                <w:rFonts w:hint="eastAsia"/>
              </w:rPr>
              <w:t>位置信息的上报频率</w:t>
            </w:r>
            <w:r w:rsidR="00751C41">
              <w:rPr>
                <w:rFonts w:hint="eastAsia"/>
              </w:rPr>
              <w:t>（</w:t>
            </w:r>
            <w:r w:rsidR="00B81961">
              <w:rPr>
                <w:rFonts w:hint="eastAsia"/>
              </w:rPr>
              <w:t>2</w:t>
            </w:r>
            <w:r w:rsidR="00B81961">
              <w:rPr>
                <w:rFonts w:hint="eastAsia"/>
              </w:rPr>
              <w:t>：上报频率</w:t>
            </w:r>
            <w:r w:rsidR="00B81961">
              <w:rPr>
                <w:rFonts w:hint="eastAsia"/>
              </w:rPr>
              <w:t>1</w:t>
            </w:r>
            <w:r w:rsidR="00B81961">
              <w:rPr>
                <w:rFonts w:hint="eastAsia"/>
              </w:rPr>
              <w:t>分钟，</w:t>
            </w:r>
            <w:r w:rsidR="00B81961">
              <w:rPr>
                <w:rFonts w:hint="eastAsia"/>
              </w:rPr>
              <w:t>4</w:t>
            </w:r>
            <w:r w:rsidR="00B81961">
              <w:rPr>
                <w:rFonts w:hint="eastAsia"/>
              </w:rPr>
              <w:t>：上报频率</w:t>
            </w:r>
            <w:r w:rsidR="00B81961">
              <w:rPr>
                <w:rFonts w:hint="eastAsia"/>
              </w:rPr>
              <w:t>5</w:t>
            </w:r>
            <w:r w:rsidR="00B81961">
              <w:rPr>
                <w:rFonts w:hint="eastAsia"/>
              </w:rPr>
              <w:t>分钟</w:t>
            </w:r>
            <w:r w:rsidR="00751C41">
              <w:rPr>
                <w:rFonts w:hint="eastAsia"/>
              </w:rPr>
              <w:t>）</w:t>
            </w:r>
          </w:p>
        </w:tc>
      </w:tr>
      <w:tr w:rsidR="00B022B2" w:rsidTr="00B12762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22B2" w:rsidRPr="00B81961" w:rsidRDefault="00B81961" w:rsidP="0081776F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2B2" w:rsidRDefault="00233E82" w:rsidP="00233E82">
            <w:r>
              <w:rPr>
                <w:rFonts w:hint="eastAsia"/>
              </w:rPr>
              <w:t>上报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以及端口号（</w:t>
            </w:r>
            <w:r>
              <w:rPr>
                <w:rFonts w:hint="eastAsia"/>
              </w:rPr>
              <w:t>219.234.5.181:5100</w:t>
            </w:r>
            <w:r>
              <w:rPr>
                <w:rFonts w:hint="eastAsia"/>
              </w:rPr>
              <w:t>）</w:t>
            </w:r>
            <w:r w:rsidR="00B022B2">
              <w:rPr>
                <w:rFonts w:hint="eastAsia"/>
              </w:rPr>
              <w:t xml:space="preserve">                    </w:t>
            </w:r>
          </w:p>
        </w:tc>
      </w:tr>
      <w:tr w:rsidR="00B12762" w:rsidTr="00F60900">
        <w:trPr>
          <w:trHeight w:val="151"/>
        </w:trPr>
        <w:tc>
          <w:tcPr>
            <w:tcW w:w="2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762" w:rsidRDefault="00B12762" w:rsidP="0081776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762" w:rsidRDefault="00B12762" w:rsidP="00233E82">
            <w:r>
              <w:rPr>
                <w:rFonts w:hint="eastAsia"/>
              </w:rPr>
              <w:t>短信发送的电话号码</w:t>
            </w:r>
            <w:r>
              <w:t>(</w:t>
            </w:r>
            <w:r w:rsidRPr="00B12762">
              <w:t>18911866055</w:t>
            </w:r>
            <w:r>
              <w:t>)</w:t>
            </w:r>
          </w:p>
        </w:tc>
      </w:tr>
    </w:tbl>
    <w:p w:rsidR="00F60900" w:rsidRDefault="00F60900" w:rsidP="00F609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:</w:t>
      </w:r>
      <w:r w:rsidR="001A42F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0x01 0x04 </w:t>
      </w:r>
    </w:p>
    <w:p w:rsidR="001A42F3" w:rsidRPr="003D05E2" w:rsidRDefault="00F60900" w:rsidP="003D05E2">
      <w:pPr>
        <w:ind w:left="4230" w:hangingChars="2350" w:hanging="4230"/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:</w:t>
      </w:r>
      <w:r w:rsidR="001A42F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0x0</w:t>
      </w:r>
      <w:r w:rsidR="001A42F3">
        <w:rPr>
          <w:rFonts w:hint="eastAsia"/>
          <w:sz w:val="18"/>
          <w:szCs w:val="18"/>
        </w:rPr>
        <w:t>2 0xDB 0xEA 0x</w:t>
      </w:r>
      <w:r w:rsidR="001A42F3">
        <w:rPr>
          <w:sz w:val="18"/>
          <w:szCs w:val="18"/>
        </w:rPr>
        <w:t>05 0xB5</w:t>
      </w:r>
      <w:r w:rsidR="0082708C">
        <w:rPr>
          <w:sz w:val="18"/>
          <w:szCs w:val="18"/>
        </w:rPr>
        <w:t xml:space="preserve"> 0x13</w:t>
      </w:r>
      <w:r w:rsidR="0082708C">
        <w:rPr>
          <w:rFonts w:hint="eastAsia"/>
          <w:sz w:val="18"/>
          <w:szCs w:val="18"/>
        </w:rPr>
        <w:t xml:space="preserve"> </w:t>
      </w:r>
      <w:r w:rsidR="001A42F3">
        <w:rPr>
          <w:sz w:val="18"/>
          <w:szCs w:val="18"/>
        </w:rPr>
        <w:t xml:space="preserve">0xFC </w:t>
      </w:r>
      <w:r w:rsidR="00C20A4F">
        <w:rPr>
          <w:sz w:val="18"/>
          <w:szCs w:val="18"/>
        </w:rPr>
        <w:t xml:space="preserve"> </w:t>
      </w:r>
      <w:r w:rsidR="00C20A4F" w:rsidRPr="006B2C81">
        <w:rPr>
          <w:rFonts w:hint="eastAsia"/>
          <w:b/>
          <w:sz w:val="18"/>
          <w:szCs w:val="18"/>
        </w:rPr>
        <w:t>注</w:t>
      </w:r>
      <w:r w:rsidR="00C20A4F" w:rsidRPr="006B2C81">
        <w:rPr>
          <w:b/>
          <w:sz w:val="18"/>
          <w:szCs w:val="18"/>
        </w:rPr>
        <w:t>:</w:t>
      </w:r>
      <w:r w:rsidR="00C20A4F" w:rsidRPr="006B2C81">
        <w:rPr>
          <w:rFonts w:hint="eastAsia"/>
          <w:b/>
          <w:sz w:val="18"/>
          <w:szCs w:val="18"/>
        </w:rPr>
        <w:t>IP</w:t>
      </w:r>
      <w:r w:rsidR="00C20A4F" w:rsidRPr="006B2C81">
        <w:rPr>
          <w:rFonts w:hint="eastAsia"/>
          <w:b/>
          <w:sz w:val="18"/>
          <w:szCs w:val="18"/>
        </w:rPr>
        <w:t>地址的每位有</w:t>
      </w:r>
      <w:r w:rsidR="00C20A4F" w:rsidRPr="006B2C81">
        <w:rPr>
          <w:rFonts w:hint="eastAsia"/>
          <w:b/>
          <w:sz w:val="18"/>
          <w:szCs w:val="18"/>
        </w:rPr>
        <w:t>1</w:t>
      </w:r>
      <w:r w:rsidR="00C20A4F" w:rsidRPr="006B2C81">
        <w:rPr>
          <w:rFonts w:hint="eastAsia"/>
          <w:b/>
          <w:sz w:val="18"/>
          <w:szCs w:val="18"/>
        </w:rPr>
        <w:t>个</w:t>
      </w:r>
      <w:r w:rsidR="00C20A4F" w:rsidRPr="006B2C81">
        <w:rPr>
          <w:rFonts w:hint="eastAsia"/>
          <w:b/>
          <w:sz w:val="18"/>
          <w:szCs w:val="18"/>
        </w:rPr>
        <w:t>HEX</w:t>
      </w:r>
      <w:r w:rsidR="00C20A4F" w:rsidRPr="006B2C81">
        <w:rPr>
          <w:rFonts w:hint="eastAsia"/>
          <w:b/>
          <w:sz w:val="18"/>
          <w:szCs w:val="18"/>
        </w:rPr>
        <w:t>字节表示，端口号用</w:t>
      </w:r>
      <w:r w:rsidR="00C20A4F" w:rsidRPr="006B2C81">
        <w:rPr>
          <w:rFonts w:hint="eastAsia"/>
          <w:b/>
          <w:sz w:val="18"/>
          <w:szCs w:val="18"/>
        </w:rPr>
        <w:t>2</w:t>
      </w:r>
      <w:r w:rsidR="00C20A4F" w:rsidRPr="006B2C81">
        <w:rPr>
          <w:rFonts w:hint="eastAsia"/>
          <w:b/>
          <w:sz w:val="18"/>
          <w:szCs w:val="18"/>
        </w:rPr>
        <w:t>个</w:t>
      </w:r>
      <w:r w:rsidR="00C20A4F" w:rsidRPr="006B2C81">
        <w:rPr>
          <w:rFonts w:hint="eastAsia"/>
          <w:b/>
          <w:sz w:val="18"/>
          <w:szCs w:val="18"/>
        </w:rPr>
        <w:t>HEX</w:t>
      </w:r>
      <w:r w:rsidR="00C20A4F" w:rsidRPr="006B2C81">
        <w:rPr>
          <w:rFonts w:hint="eastAsia"/>
          <w:b/>
          <w:sz w:val="18"/>
          <w:szCs w:val="18"/>
        </w:rPr>
        <w:t>字节表示</w:t>
      </w:r>
    </w:p>
    <w:p w:rsidR="00B2752D" w:rsidRDefault="00B12762" w:rsidP="001A42F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: 0x03 0x01 </w:t>
      </w:r>
      <w:r w:rsidR="008C5E94">
        <w:rPr>
          <w:rFonts w:hint="eastAsia"/>
          <w:sz w:val="18"/>
          <w:szCs w:val="18"/>
        </w:rPr>
        <w:t xml:space="preserve">0x08 0x9 0x01 </w:t>
      </w:r>
      <w:proofErr w:type="spellStart"/>
      <w:r w:rsidR="008C5E94">
        <w:rPr>
          <w:rFonts w:hint="eastAsia"/>
          <w:sz w:val="18"/>
          <w:szCs w:val="18"/>
        </w:rPr>
        <w:t>0x01</w:t>
      </w:r>
      <w:proofErr w:type="spellEnd"/>
      <w:r w:rsidR="008C5E94">
        <w:rPr>
          <w:rFonts w:hint="eastAsia"/>
          <w:sz w:val="18"/>
          <w:szCs w:val="18"/>
        </w:rPr>
        <w:t xml:space="preserve"> 0x8 0x06 </w:t>
      </w:r>
      <w:proofErr w:type="spellStart"/>
      <w:r w:rsidR="008C5E94">
        <w:rPr>
          <w:rFonts w:hint="eastAsia"/>
          <w:sz w:val="18"/>
          <w:szCs w:val="18"/>
        </w:rPr>
        <w:t>0x06</w:t>
      </w:r>
      <w:proofErr w:type="spellEnd"/>
      <w:r w:rsidR="008C5E94">
        <w:rPr>
          <w:rFonts w:hint="eastAsia"/>
          <w:sz w:val="18"/>
          <w:szCs w:val="18"/>
        </w:rPr>
        <w:t xml:space="preserve"> 0x00 0x05 </w:t>
      </w:r>
      <w:proofErr w:type="spellStart"/>
      <w:r w:rsidR="008C5E94">
        <w:rPr>
          <w:rFonts w:hint="eastAsia"/>
          <w:sz w:val="18"/>
          <w:szCs w:val="18"/>
        </w:rPr>
        <w:t>0x05</w:t>
      </w:r>
      <w:proofErr w:type="spellEnd"/>
      <w:r w:rsidR="006B2C81">
        <w:rPr>
          <w:sz w:val="18"/>
          <w:szCs w:val="18"/>
        </w:rPr>
        <w:t xml:space="preserve"> </w:t>
      </w:r>
      <w:r w:rsidR="003D05E2">
        <w:rPr>
          <w:sz w:val="18"/>
          <w:szCs w:val="18"/>
        </w:rPr>
        <w:t xml:space="preserve"> </w:t>
      </w:r>
      <w:r w:rsidR="00BF4A40" w:rsidRPr="006B2C81">
        <w:rPr>
          <w:rFonts w:hint="eastAsia"/>
          <w:b/>
          <w:sz w:val="18"/>
          <w:szCs w:val="18"/>
        </w:rPr>
        <w:t>注</w:t>
      </w:r>
      <w:r w:rsidR="006B2C81">
        <w:rPr>
          <w:b/>
          <w:sz w:val="18"/>
          <w:szCs w:val="18"/>
        </w:rPr>
        <w:t>:</w:t>
      </w:r>
      <w:r w:rsidR="00BF4A40" w:rsidRPr="006B2C81">
        <w:rPr>
          <w:rFonts w:hint="eastAsia"/>
          <w:b/>
          <w:sz w:val="18"/>
          <w:szCs w:val="18"/>
        </w:rPr>
        <w:t>电话号码</w:t>
      </w:r>
      <w:r w:rsidR="008C5E94">
        <w:rPr>
          <w:rFonts w:hint="eastAsia"/>
          <w:b/>
          <w:sz w:val="18"/>
          <w:szCs w:val="18"/>
        </w:rPr>
        <w:t>HEX</w:t>
      </w:r>
      <w:r w:rsidR="00BF4A40" w:rsidRPr="006B2C81">
        <w:rPr>
          <w:rFonts w:hint="eastAsia"/>
          <w:b/>
          <w:sz w:val="18"/>
          <w:szCs w:val="18"/>
        </w:rPr>
        <w:t>表示</w:t>
      </w:r>
    </w:p>
    <w:p w:rsidR="00B2752D" w:rsidRPr="0007663D" w:rsidRDefault="00B2752D" w:rsidP="001A42F3">
      <w:pPr>
        <w:rPr>
          <w:sz w:val="18"/>
          <w:szCs w:val="18"/>
        </w:rPr>
      </w:pPr>
      <w:r w:rsidRPr="0007663D">
        <w:rPr>
          <w:rFonts w:hint="eastAsia"/>
          <w:sz w:val="18"/>
          <w:szCs w:val="18"/>
        </w:rPr>
        <w:t>终端回复</w:t>
      </w:r>
      <w:r w:rsidRPr="0007663D">
        <w:rPr>
          <w:rFonts w:hint="eastAsia"/>
          <w:sz w:val="18"/>
          <w:szCs w:val="18"/>
        </w:rPr>
        <w:t>4F0</w:t>
      </w:r>
      <w:r w:rsidR="00632BBD">
        <w:rPr>
          <w:sz w:val="18"/>
          <w:szCs w:val="18"/>
        </w:rPr>
        <w:t>4</w:t>
      </w:r>
      <w:r w:rsidRPr="0007663D">
        <w:rPr>
          <w:rFonts w:hint="eastAsia"/>
          <w:sz w:val="18"/>
          <w:szCs w:val="18"/>
        </w:rPr>
        <w:t>ID</w:t>
      </w:r>
      <w:r w:rsidRPr="0007663D">
        <w:rPr>
          <w:rFonts w:hint="eastAsia"/>
          <w:sz w:val="18"/>
          <w:szCs w:val="18"/>
        </w:rPr>
        <w:t>应答</w:t>
      </w:r>
      <w:r w:rsidR="0007663D">
        <w:rPr>
          <w:rFonts w:hint="eastAsia"/>
          <w:sz w:val="18"/>
          <w:szCs w:val="18"/>
        </w:rPr>
        <w:t>。</w:t>
      </w:r>
    </w:p>
    <w:p w:rsidR="0007663D" w:rsidRDefault="0007663D" w:rsidP="001A42F3">
      <w:pPr>
        <w:rPr>
          <w:sz w:val="18"/>
          <w:szCs w:val="18"/>
        </w:rPr>
      </w:pPr>
    </w:p>
    <w:p w:rsidR="00B12762" w:rsidRDefault="00B12762" w:rsidP="00B12762">
      <w:pPr>
        <w:rPr>
          <w:b/>
        </w:rPr>
      </w:pPr>
      <w:r w:rsidRPr="00B022B2">
        <w:rPr>
          <w:rFonts w:hint="eastAsia"/>
          <w:b/>
        </w:rPr>
        <w:t>5F0</w:t>
      </w:r>
      <w:r>
        <w:rPr>
          <w:rFonts w:hint="eastAsia"/>
          <w:b/>
        </w:rPr>
        <w:t>4</w:t>
      </w:r>
      <w:r>
        <w:rPr>
          <w:rFonts w:hint="eastAsia"/>
          <w:b/>
        </w:rPr>
        <w:t>服务器消息推送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B12762" w:rsidTr="0081776F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B12762" w:rsidRDefault="00B12762" w:rsidP="0081776F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B12762" w:rsidTr="00B77B13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B12762" w:rsidRDefault="00B12762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消息内容</w:t>
            </w:r>
            <w:r w:rsidR="003D05E2">
              <w:rPr>
                <w:rFonts w:hint="eastAsia"/>
              </w:rPr>
              <w:t>（</w:t>
            </w:r>
            <w:r w:rsidR="003D05E2">
              <w:t>String</w:t>
            </w:r>
            <w:r w:rsidR="003D05E2">
              <w:rPr>
                <w:rFonts w:hint="eastAsia"/>
              </w:rPr>
              <w:t>）</w:t>
            </w:r>
            <w:r w:rsidR="00013C8B">
              <w:rPr>
                <w:rFonts w:hint="eastAsia"/>
              </w:rPr>
              <w:t>数据长度以实际为准</w:t>
            </w:r>
          </w:p>
        </w:tc>
      </w:tr>
      <w:tr w:rsidR="00B12762" w:rsidTr="00B12762">
        <w:trPr>
          <w:trHeight w:val="442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2762" w:rsidRDefault="00B12762" w:rsidP="0081776F">
            <w:r>
              <w:rPr>
                <w:rFonts w:hint="eastAsia"/>
              </w:rPr>
              <w:t xml:space="preserve">                    </w:t>
            </w:r>
            <w:r w:rsidR="003D05E2">
              <w:t xml:space="preserve">           </w:t>
            </w:r>
            <w:r w:rsidR="003D05E2">
              <w:rPr>
                <w:rFonts w:hint="eastAsia"/>
              </w:rPr>
              <w:t>需要推送的消息内容</w:t>
            </w:r>
          </w:p>
        </w:tc>
      </w:tr>
    </w:tbl>
    <w:p w:rsidR="0007663D" w:rsidRDefault="0007663D" w:rsidP="003B566F">
      <w:pPr>
        <w:rPr>
          <w:sz w:val="18"/>
          <w:szCs w:val="18"/>
        </w:rPr>
      </w:pPr>
      <w:r w:rsidRPr="0007663D">
        <w:rPr>
          <w:rFonts w:hint="eastAsia"/>
          <w:sz w:val="18"/>
          <w:szCs w:val="18"/>
        </w:rPr>
        <w:t>终端回复</w:t>
      </w:r>
      <w:r w:rsidRPr="0007663D">
        <w:rPr>
          <w:rFonts w:hint="eastAsia"/>
          <w:sz w:val="18"/>
          <w:szCs w:val="18"/>
        </w:rPr>
        <w:t>4F0</w:t>
      </w:r>
      <w:r w:rsidR="00632BBD">
        <w:rPr>
          <w:sz w:val="18"/>
          <w:szCs w:val="18"/>
        </w:rPr>
        <w:t>4</w:t>
      </w:r>
      <w:r w:rsidRPr="0007663D">
        <w:rPr>
          <w:rFonts w:hint="eastAsia"/>
          <w:sz w:val="18"/>
          <w:szCs w:val="18"/>
        </w:rPr>
        <w:t>ID</w:t>
      </w:r>
      <w:r w:rsidRPr="0007663D">
        <w:rPr>
          <w:rFonts w:hint="eastAsia"/>
          <w:sz w:val="18"/>
          <w:szCs w:val="18"/>
        </w:rPr>
        <w:t>应答</w:t>
      </w:r>
      <w:r>
        <w:rPr>
          <w:rFonts w:hint="eastAsia"/>
          <w:sz w:val="18"/>
          <w:szCs w:val="18"/>
        </w:rPr>
        <w:t>。</w:t>
      </w:r>
    </w:p>
    <w:p w:rsidR="0007663D" w:rsidRPr="0007663D" w:rsidRDefault="0007663D" w:rsidP="003B566F">
      <w:pPr>
        <w:rPr>
          <w:sz w:val="18"/>
          <w:szCs w:val="18"/>
        </w:rPr>
      </w:pPr>
    </w:p>
    <w:p w:rsidR="003B566F" w:rsidRDefault="003B566F" w:rsidP="003B566F">
      <w:pPr>
        <w:rPr>
          <w:b/>
        </w:rPr>
      </w:pPr>
      <w:r w:rsidRPr="00B022B2">
        <w:rPr>
          <w:rFonts w:hint="eastAsia"/>
          <w:b/>
        </w:rPr>
        <w:t>5F0</w:t>
      </w:r>
      <w:r w:rsidR="00013C8B">
        <w:rPr>
          <w:rFonts w:hint="eastAsia"/>
          <w:b/>
        </w:rPr>
        <w:t>5</w:t>
      </w:r>
      <w:r>
        <w:rPr>
          <w:rFonts w:hint="eastAsia"/>
          <w:b/>
        </w:rPr>
        <w:t>服务器</w:t>
      </w:r>
      <w:r w:rsidR="00013C8B">
        <w:rPr>
          <w:rFonts w:hint="eastAsia"/>
          <w:b/>
        </w:rPr>
        <w:t>参数查询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3B566F" w:rsidTr="0081776F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3B566F" w:rsidRDefault="003B566F" w:rsidP="0081776F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3B566F" w:rsidTr="0081776F">
        <w:trPr>
          <w:trHeight w:val="365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3B566F" w:rsidRDefault="00013C8B" w:rsidP="0081776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数据长度为0</w:t>
            </w:r>
          </w:p>
        </w:tc>
      </w:tr>
    </w:tbl>
    <w:p w:rsidR="00B12762" w:rsidRDefault="0007663D" w:rsidP="001A42F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终端回复</w:t>
      </w:r>
      <w:r w:rsidR="0086370B" w:rsidRPr="000659C8">
        <w:rPr>
          <w:color w:val="FF0000"/>
          <w:sz w:val="18"/>
          <w:szCs w:val="18"/>
          <w:highlight w:val="yellow"/>
        </w:rPr>
        <w:t>(4F0</w:t>
      </w:r>
      <w:r w:rsidR="000659C8">
        <w:rPr>
          <w:rFonts w:hint="eastAsia"/>
          <w:color w:val="FF0000"/>
          <w:sz w:val="18"/>
          <w:szCs w:val="18"/>
          <w:highlight w:val="yellow"/>
        </w:rPr>
        <w:t>4</w:t>
      </w:r>
      <w:r w:rsidR="0086370B" w:rsidRPr="000659C8">
        <w:rPr>
          <w:color w:val="FF0000"/>
          <w:sz w:val="18"/>
          <w:szCs w:val="18"/>
          <w:highlight w:val="yellow"/>
        </w:rPr>
        <w:t>)</w:t>
      </w:r>
      <w:r>
        <w:rPr>
          <w:rFonts w:hint="eastAsia"/>
          <w:sz w:val="18"/>
          <w:szCs w:val="18"/>
        </w:rPr>
        <w:t>终端的具体参数（位置上报平率，以及</w:t>
      </w:r>
      <w:r w:rsidR="00D54B1A">
        <w:rPr>
          <w:rFonts w:hint="eastAsia"/>
          <w:sz w:val="18"/>
          <w:szCs w:val="18"/>
        </w:rPr>
        <w:t>短信号码</w:t>
      </w:r>
      <w:r>
        <w:rPr>
          <w:rFonts w:hint="eastAsia"/>
          <w:sz w:val="18"/>
          <w:szCs w:val="18"/>
        </w:rPr>
        <w:t>）</w:t>
      </w:r>
    </w:p>
    <w:p w:rsidR="00A838ED" w:rsidRDefault="0085550E" w:rsidP="001A42F3">
      <w:pPr>
        <w:rPr>
          <w:color w:val="FF0000"/>
          <w:sz w:val="18"/>
          <w:szCs w:val="18"/>
        </w:rPr>
      </w:pPr>
      <w:r w:rsidRPr="0085550E">
        <w:rPr>
          <w:rFonts w:hint="eastAsia"/>
          <w:color w:val="FF0000"/>
          <w:sz w:val="18"/>
          <w:szCs w:val="18"/>
          <w:highlight w:val="yellow"/>
        </w:rPr>
        <w:t>4F03</w:t>
      </w:r>
    </w:p>
    <w:p w:rsidR="001B4516" w:rsidRDefault="001B4516" w:rsidP="001A42F3">
      <w:pPr>
        <w:rPr>
          <w:color w:val="FF0000"/>
          <w:sz w:val="18"/>
          <w:szCs w:val="18"/>
        </w:rPr>
      </w:pPr>
    </w:p>
    <w:p w:rsidR="007755BB" w:rsidRDefault="007755BB" w:rsidP="001A42F3">
      <w:pPr>
        <w:rPr>
          <w:color w:val="FF0000"/>
          <w:sz w:val="18"/>
          <w:szCs w:val="18"/>
        </w:rPr>
      </w:pPr>
    </w:p>
    <w:p w:rsidR="001B4516" w:rsidRPr="00C92263" w:rsidRDefault="001B4516" w:rsidP="001B4516">
      <w:pPr>
        <w:rPr>
          <w:b/>
          <w:color w:val="FF0000"/>
        </w:rPr>
      </w:pPr>
      <w:r w:rsidRPr="00C92263">
        <w:rPr>
          <w:rFonts w:hint="eastAsia"/>
          <w:b/>
          <w:color w:val="FF0000"/>
        </w:rPr>
        <w:t>5F0</w:t>
      </w:r>
      <w:r w:rsidR="009D463A" w:rsidRPr="00C92263">
        <w:rPr>
          <w:rFonts w:hint="eastAsia"/>
          <w:b/>
          <w:color w:val="FF0000"/>
        </w:rPr>
        <w:t>5</w:t>
      </w:r>
      <w:r w:rsidRPr="00C92263">
        <w:rPr>
          <w:rFonts w:hint="eastAsia"/>
          <w:b/>
          <w:color w:val="FF0000"/>
        </w:rPr>
        <w:t>服务器参数设置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661"/>
        <w:gridCol w:w="611"/>
        <w:gridCol w:w="5483"/>
      </w:tblGrid>
      <w:tr w:rsidR="001B4516" w:rsidTr="002D7803">
        <w:trPr>
          <w:trHeight w:val="365"/>
        </w:trPr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B4516" w:rsidRDefault="001B4516" w:rsidP="002D7803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数据场（</w:t>
            </w:r>
            <w:r>
              <w:t>256Byte</w:t>
            </w:r>
            <w:r>
              <w:rPr>
                <w:rFonts w:hint="eastAsia"/>
              </w:rPr>
              <w:t>）</w:t>
            </w:r>
          </w:p>
        </w:tc>
      </w:tr>
      <w:tr w:rsidR="001B4516" w:rsidTr="002D7803">
        <w:trPr>
          <w:trHeight w:val="36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B4516" w:rsidRDefault="001B4516" w:rsidP="002D78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设置参数</w:t>
            </w:r>
            <w:r>
              <w:rPr>
                <w:rFonts w:hint="eastAsia"/>
              </w:rPr>
              <w:t>ID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B4516" w:rsidRDefault="001B4516" w:rsidP="002D78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参数内容</w:t>
            </w:r>
          </w:p>
        </w:tc>
      </w:tr>
      <w:tr w:rsidR="001B4516" w:rsidTr="002D7803">
        <w:trPr>
          <w:trHeight w:val="3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516" w:rsidRDefault="001B4516" w:rsidP="002D7803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Byte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516" w:rsidRDefault="001B4516" w:rsidP="002D7803">
            <w:pPr>
              <w:jc w:val="center"/>
            </w:pPr>
            <w:r>
              <w:rPr>
                <w:rFonts w:hint="eastAsia"/>
              </w:rPr>
              <w:t>数据长度以实际为准</w:t>
            </w:r>
          </w:p>
        </w:tc>
      </w:tr>
      <w:tr w:rsidR="001B4516" w:rsidTr="002D7803">
        <w:trPr>
          <w:trHeight w:val="226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B4516" w:rsidRDefault="001B4516" w:rsidP="00D046CA">
            <w:pPr>
              <w:jc w:val="center"/>
            </w:pPr>
            <w:r>
              <w:rPr>
                <w:rFonts w:hint="eastAsia"/>
              </w:rPr>
              <w:t>01</w:t>
            </w:r>
            <w:r w:rsidR="007F138B">
              <w:rPr>
                <w:rFonts w:hint="eastAsia"/>
              </w:rPr>
              <w:t>-0</w:t>
            </w:r>
            <w:r w:rsidR="00666F4C">
              <w:rPr>
                <w:rFonts w:hint="eastAsia"/>
              </w:rPr>
              <w:t>6</w:t>
            </w:r>
            <w:r w:rsidR="00CC6026">
              <w:t xml:space="preserve"> 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516" w:rsidRDefault="00666F4C" w:rsidP="00830505">
            <w:r>
              <w:rPr>
                <w:rFonts w:hint="eastAsia"/>
              </w:rPr>
              <w:t>GPRS</w:t>
            </w:r>
            <w:r w:rsidR="00FB5557">
              <w:rPr>
                <w:rFonts w:hint="eastAsia"/>
              </w:rPr>
              <w:t>：</w:t>
            </w:r>
            <w:r w:rsidR="00E65685">
              <w:rPr>
                <w:rFonts w:hint="eastAsia"/>
              </w:rPr>
              <w:t>IP</w:t>
            </w:r>
            <w:r w:rsidR="00A019B6">
              <w:rPr>
                <w:rFonts w:hint="eastAsia"/>
              </w:rPr>
              <w:t>+</w:t>
            </w:r>
            <w:r w:rsidR="00A019B6">
              <w:rPr>
                <w:rFonts w:hint="eastAsia"/>
              </w:rPr>
              <w:t>端口号（</w:t>
            </w:r>
            <w:r w:rsidR="00A019B6">
              <w:rPr>
                <w:rFonts w:hint="eastAsia"/>
              </w:rPr>
              <w:t>219.234.5.181:5100</w:t>
            </w:r>
            <w:r w:rsidR="00A019B6">
              <w:rPr>
                <w:rFonts w:hint="eastAsia"/>
              </w:rPr>
              <w:t>）</w:t>
            </w:r>
            <w:r w:rsidR="00A019B6">
              <w:rPr>
                <w:rFonts w:hint="eastAsia"/>
              </w:rPr>
              <w:t xml:space="preserve"> </w:t>
            </w:r>
            <w:r w:rsidR="00B1763B">
              <w:rPr>
                <w:rFonts w:hint="eastAsia"/>
              </w:rPr>
              <w:t>长度</w:t>
            </w:r>
            <w:r w:rsidR="00B1763B">
              <w:rPr>
                <w:rFonts w:hint="eastAsia"/>
              </w:rPr>
              <w:t>6</w:t>
            </w:r>
            <w:r w:rsidR="005326E5">
              <w:rPr>
                <w:rFonts w:hint="eastAsia"/>
              </w:rPr>
              <w:t xml:space="preserve"> </w:t>
            </w:r>
            <w:r w:rsidR="00B1763B">
              <w:rPr>
                <w:rFonts w:hint="eastAsia"/>
              </w:rPr>
              <w:t>Bytes</w:t>
            </w:r>
          </w:p>
        </w:tc>
      </w:tr>
      <w:tr w:rsidR="001B4516" w:rsidTr="002D7803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B4516" w:rsidRPr="00B81961" w:rsidRDefault="001B4516" w:rsidP="00B94B38">
            <w:pPr>
              <w:jc w:val="center"/>
            </w:pPr>
            <w:r>
              <w:rPr>
                <w:rFonts w:hint="eastAsia"/>
              </w:rPr>
              <w:t>0</w:t>
            </w:r>
            <w:r w:rsidR="00AD5546">
              <w:rPr>
                <w:rFonts w:hint="eastAsia"/>
              </w:rPr>
              <w:t>7-1</w:t>
            </w:r>
            <w:r w:rsidR="00B94B38">
              <w:rPr>
                <w:rFonts w:hint="eastAsia"/>
              </w:rPr>
              <w:t>2</w:t>
            </w:r>
            <w:r w:rsidR="00CC6026">
              <w:t xml:space="preserve"> 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516" w:rsidRDefault="0006583D" w:rsidP="00830505"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IP+</w:t>
            </w:r>
            <w:r>
              <w:rPr>
                <w:rFonts w:hint="eastAsia"/>
              </w:rPr>
              <w:t>端口号（</w:t>
            </w:r>
            <w:r>
              <w:rPr>
                <w:rFonts w:hint="eastAsia"/>
              </w:rPr>
              <w:t>219.234.5.181:5100</w:t>
            </w:r>
            <w:r>
              <w:rPr>
                <w:rFonts w:hint="eastAsia"/>
              </w:rPr>
              <w:t>）</w:t>
            </w:r>
            <w:r w:rsidR="00C57671">
              <w:rPr>
                <w:rFonts w:hint="eastAsia"/>
              </w:rPr>
              <w:t xml:space="preserve"> </w:t>
            </w:r>
            <w:r w:rsidR="00513444">
              <w:rPr>
                <w:rFonts w:hint="eastAsia"/>
              </w:rPr>
              <w:t>长度</w:t>
            </w:r>
            <w:r w:rsidR="00513444">
              <w:rPr>
                <w:rFonts w:hint="eastAsia"/>
              </w:rPr>
              <w:t>6 Bytes</w:t>
            </w:r>
          </w:p>
        </w:tc>
      </w:tr>
      <w:tr w:rsidR="001B4516" w:rsidTr="0034517C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516" w:rsidRDefault="0099201D" w:rsidP="002D780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 w:rsidR="001B4516">
              <w:rPr>
                <w:rFonts w:hint="eastAsia"/>
              </w:rPr>
              <w:t>3</w:t>
            </w:r>
            <w:r w:rsidR="00942B3B">
              <w:t xml:space="preserve"> 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516" w:rsidRDefault="00B153A9" w:rsidP="00B07F07">
            <w:r>
              <w:t>W</w:t>
            </w:r>
            <w:r>
              <w:rPr>
                <w:rFonts w:hint="eastAsia"/>
              </w:rPr>
              <w:t>ifi7687</w:t>
            </w:r>
            <w:r>
              <w:rPr>
                <w:rFonts w:hint="eastAsia"/>
              </w:rPr>
              <w:t>扫描频率</w:t>
            </w:r>
            <w:r w:rsidR="00057437">
              <w:rPr>
                <w:rFonts w:hint="eastAsia"/>
              </w:rPr>
              <w:t>:</w:t>
            </w:r>
            <w:r w:rsidR="00CD2771">
              <w:rPr>
                <w:rFonts w:hint="eastAsia"/>
              </w:rPr>
              <w:t xml:space="preserve"> 10</w:t>
            </w:r>
            <w:r w:rsidR="00CD2771">
              <w:rPr>
                <w:rFonts w:hint="eastAsia"/>
              </w:rPr>
              <w:t>秒</w:t>
            </w:r>
            <w:r w:rsidR="00A5341B">
              <w:rPr>
                <w:rFonts w:hint="eastAsia"/>
              </w:rPr>
              <w:t xml:space="preserve">    </w:t>
            </w:r>
            <w:r w:rsidR="00C57671">
              <w:rPr>
                <w:rFonts w:hint="eastAsia"/>
              </w:rPr>
              <w:t xml:space="preserve">           </w:t>
            </w:r>
            <w:r w:rsidR="00A5341B">
              <w:rPr>
                <w:rFonts w:hint="eastAsia"/>
              </w:rPr>
              <w:t>长度</w:t>
            </w:r>
            <w:r w:rsidR="00B07F07">
              <w:rPr>
                <w:rFonts w:hint="eastAsia"/>
              </w:rPr>
              <w:t>1</w:t>
            </w:r>
            <w:r w:rsidR="00A5341B">
              <w:rPr>
                <w:rFonts w:hint="eastAsia"/>
              </w:rPr>
              <w:t xml:space="preserve"> </w:t>
            </w:r>
            <w:r w:rsidR="00634A9D">
              <w:rPr>
                <w:rFonts w:hint="eastAsia"/>
              </w:rPr>
              <w:t>Byte</w:t>
            </w:r>
          </w:p>
        </w:tc>
      </w:tr>
      <w:tr w:rsidR="0034517C" w:rsidTr="002D7803">
        <w:trPr>
          <w:trHeight w:val="151"/>
        </w:trPr>
        <w:tc>
          <w:tcPr>
            <w:tcW w:w="2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7603DA" w:rsidP="002D7803">
            <w:pPr>
              <w:jc w:val="center"/>
            </w:pPr>
            <w:r>
              <w:rPr>
                <w:rFonts w:hint="eastAsia"/>
              </w:rPr>
              <w:t>14</w:t>
            </w:r>
            <w:r w:rsidR="00BB71BA">
              <w:rPr>
                <w:rFonts w:hint="eastAsia"/>
              </w:rPr>
              <w:t>-54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8C5636" w:rsidP="00970408">
            <w:r>
              <w:rPr>
                <w:rFonts w:hint="eastAsia"/>
              </w:rPr>
              <w:t>WIFI</w:t>
            </w:r>
            <w:r w:rsidR="00970408">
              <w:rPr>
                <w:rFonts w:hint="eastAsia"/>
              </w:rPr>
              <w:t xml:space="preserve">  </w:t>
            </w:r>
            <w:r w:rsidR="003A0EC4">
              <w:rPr>
                <w:rFonts w:hint="eastAsia"/>
              </w:rPr>
              <w:t>AP</w:t>
            </w:r>
            <w:r w:rsidR="003A0EC4">
              <w:rPr>
                <w:rFonts w:hint="eastAsia"/>
              </w:rPr>
              <w:t>：</w:t>
            </w:r>
            <w:r w:rsidR="003A0EC4">
              <w:rPr>
                <w:rFonts w:hint="eastAsia"/>
              </w:rPr>
              <w:t>SSID (</w:t>
            </w:r>
            <w:r w:rsidR="00CC5BD5">
              <w:rPr>
                <w:rFonts w:hint="eastAsia"/>
              </w:rPr>
              <w:t>例如</w:t>
            </w:r>
            <w:r w:rsidR="003A0EC4">
              <w:rPr>
                <w:rFonts w:hint="eastAsia"/>
              </w:rPr>
              <w:t>JKKC)</w:t>
            </w:r>
            <w:r w:rsidR="008024F3">
              <w:rPr>
                <w:rFonts w:hint="eastAsia"/>
              </w:rPr>
              <w:t xml:space="preserve">  </w:t>
            </w:r>
            <w:r w:rsidR="00C57671">
              <w:rPr>
                <w:rFonts w:hint="eastAsia"/>
              </w:rPr>
              <w:t xml:space="preserve">           </w:t>
            </w:r>
            <w:r w:rsidR="008024F3">
              <w:rPr>
                <w:rFonts w:hint="eastAsia"/>
              </w:rPr>
              <w:t>长度</w:t>
            </w:r>
            <w:r w:rsidR="008024F3">
              <w:rPr>
                <w:rFonts w:hint="eastAsia"/>
              </w:rPr>
              <w:t>41 Bytes</w:t>
            </w:r>
          </w:p>
        </w:tc>
      </w:tr>
      <w:tr w:rsidR="0034517C" w:rsidTr="0034517C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17C" w:rsidRDefault="00353607" w:rsidP="005F4BD8">
            <w:pPr>
              <w:jc w:val="center"/>
            </w:pPr>
            <w:r>
              <w:rPr>
                <w:rFonts w:hint="eastAsia"/>
              </w:rPr>
              <w:t>55-</w:t>
            </w:r>
            <w:r w:rsidR="005F4BD8">
              <w:rPr>
                <w:rFonts w:hint="eastAsia"/>
              </w:rPr>
              <w:t>9</w:t>
            </w:r>
            <w:r w:rsidR="009A22EC">
              <w:rPr>
                <w:rFonts w:hint="eastAsia"/>
              </w:rPr>
              <w:t>5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DA2DF4" w:rsidP="005604B9">
            <w:r>
              <w:rPr>
                <w:rFonts w:hint="eastAsia"/>
              </w:rPr>
              <w:t>WIFI  AP</w:t>
            </w:r>
            <w:r>
              <w:rPr>
                <w:rFonts w:hint="eastAsia"/>
              </w:rPr>
              <w:t>：</w:t>
            </w:r>
            <w:r w:rsidR="005604B9">
              <w:rPr>
                <w:rFonts w:hint="eastAsia"/>
              </w:rPr>
              <w:t>P</w:t>
            </w:r>
            <w:r w:rsidR="00040803">
              <w:rPr>
                <w:rFonts w:hint="eastAsia"/>
              </w:rPr>
              <w:t>assword</w:t>
            </w:r>
            <w:r w:rsidR="0066114E">
              <w:rPr>
                <w:rFonts w:hint="eastAsia"/>
              </w:rPr>
              <w:t xml:space="preserve"> (</w:t>
            </w:r>
            <w:r w:rsidR="0066114E">
              <w:rPr>
                <w:rFonts w:hint="eastAsia"/>
              </w:rPr>
              <w:t>例如</w:t>
            </w:r>
            <w:r w:rsidR="0066114E">
              <w:rPr>
                <w:rFonts w:hint="eastAsia"/>
              </w:rPr>
              <w:t xml:space="preserve"> jkkc23456)</w:t>
            </w:r>
            <w:r w:rsidR="008024F3">
              <w:rPr>
                <w:rFonts w:hint="eastAsia"/>
              </w:rPr>
              <w:t xml:space="preserve"> </w:t>
            </w:r>
            <w:r w:rsidR="00C57671">
              <w:rPr>
                <w:rFonts w:hint="eastAsia"/>
              </w:rPr>
              <w:t xml:space="preserve">   </w:t>
            </w:r>
            <w:r w:rsidR="008024F3">
              <w:rPr>
                <w:rFonts w:hint="eastAsia"/>
              </w:rPr>
              <w:t>长度</w:t>
            </w:r>
            <w:r w:rsidR="008024F3">
              <w:rPr>
                <w:rFonts w:hint="eastAsia"/>
              </w:rPr>
              <w:t>41 Bytes</w:t>
            </w:r>
          </w:p>
        </w:tc>
      </w:tr>
      <w:tr w:rsidR="0034517C" w:rsidTr="0034517C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17C" w:rsidRDefault="00AC019C" w:rsidP="002D7803">
            <w:pPr>
              <w:jc w:val="center"/>
            </w:pPr>
            <w:r>
              <w:rPr>
                <w:rFonts w:hint="eastAsia"/>
              </w:rPr>
              <w:t>96-97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084BE8" w:rsidP="00422E31">
            <w:r>
              <w:rPr>
                <w:rFonts w:hint="eastAsia"/>
              </w:rPr>
              <w:t>定位上传时间：室外连续定位模式</w:t>
            </w:r>
            <w:r>
              <w:rPr>
                <w:rFonts w:hint="eastAsia"/>
              </w:rPr>
              <w:t xml:space="preserve"> 600</w:t>
            </w:r>
            <w:r>
              <w:rPr>
                <w:rFonts w:hint="eastAsia"/>
              </w:rPr>
              <w:t>秒</w:t>
            </w:r>
            <w:r w:rsidR="00422E31">
              <w:rPr>
                <w:rFonts w:hint="eastAsia"/>
              </w:rPr>
              <w:t xml:space="preserve">  </w:t>
            </w:r>
            <w:r w:rsidR="00422E31">
              <w:rPr>
                <w:rFonts w:hint="eastAsia"/>
              </w:rPr>
              <w:t>长度</w:t>
            </w:r>
            <w:r w:rsidR="00422E31">
              <w:rPr>
                <w:rFonts w:hint="eastAsia"/>
              </w:rPr>
              <w:t>2 Bytes</w:t>
            </w:r>
          </w:p>
        </w:tc>
      </w:tr>
      <w:tr w:rsidR="0034517C" w:rsidTr="0034517C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17C" w:rsidRDefault="00BB6281" w:rsidP="002D7803">
            <w:pPr>
              <w:jc w:val="center"/>
            </w:pPr>
            <w:r>
              <w:rPr>
                <w:rFonts w:hint="eastAsia"/>
              </w:rPr>
              <w:t>98-99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084BE8" w:rsidP="00084BE8">
            <w:r>
              <w:rPr>
                <w:rFonts w:hint="eastAsia"/>
              </w:rPr>
              <w:t>定位上传时间：室外间断定位模式</w:t>
            </w:r>
            <w:r>
              <w:rPr>
                <w:rFonts w:hint="eastAsia"/>
              </w:rPr>
              <w:t xml:space="preserve"> 180</w:t>
            </w:r>
            <w:r>
              <w:rPr>
                <w:rFonts w:hint="eastAsia"/>
              </w:rPr>
              <w:t>秒</w:t>
            </w:r>
            <w:r w:rsidR="00422E31">
              <w:rPr>
                <w:rFonts w:hint="eastAsia"/>
              </w:rPr>
              <w:t xml:space="preserve">  </w:t>
            </w:r>
            <w:r w:rsidR="00422E31">
              <w:rPr>
                <w:rFonts w:hint="eastAsia"/>
              </w:rPr>
              <w:t>长度</w:t>
            </w:r>
            <w:r w:rsidR="00422E31">
              <w:rPr>
                <w:rFonts w:hint="eastAsia"/>
              </w:rPr>
              <w:t>2 Bytes</w:t>
            </w:r>
          </w:p>
        </w:tc>
      </w:tr>
      <w:tr w:rsidR="0034517C" w:rsidTr="0034517C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17C" w:rsidRDefault="00BB6281" w:rsidP="002D7803">
            <w:pPr>
              <w:jc w:val="center"/>
            </w:pPr>
            <w:r>
              <w:rPr>
                <w:rFonts w:hint="eastAsia"/>
              </w:rPr>
              <w:t>100-101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084BE8" w:rsidP="00084BE8">
            <w:r>
              <w:rPr>
                <w:rFonts w:hint="eastAsia"/>
              </w:rPr>
              <w:t>定位上传时间：室内连续定位模式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秒</w:t>
            </w:r>
            <w:r w:rsidR="00422E31">
              <w:rPr>
                <w:rFonts w:hint="eastAsia"/>
              </w:rPr>
              <w:t xml:space="preserve">    </w:t>
            </w:r>
            <w:r w:rsidR="00422E31">
              <w:rPr>
                <w:rFonts w:hint="eastAsia"/>
              </w:rPr>
              <w:t>长度</w:t>
            </w:r>
            <w:r w:rsidR="00422E31">
              <w:rPr>
                <w:rFonts w:hint="eastAsia"/>
              </w:rPr>
              <w:t>2 Bytes</w:t>
            </w:r>
          </w:p>
        </w:tc>
      </w:tr>
      <w:tr w:rsidR="0034517C" w:rsidTr="0034517C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17C" w:rsidRDefault="00AC2802" w:rsidP="002D7803">
            <w:pPr>
              <w:jc w:val="center"/>
            </w:pPr>
            <w:r>
              <w:rPr>
                <w:rFonts w:hint="eastAsia"/>
              </w:rPr>
              <w:t>102-103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084BE8" w:rsidP="00084BE8">
            <w:r>
              <w:rPr>
                <w:rFonts w:hint="eastAsia"/>
              </w:rPr>
              <w:t>定位上传时间：室内间断定位模式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秒</w:t>
            </w:r>
            <w:r w:rsidR="00422E31">
              <w:rPr>
                <w:rFonts w:hint="eastAsia"/>
              </w:rPr>
              <w:t xml:space="preserve">    </w:t>
            </w:r>
            <w:r w:rsidR="00422E31">
              <w:rPr>
                <w:rFonts w:hint="eastAsia"/>
              </w:rPr>
              <w:t>长度</w:t>
            </w:r>
            <w:r w:rsidR="00422E31">
              <w:rPr>
                <w:rFonts w:hint="eastAsia"/>
              </w:rPr>
              <w:t>2 Bytes</w:t>
            </w:r>
          </w:p>
        </w:tc>
      </w:tr>
      <w:tr w:rsidR="0034517C" w:rsidTr="0034517C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17C" w:rsidRDefault="00AC2802" w:rsidP="002D7803">
            <w:pPr>
              <w:jc w:val="center"/>
            </w:pPr>
            <w:r>
              <w:rPr>
                <w:rFonts w:hint="eastAsia"/>
              </w:rPr>
              <w:t>104-105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084BE8" w:rsidP="00084BE8">
            <w:r>
              <w:rPr>
                <w:rFonts w:hint="eastAsia"/>
              </w:rPr>
              <w:t>定位上传时间：非定位工作模式</w:t>
            </w:r>
            <w:r>
              <w:rPr>
                <w:rFonts w:hint="eastAsia"/>
              </w:rPr>
              <w:t xml:space="preserve">   300</w:t>
            </w:r>
            <w:r>
              <w:rPr>
                <w:rFonts w:hint="eastAsia"/>
              </w:rPr>
              <w:t>秒</w:t>
            </w:r>
            <w:r w:rsidR="00422E31">
              <w:rPr>
                <w:rFonts w:hint="eastAsia"/>
              </w:rPr>
              <w:t xml:space="preserve">  </w:t>
            </w:r>
            <w:r w:rsidR="00422E31">
              <w:rPr>
                <w:rFonts w:hint="eastAsia"/>
              </w:rPr>
              <w:t>长度</w:t>
            </w:r>
            <w:r w:rsidR="00422E31">
              <w:rPr>
                <w:rFonts w:hint="eastAsia"/>
              </w:rPr>
              <w:t>2 Bytes</w:t>
            </w:r>
          </w:p>
        </w:tc>
      </w:tr>
      <w:tr w:rsidR="00D76F28" w:rsidTr="003F281B">
        <w:trPr>
          <w:trHeight w:val="151"/>
        </w:trPr>
        <w:tc>
          <w:tcPr>
            <w:tcW w:w="2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D42ADA" w:rsidP="003F281B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FE6962" w:rsidP="00F03615">
            <w:r>
              <w:rPr>
                <w:rFonts w:hint="eastAsia"/>
              </w:rPr>
              <w:t>室外移动速度阈值设定：</w:t>
            </w:r>
            <w:r w:rsidR="00F03615">
              <w:t xml:space="preserve"> </w:t>
            </w:r>
            <w:r w:rsidR="00F03615">
              <w:rPr>
                <w:rFonts w:hint="eastAsia"/>
              </w:rPr>
              <w:t>速度</w:t>
            </w:r>
            <w:r w:rsidR="00F03615">
              <w:rPr>
                <w:rFonts w:hint="eastAsia"/>
              </w:rPr>
              <w:t xml:space="preserve">1   3km/h    (1 </w:t>
            </w:r>
            <w:proofErr w:type="spellStart"/>
            <w:r w:rsidR="00F03615">
              <w:rPr>
                <w:rFonts w:hint="eastAsia"/>
              </w:rPr>
              <w:t>Bitys</w:t>
            </w:r>
            <w:proofErr w:type="spellEnd"/>
            <w:r w:rsidR="00F03615">
              <w:rPr>
                <w:rFonts w:hint="eastAsia"/>
              </w:rPr>
              <w:t>)</w:t>
            </w:r>
          </w:p>
        </w:tc>
      </w:tr>
      <w:tr w:rsidR="0034517C" w:rsidTr="00D76F28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17C" w:rsidRDefault="00D42ADA" w:rsidP="002D7803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7C" w:rsidRDefault="00F03615" w:rsidP="00F03615">
            <w:r>
              <w:rPr>
                <w:rFonts w:hint="eastAsia"/>
              </w:rPr>
              <w:t>室外移动速度阈值设定：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 xml:space="preserve">1   30km/h   (1 </w:t>
            </w:r>
            <w:proofErr w:type="spellStart"/>
            <w:r>
              <w:rPr>
                <w:rFonts w:hint="eastAsia"/>
              </w:rPr>
              <w:t>Bitys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76F28" w:rsidTr="00D76F28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28" w:rsidRDefault="00D42ADA" w:rsidP="002D7803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F03615" w:rsidP="00F03615">
            <w:r>
              <w:rPr>
                <w:rFonts w:hint="eastAsia"/>
              </w:rPr>
              <w:t>室外移动速度阈值设定：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 xml:space="preserve">1   60km/h   (1 </w:t>
            </w:r>
            <w:proofErr w:type="spellStart"/>
            <w:r>
              <w:rPr>
                <w:rFonts w:hint="eastAsia"/>
              </w:rPr>
              <w:t>Bitys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76F28" w:rsidTr="00D76F28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28" w:rsidRDefault="00031ADC" w:rsidP="002D7803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EE7D74" w:rsidP="002D7803">
            <w:r>
              <w:rPr>
                <w:rFonts w:hint="eastAsia"/>
              </w:rPr>
              <w:t>室内</w:t>
            </w:r>
            <w:r w:rsidR="00C86182">
              <w:rPr>
                <w:rFonts w:hint="eastAsia"/>
              </w:rPr>
              <w:t>WIFI</w:t>
            </w:r>
            <w:r w:rsidR="00C86182">
              <w:rPr>
                <w:rFonts w:hint="eastAsia"/>
              </w:rPr>
              <w:t>基站信号阈值：</w:t>
            </w:r>
            <w:r w:rsidR="00C86182">
              <w:rPr>
                <w:rFonts w:hint="eastAsia"/>
              </w:rPr>
              <w:t>RSSI</w:t>
            </w:r>
            <w:r w:rsidR="00016397">
              <w:rPr>
                <w:rFonts w:hint="eastAsia"/>
              </w:rPr>
              <w:t xml:space="preserve"> </w:t>
            </w:r>
            <w:r w:rsidR="00C86182">
              <w:rPr>
                <w:rFonts w:hint="eastAsia"/>
              </w:rPr>
              <w:t>1</w:t>
            </w:r>
            <w:r w:rsidR="00FA3CA0">
              <w:rPr>
                <w:rFonts w:hint="eastAsia"/>
              </w:rPr>
              <w:t xml:space="preserve">  </w:t>
            </w:r>
            <w:r w:rsidR="00341838">
              <w:rPr>
                <w:rFonts w:hint="eastAsia"/>
              </w:rPr>
              <w:t xml:space="preserve"> </w:t>
            </w:r>
            <w:r w:rsidR="00FA3CA0">
              <w:rPr>
                <w:rFonts w:hint="eastAsia"/>
              </w:rPr>
              <w:t xml:space="preserve"> -80dBm   (1 </w:t>
            </w:r>
            <w:proofErr w:type="spellStart"/>
            <w:r w:rsidR="00FA3CA0">
              <w:rPr>
                <w:rFonts w:hint="eastAsia"/>
              </w:rPr>
              <w:t>Bitys</w:t>
            </w:r>
            <w:proofErr w:type="spellEnd"/>
            <w:r w:rsidR="00FA3CA0">
              <w:rPr>
                <w:rFonts w:hint="eastAsia"/>
              </w:rPr>
              <w:t>)</w:t>
            </w:r>
          </w:p>
        </w:tc>
      </w:tr>
      <w:tr w:rsidR="00D76F28" w:rsidTr="00D76F28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28" w:rsidRDefault="00031ADC" w:rsidP="002D7803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EE7D74" w:rsidP="00FA3CA0">
            <w:r>
              <w:rPr>
                <w:rFonts w:hint="eastAsia"/>
              </w:rPr>
              <w:t>室内</w:t>
            </w:r>
            <w:r w:rsidR="00C86182">
              <w:rPr>
                <w:rFonts w:hint="eastAsia"/>
              </w:rPr>
              <w:t>WIFI</w:t>
            </w:r>
            <w:r w:rsidR="00C86182">
              <w:rPr>
                <w:rFonts w:hint="eastAsia"/>
              </w:rPr>
              <w:t>基站信号阈值：</w:t>
            </w:r>
            <w:r w:rsidR="00C86182">
              <w:rPr>
                <w:rFonts w:hint="eastAsia"/>
              </w:rPr>
              <w:t>RSSI</w:t>
            </w:r>
            <w:r w:rsidR="00016397">
              <w:rPr>
                <w:rFonts w:hint="eastAsia"/>
              </w:rPr>
              <w:t xml:space="preserve"> </w:t>
            </w:r>
            <w:r w:rsidR="00C86182">
              <w:rPr>
                <w:rFonts w:hint="eastAsia"/>
              </w:rPr>
              <w:t>2</w:t>
            </w:r>
            <w:r w:rsidR="00FA3CA0">
              <w:rPr>
                <w:rFonts w:hint="eastAsia"/>
              </w:rPr>
              <w:t xml:space="preserve">   </w:t>
            </w:r>
            <w:r w:rsidR="00341838">
              <w:rPr>
                <w:rFonts w:hint="eastAsia"/>
              </w:rPr>
              <w:t xml:space="preserve"> </w:t>
            </w:r>
            <w:r w:rsidR="00FA3CA0">
              <w:rPr>
                <w:rFonts w:hint="eastAsia"/>
              </w:rPr>
              <w:t xml:space="preserve">-60dBm   (1 </w:t>
            </w:r>
            <w:proofErr w:type="spellStart"/>
            <w:r w:rsidR="00FA3CA0">
              <w:rPr>
                <w:rFonts w:hint="eastAsia"/>
              </w:rPr>
              <w:t>Bitys</w:t>
            </w:r>
            <w:proofErr w:type="spellEnd"/>
            <w:r w:rsidR="00FA3CA0">
              <w:rPr>
                <w:rFonts w:hint="eastAsia"/>
              </w:rPr>
              <w:t>)</w:t>
            </w:r>
          </w:p>
        </w:tc>
      </w:tr>
      <w:tr w:rsidR="00D76F28" w:rsidTr="00D76F28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28" w:rsidRDefault="00A96ABA" w:rsidP="002D7803">
            <w:pPr>
              <w:jc w:val="center"/>
            </w:pPr>
            <w:r>
              <w:rPr>
                <w:rFonts w:hint="eastAsia"/>
              </w:rPr>
              <w:t>111-131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BC71BD" w:rsidP="002D7803">
            <w:r>
              <w:t>P</w:t>
            </w:r>
            <w:r>
              <w:rPr>
                <w:rFonts w:hint="eastAsia"/>
              </w:rPr>
              <w:t>honebook1</w:t>
            </w:r>
            <w:r w:rsidR="005D1F55">
              <w:rPr>
                <w:rFonts w:hint="eastAsia"/>
              </w:rPr>
              <w:t xml:space="preserve">  </w:t>
            </w:r>
            <w:r w:rsidR="00195E5B" w:rsidRPr="00B12762">
              <w:t>18911866055</w:t>
            </w:r>
            <w:r w:rsidR="00E3473A">
              <w:rPr>
                <w:rFonts w:hint="eastAsia"/>
              </w:rPr>
              <w:t xml:space="preserve">    (</w:t>
            </w:r>
            <w:r w:rsidR="002D1858">
              <w:rPr>
                <w:rFonts w:hint="eastAsia"/>
              </w:rPr>
              <w:t xml:space="preserve">21 </w:t>
            </w:r>
            <w:proofErr w:type="spellStart"/>
            <w:r w:rsidR="00E3473A">
              <w:rPr>
                <w:rFonts w:hint="eastAsia"/>
              </w:rPr>
              <w:t>Bitys</w:t>
            </w:r>
            <w:proofErr w:type="spellEnd"/>
            <w:r w:rsidR="00E3473A">
              <w:rPr>
                <w:rFonts w:hint="eastAsia"/>
              </w:rPr>
              <w:t>)</w:t>
            </w:r>
          </w:p>
        </w:tc>
      </w:tr>
      <w:tr w:rsidR="00D76F28" w:rsidTr="00A96ABA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28" w:rsidRDefault="00DC17DE" w:rsidP="002D7803">
            <w:pPr>
              <w:jc w:val="center"/>
            </w:pPr>
            <w:r>
              <w:rPr>
                <w:rFonts w:hint="eastAsia"/>
              </w:rPr>
              <w:t>132-152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8C1C81" w:rsidP="008C1C81">
            <w:r>
              <w:t>P</w:t>
            </w:r>
            <w:r>
              <w:rPr>
                <w:rFonts w:hint="eastAsia"/>
              </w:rPr>
              <w:t xml:space="preserve">honebook2  </w:t>
            </w:r>
            <w:r w:rsidRPr="00B12762">
              <w:t>18911866055</w:t>
            </w:r>
            <w:r>
              <w:rPr>
                <w:rFonts w:hint="eastAsia"/>
              </w:rPr>
              <w:t xml:space="preserve">    (21 </w:t>
            </w:r>
            <w:proofErr w:type="spellStart"/>
            <w:r>
              <w:rPr>
                <w:rFonts w:hint="eastAsia"/>
              </w:rPr>
              <w:t>Bitys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76F28" w:rsidTr="00A96ABA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28" w:rsidRDefault="00983A42" w:rsidP="002D7803">
            <w:pPr>
              <w:jc w:val="center"/>
            </w:pPr>
            <w:r>
              <w:rPr>
                <w:rFonts w:hint="eastAsia"/>
              </w:rPr>
              <w:t>153-173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28" w:rsidRDefault="008C1C81" w:rsidP="008C1C81">
            <w:r>
              <w:t>P</w:t>
            </w:r>
            <w:r>
              <w:rPr>
                <w:rFonts w:hint="eastAsia"/>
              </w:rPr>
              <w:t xml:space="preserve">honebook3  </w:t>
            </w:r>
            <w:r w:rsidRPr="00B12762">
              <w:t>18911866055</w:t>
            </w:r>
            <w:r>
              <w:rPr>
                <w:rFonts w:hint="eastAsia"/>
              </w:rPr>
              <w:t xml:space="preserve">    (21 </w:t>
            </w:r>
            <w:proofErr w:type="spellStart"/>
            <w:r>
              <w:rPr>
                <w:rFonts w:hint="eastAsia"/>
              </w:rPr>
              <w:t>Bitys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96ABA" w:rsidTr="00A96ABA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ABA" w:rsidRDefault="000F1E6A" w:rsidP="002D7803">
            <w:pPr>
              <w:jc w:val="center"/>
            </w:pPr>
            <w:r>
              <w:rPr>
                <w:rFonts w:hint="eastAsia"/>
              </w:rPr>
              <w:t>174-194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ABA" w:rsidRDefault="008C1C81" w:rsidP="008C1C81">
            <w:r>
              <w:t>P</w:t>
            </w:r>
            <w:r>
              <w:rPr>
                <w:rFonts w:hint="eastAsia"/>
              </w:rPr>
              <w:t xml:space="preserve">honebook4  </w:t>
            </w:r>
            <w:r w:rsidRPr="00B12762">
              <w:t>18911866055</w:t>
            </w:r>
            <w:r>
              <w:rPr>
                <w:rFonts w:hint="eastAsia"/>
              </w:rPr>
              <w:t xml:space="preserve">    (21 </w:t>
            </w:r>
            <w:proofErr w:type="spellStart"/>
            <w:r>
              <w:rPr>
                <w:rFonts w:hint="eastAsia"/>
              </w:rPr>
              <w:t>Bitys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96ABA" w:rsidTr="00124AF1">
        <w:trPr>
          <w:trHeight w:val="151"/>
        </w:trPr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ABA" w:rsidRDefault="00031DFC" w:rsidP="002D7803">
            <w:pPr>
              <w:jc w:val="center"/>
            </w:pPr>
            <w:r>
              <w:rPr>
                <w:rFonts w:hint="eastAsia"/>
              </w:rPr>
              <w:t>195-215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ABA" w:rsidRDefault="008C1C81" w:rsidP="008C1C81">
            <w:r>
              <w:t>P</w:t>
            </w:r>
            <w:r>
              <w:rPr>
                <w:rFonts w:hint="eastAsia"/>
              </w:rPr>
              <w:t xml:space="preserve">honebook5  </w:t>
            </w:r>
            <w:r w:rsidRPr="00B12762">
              <w:t>18911866055</w:t>
            </w:r>
            <w:r>
              <w:rPr>
                <w:rFonts w:hint="eastAsia"/>
              </w:rPr>
              <w:t xml:space="preserve">    (21 </w:t>
            </w:r>
            <w:proofErr w:type="spellStart"/>
            <w:r>
              <w:rPr>
                <w:rFonts w:hint="eastAsia"/>
              </w:rPr>
              <w:t>Bitys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061A4" w:rsidTr="00124AF1">
        <w:trPr>
          <w:trHeight w:val="151"/>
        </w:trPr>
        <w:tc>
          <w:tcPr>
            <w:tcW w:w="26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1A4" w:rsidRDefault="00A061A4" w:rsidP="002D7803">
            <w:pPr>
              <w:jc w:val="center"/>
            </w:pPr>
            <w:r>
              <w:rPr>
                <w:rFonts w:hint="eastAsia"/>
              </w:rPr>
              <w:t>216-218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1A4" w:rsidRDefault="00A061A4" w:rsidP="001005A6">
            <w:r>
              <w:rPr>
                <w:rFonts w:hint="eastAsia"/>
              </w:rPr>
              <w:t>时区（</w:t>
            </w:r>
            <w:r w:rsidRPr="00FC64B3">
              <w:t>Time zone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+</w:t>
            </w:r>
            <w:r w:rsidR="001005A6">
              <w:rPr>
                <w:rFonts w:hint="eastAsia"/>
              </w:rPr>
              <w:t>5.5</w:t>
            </w:r>
            <w:r>
              <w:rPr>
                <w:rFonts w:hint="eastAsia"/>
              </w:rPr>
              <w:t xml:space="preserve">        (3 </w:t>
            </w:r>
            <w:proofErr w:type="spellStart"/>
            <w:r>
              <w:rPr>
                <w:rFonts w:hint="eastAsia"/>
              </w:rPr>
              <w:t>Bitys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E36B0" w:rsidTr="008E36B0">
        <w:trPr>
          <w:trHeight w:val="151"/>
        </w:trPr>
        <w:tc>
          <w:tcPr>
            <w:tcW w:w="2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36B0" w:rsidRDefault="008E36B0" w:rsidP="002D780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0" w:rsidRDefault="008E36B0" w:rsidP="000966CE">
            <w:pPr>
              <w:jc w:val="center"/>
            </w:pPr>
            <w:r>
              <w:rPr>
                <w:rFonts w:hint="eastAsia"/>
              </w:rPr>
              <w:t>216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0" w:rsidRDefault="00657ABF" w:rsidP="00EB3FBF">
            <w:r>
              <w:rPr>
                <w:rFonts w:hint="eastAsia"/>
              </w:rPr>
              <w:t>表示</w:t>
            </w:r>
            <w:r w:rsidR="00210AB6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+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8E36B0" w:rsidTr="008E36B0">
        <w:trPr>
          <w:trHeight w:val="151"/>
        </w:trPr>
        <w:tc>
          <w:tcPr>
            <w:tcW w:w="2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36B0" w:rsidRDefault="008E36B0" w:rsidP="002D780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0" w:rsidRDefault="008E36B0" w:rsidP="000966CE">
            <w:pPr>
              <w:jc w:val="center"/>
            </w:pPr>
            <w:r>
              <w:rPr>
                <w:rFonts w:hint="eastAsia"/>
              </w:rPr>
              <w:t>217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0" w:rsidRDefault="00210AB6" w:rsidP="00CB061C">
            <w:r>
              <w:rPr>
                <w:rFonts w:hint="eastAsia"/>
              </w:rPr>
              <w:t>时：</w:t>
            </w:r>
            <w:r w:rsidR="00CB061C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0x0</w:t>
            </w:r>
            <w:r w:rsidR="00CB061C"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8E36B0" w:rsidTr="008E36B0">
        <w:trPr>
          <w:trHeight w:val="151"/>
        </w:trPr>
        <w:tc>
          <w:tcPr>
            <w:tcW w:w="2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36B0" w:rsidRDefault="008E36B0" w:rsidP="002D780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0" w:rsidRDefault="008E36B0" w:rsidP="000966CE">
            <w:pPr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0" w:rsidRDefault="001005A6" w:rsidP="00265436">
            <w:r>
              <w:rPr>
                <w:rFonts w:hint="eastAsia"/>
              </w:rPr>
              <w:t>分：</w:t>
            </w:r>
            <w:r w:rsidR="00CE0581">
              <w:rPr>
                <w:rFonts w:hint="eastAsia"/>
              </w:rPr>
              <w:t xml:space="preserve">5  </w:t>
            </w:r>
            <w:r w:rsidR="00265436">
              <w:rPr>
                <w:rFonts w:hint="eastAsia"/>
              </w:rPr>
              <w:t>（</w:t>
            </w:r>
            <w:r w:rsidR="00265436">
              <w:rPr>
                <w:rFonts w:hint="eastAsia"/>
              </w:rPr>
              <w:t>0x05</w:t>
            </w:r>
            <w:r w:rsidR="00265436">
              <w:rPr>
                <w:rFonts w:hint="eastAsia"/>
              </w:rPr>
              <w:t>）</w:t>
            </w:r>
          </w:p>
        </w:tc>
      </w:tr>
      <w:tr w:rsidR="00124AF1" w:rsidTr="002D7803">
        <w:trPr>
          <w:trHeight w:val="151"/>
        </w:trPr>
        <w:tc>
          <w:tcPr>
            <w:tcW w:w="2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AF1" w:rsidRDefault="00441F37" w:rsidP="002D7803">
            <w:pPr>
              <w:jc w:val="center"/>
            </w:pPr>
            <w:r>
              <w:rPr>
                <w:rFonts w:hint="eastAsia"/>
              </w:rPr>
              <w:t>219-224</w:t>
            </w: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AF1" w:rsidRDefault="00124AF1" w:rsidP="00364BC9"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2017.08.09 19:31</w:t>
            </w:r>
            <w:r w:rsidR="00364BC9">
              <w:rPr>
                <w:rFonts w:hint="eastAsia"/>
              </w:rPr>
              <w:t xml:space="preserve">        (6 </w:t>
            </w:r>
            <w:proofErr w:type="spellStart"/>
            <w:r w:rsidR="00364BC9">
              <w:rPr>
                <w:rFonts w:hint="eastAsia"/>
              </w:rPr>
              <w:t>Bitys</w:t>
            </w:r>
            <w:proofErr w:type="spellEnd"/>
            <w:r w:rsidR="00364BC9">
              <w:rPr>
                <w:rFonts w:hint="eastAsia"/>
              </w:rPr>
              <w:t>)</w:t>
            </w:r>
          </w:p>
        </w:tc>
      </w:tr>
    </w:tbl>
    <w:p w:rsidR="001B4516" w:rsidRDefault="001B4516" w:rsidP="001B45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:</w:t>
      </w:r>
      <w:r w:rsidR="00AA58B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0x04 </w:t>
      </w:r>
    </w:p>
    <w:p w:rsidR="001B4516" w:rsidRPr="003D05E2" w:rsidRDefault="001B4516" w:rsidP="001B4516">
      <w:pPr>
        <w:ind w:left="4230" w:hangingChars="2350" w:hanging="4230"/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:</w:t>
      </w:r>
      <w:r w:rsidR="00AA58B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0xDB 0xEA 0x</w:t>
      </w:r>
      <w:r>
        <w:rPr>
          <w:sz w:val="18"/>
          <w:szCs w:val="18"/>
        </w:rPr>
        <w:t>05 0xB5 0x13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0xFC  </w:t>
      </w:r>
      <w:r w:rsidRPr="006B2C81">
        <w:rPr>
          <w:rFonts w:hint="eastAsia"/>
          <w:b/>
          <w:sz w:val="18"/>
          <w:szCs w:val="18"/>
        </w:rPr>
        <w:t>注</w:t>
      </w:r>
      <w:r w:rsidRPr="006B2C81">
        <w:rPr>
          <w:b/>
          <w:sz w:val="18"/>
          <w:szCs w:val="18"/>
        </w:rPr>
        <w:t>:</w:t>
      </w:r>
      <w:r w:rsidRPr="006B2C81">
        <w:rPr>
          <w:rFonts w:hint="eastAsia"/>
          <w:b/>
          <w:sz w:val="18"/>
          <w:szCs w:val="18"/>
        </w:rPr>
        <w:t>IP</w:t>
      </w:r>
      <w:r w:rsidRPr="006B2C81">
        <w:rPr>
          <w:rFonts w:hint="eastAsia"/>
          <w:b/>
          <w:sz w:val="18"/>
          <w:szCs w:val="18"/>
        </w:rPr>
        <w:t>地址的每位有</w:t>
      </w:r>
      <w:r w:rsidRPr="006B2C81">
        <w:rPr>
          <w:rFonts w:hint="eastAsia"/>
          <w:b/>
          <w:sz w:val="18"/>
          <w:szCs w:val="18"/>
        </w:rPr>
        <w:t>1</w:t>
      </w:r>
      <w:r w:rsidRPr="006B2C81">
        <w:rPr>
          <w:rFonts w:hint="eastAsia"/>
          <w:b/>
          <w:sz w:val="18"/>
          <w:szCs w:val="18"/>
        </w:rPr>
        <w:t>个</w:t>
      </w:r>
      <w:r w:rsidRPr="006B2C81">
        <w:rPr>
          <w:rFonts w:hint="eastAsia"/>
          <w:b/>
          <w:sz w:val="18"/>
          <w:szCs w:val="18"/>
        </w:rPr>
        <w:t>HEX</w:t>
      </w:r>
      <w:r w:rsidRPr="006B2C81">
        <w:rPr>
          <w:rFonts w:hint="eastAsia"/>
          <w:b/>
          <w:sz w:val="18"/>
          <w:szCs w:val="18"/>
        </w:rPr>
        <w:t>字节表示，端口号用</w:t>
      </w:r>
      <w:r w:rsidRPr="006B2C81">
        <w:rPr>
          <w:rFonts w:hint="eastAsia"/>
          <w:b/>
          <w:sz w:val="18"/>
          <w:szCs w:val="18"/>
        </w:rPr>
        <w:t>2</w:t>
      </w:r>
      <w:r w:rsidRPr="006B2C81">
        <w:rPr>
          <w:rFonts w:hint="eastAsia"/>
          <w:b/>
          <w:sz w:val="18"/>
          <w:szCs w:val="18"/>
        </w:rPr>
        <w:t>个</w:t>
      </w:r>
      <w:r w:rsidRPr="006B2C81">
        <w:rPr>
          <w:rFonts w:hint="eastAsia"/>
          <w:b/>
          <w:sz w:val="18"/>
          <w:szCs w:val="18"/>
        </w:rPr>
        <w:t>HEX</w:t>
      </w:r>
      <w:r w:rsidRPr="006B2C81">
        <w:rPr>
          <w:rFonts w:hint="eastAsia"/>
          <w:b/>
          <w:sz w:val="18"/>
          <w:szCs w:val="18"/>
        </w:rPr>
        <w:t>字节表示</w:t>
      </w:r>
    </w:p>
    <w:p w:rsidR="001B4516" w:rsidRDefault="001B4516" w:rsidP="001B4516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</w:rPr>
        <w:t>3</w:t>
      </w:r>
      <w:r w:rsidR="00AA58B0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0x01 </w:t>
      </w:r>
      <w:r>
        <w:rPr>
          <w:rFonts w:hint="eastAsia"/>
          <w:sz w:val="18"/>
          <w:szCs w:val="18"/>
        </w:rPr>
        <w:t xml:space="preserve">0x08 0x9 0x01 </w:t>
      </w:r>
      <w:proofErr w:type="spellStart"/>
      <w:r>
        <w:rPr>
          <w:rFonts w:hint="eastAsia"/>
          <w:sz w:val="18"/>
          <w:szCs w:val="18"/>
        </w:rPr>
        <w:t>0x01</w:t>
      </w:r>
      <w:proofErr w:type="spellEnd"/>
      <w:r>
        <w:rPr>
          <w:rFonts w:hint="eastAsia"/>
          <w:sz w:val="18"/>
          <w:szCs w:val="18"/>
        </w:rPr>
        <w:t xml:space="preserve"> 0x8 0x06 </w:t>
      </w:r>
      <w:proofErr w:type="spellStart"/>
      <w:r>
        <w:rPr>
          <w:rFonts w:hint="eastAsia"/>
          <w:sz w:val="18"/>
          <w:szCs w:val="18"/>
        </w:rPr>
        <w:t>0x06</w:t>
      </w:r>
      <w:proofErr w:type="spellEnd"/>
      <w:r>
        <w:rPr>
          <w:rFonts w:hint="eastAsia"/>
          <w:sz w:val="18"/>
          <w:szCs w:val="18"/>
        </w:rPr>
        <w:t xml:space="preserve"> 0x00 0x05 </w:t>
      </w:r>
      <w:proofErr w:type="spellStart"/>
      <w:r>
        <w:rPr>
          <w:rFonts w:hint="eastAsia"/>
          <w:sz w:val="18"/>
          <w:szCs w:val="18"/>
        </w:rPr>
        <w:t>0x05</w:t>
      </w:r>
      <w:proofErr w:type="spellEnd"/>
      <w:r>
        <w:rPr>
          <w:sz w:val="18"/>
          <w:szCs w:val="18"/>
        </w:rPr>
        <w:t xml:space="preserve">  </w:t>
      </w:r>
      <w:r w:rsidRPr="006B2C81">
        <w:rPr>
          <w:rFonts w:hint="eastAsia"/>
          <w:b/>
          <w:sz w:val="18"/>
          <w:szCs w:val="18"/>
        </w:rPr>
        <w:t>注</w:t>
      </w:r>
      <w:r>
        <w:rPr>
          <w:b/>
          <w:sz w:val="18"/>
          <w:szCs w:val="18"/>
        </w:rPr>
        <w:t>:</w:t>
      </w:r>
      <w:r w:rsidRPr="006B2C81">
        <w:rPr>
          <w:rFonts w:hint="eastAsia"/>
          <w:b/>
          <w:sz w:val="18"/>
          <w:szCs w:val="18"/>
        </w:rPr>
        <w:t>电话号码</w:t>
      </w:r>
      <w:r>
        <w:rPr>
          <w:rFonts w:hint="eastAsia"/>
          <w:b/>
          <w:sz w:val="18"/>
          <w:szCs w:val="18"/>
        </w:rPr>
        <w:t>HEX</w:t>
      </w:r>
      <w:r w:rsidRPr="006B2C81">
        <w:rPr>
          <w:rFonts w:hint="eastAsia"/>
          <w:b/>
          <w:sz w:val="18"/>
          <w:szCs w:val="18"/>
        </w:rPr>
        <w:t>表示</w:t>
      </w:r>
    </w:p>
    <w:p w:rsidR="008A7F7C" w:rsidRDefault="008A7F7C" w:rsidP="008A7F7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 w:rsidR="008D1B5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 0x0</w:t>
      </w:r>
      <w:r w:rsidR="001A17A3"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0x</w:t>
      </w:r>
      <w:r w:rsidR="001A17A3">
        <w:rPr>
          <w:rFonts w:hint="eastAsia"/>
          <w:sz w:val="18"/>
          <w:szCs w:val="18"/>
        </w:rPr>
        <w:t>E1</w:t>
      </w:r>
      <w:r>
        <w:rPr>
          <w:rFonts w:hint="eastAsia"/>
          <w:sz w:val="18"/>
          <w:szCs w:val="18"/>
        </w:rPr>
        <w:t xml:space="preserve"> </w:t>
      </w:r>
      <w:r w:rsidR="004D0B66">
        <w:rPr>
          <w:rFonts w:hint="eastAsia"/>
          <w:sz w:val="18"/>
          <w:szCs w:val="18"/>
        </w:rPr>
        <w:t>0x08 0x09 0x13 0x1F</w:t>
      </w:r>
      <w:r>
        <w:rPr>
          <w:sz w:val="18"/>
          <w:szCs w:val="18"/>
        </w:rPr>
        <w:t xml:space="preserve">  </w:t>
      </w:r>
      <w:r w:rsidRPr="006B2C81">
        <w:rPr>
          <w:rFonts w:hint="eastAsia"/>
          <w:b/>
          <w:sz w:val="18"/>
          <w:szCs w:val="18"/>
        </w:rPr>
        <w:t>注</w:t>
      </w:r>
      <w:r>
        <w:rPr>
          <w:b/>
          <w:sz w:val="18"/>
          <w:szCs w:val="18"/>
        </w:rPr>
        <w:t>:</w:t>
      </w:r>
      <w:r w:rsidR="004D0B66">
        <w:rPr>
          <w:rFonts w:hint="eastAsia"/>
          <w:b/>
          <w:sz w:val="18"/>
          <w:szCs w:val="18"/>
        </w:rPr>
        <w:t>时间</w:t>
      </w:r>
      <w:r w:rsidR="004D0B66">
        <w:rPr>
          <w:rFonts w:hint="eastAsia"/>
          <w:b/>
          <w:sz w:val="18"/>
          <w:szCs w:val="18"/>
        </w:rPr>
        <w:t>HEX</w:t>
      </w:r>
      <w:r w:rsidR="004D0B66">
        <w:rPr>
          <w:rFonts w:hint="eastAsia"/>
          <w:b/>
          <w:sz w:val="18"/>
          <w:szCs w:val="18"/>
        </w:rPr>
        <w:t>表示</w:t>
      </w:r>
      <w:r w:rsidR="004D0B66">
        <w:rPr>
          <w:rFonts w:hint="eastAsia"/>
          <w:b/>
          <w:sz w:val="18"/>
          <w:szCs w:val="18"/>
        </w:rPr>
        <w:t xml:space="preserve"> </w:t>
      </w:r>
      <w:r w:rsidR="007B77B6" w:rsidRPr="001B0973">
        <w:rPr>
          <w:rFonts w:hint="eastAsia"/>
          <w:b/>
        </w:rPr>
        <w:t>UTC</w:t>
      </w:r>
      <w:r w:rsidR="007B77B6" w:rsidRPr="001B0973">
        <w:rPr>
          <w:rFonts w:hint="eastAsia"/>
          <w:b/>
        </w:rPr>
        <w:t>：</w:t>
      </w:r>
      <w:r w:rsidR="007B77B6" w:rsidRPr="001B0973">
        <w:rPr>
          <w:rFonts w:hint="eastAsia"/>
          <w:b/>
        </w:rPr>
        <w:t>2017.08.09 19:31</w:t>
      </w:r>
    </w:p>
    <w:p w:rsidR="008A7F7C" w:rsidRPr="008A7F7C" w:rsidRDefault="008A7F7C" w:rsidP="001B4516">
      <w:pPr>
        <w:rPr>
          <w:b/>
          <w:sz w:val="18"/>
          <w:szCs w:val="18"/>
        </w:rPr>
      </w:pPr>
    </w:p>
    <w:p w:rsidR="001B4516" w:rsidRPr="0007663D" w:rsidRDefault="001B4516" w:rsidP="001B4516">
      <w:pPr>
        <w:rPr>
          <w:sz w:val="18"/>
          <w:szCs w:val="18"/>
        </w:rPr>
      </w:pPr>
      <w:r w:rsidRPr="0007663D">
        <w:rPr>
          <w:rFonts w:hint="eastAsia"/>
          <w:sz w:val="18"/>
          <w:szCs w:val="18"/>
        </w:rPr>
        <w:t>终端回复</w:t>
      </w:r>
      <w:r w:rsidRPr="0007663D">
        <w:rPr>
          <w:rFonts w:hint="eastAsia"/>
          <w:sz w:val="18"/>
          <w:szCs w:val="18"/>
        </w:rPr>
        <w:t>4F0</w:t>
      </w:r>
      <w:r w:rsidR="00490C37">
        <w:rPr>
          <w:rFonts w:hint="eastAsia"/>
          <w:sz w:val="18"/>
          <w:szCs w:val="18"/>
        </w:rPr>
        <w:t>5</w:t>
      </w:r>
      <w:r w:rsidRPr="0007663D">
        <w:rPr>
          <w:rFonts w:hint="eastAsia"/>
          <w:sz w:val="18"/>
          <w:szCs w:val="18"/>
        </w:rPr>
        <w:t>ID</w:t>
      </w:r>
      <w:r w:rsidRPr="0007663D">
        <w:rPr>
          <w:rFonts w:hint="eastAsia"/>
          <w:sz w:val="18"/>
          <w:szCs w:val="18"/>
        </w:rPr>
        <w:t>应答</w:t>
      </w:r>
      <w:r>
        <w:rPr>
          <w:rFonts w:hint="eastAsia"/>
          <w:sz w:val="18"/>
          <w:szCs w:val="18"/>
        </w:rPr>
        <w:t>。</w:t>
      </w:r>
    </w:p>
    <w:p w:rsidR="001B4516" w:rsidRDefault="001B4516" w:rsidP="001A42F3">
      <w:pPr>
        <w:rPr>
          <w:color w:val="FF0000"/>
          <w:sz w:val="18"/>
          <w:szCs w:val="18"/>
        </w:rPr>
      </w:pPr>
    </w:p>
    <w:p w:rsidR="00127AEF" w:rsidRDefault="00127AEF" w:rsidP="001A42F3">
      <w:pPr>
        <w:rPr>
          <w:color w:val="FF0000"/>
          <w:sz w:val="18"/>
          <w:szCs w:val="18"/>
        </w:rPr>
      </w:pPr>
    </w:p>
    <w:p w:rsidR="00127AEF" w:rsidRPr="0085550E" w:rsidRDefault="00127AEF" w:rsidP="001A42F3">
      <w:pPr>
        <w:rPr>
          <w:color w:val="FF0000"/>
          <w:sz w:val="18"/>
          <w:szCs w:val="18"/>
        </w:rPr>
      </w:pPr>
    </w:p>
    <w:p w:rsidR="003158F7" w:rsidRPr="00BA74EF" w:rsidRDefault="003158F7" w:rsidP="00BA74EF">
      <w:pPr>
        <w:pStyle w:val="3"/>
      </w:pPr>
      <w:bookmarkStart w:id="11" w:name="_Toc461269141"/>
      <w:r w:rsidRPr="00BA74EF">
        <w:rPr>
          <w:rFonts w:hint="eastAsia"/>
        </w:rPr>
        <w:t>1.</w:t>
      </w:r>
      <w:r w:rsidR="008A0AE3">
        <w:rPr>
          <w:rFonts w:hint="eastAsia"/>
        </w:rPr>
        <w:t>9</w:t>
      </w:r>
      <w:r w:rsidRPr="00BA74EF">
        <w:rPr>
          <w:rFonts w:hint="eastAsia"/>
        </w:rPr>
        <w:t xml:space="preserve"> </w:t>
      </w:r>
      <w:r w:rsidRPr="00BA74EF">
        <w:rPr>
          <w:rFonts w:hint="eastAsia"/>
        </w:rPr>
        <w:t>校验和</w:t>
      </w:r>
      <w:bookmarkEnd w:id="11"/>
    </w:p>
    <w:p w:rsidR="00AE07E3" w:rsidRDefault="00EA02DE" w:rsidP="00AC5C89">
      <w:r>
        <w:rPr>
          <w:rFonts w:hint="eastAsia"/>
        </w:rPr>
        <w:t>异或校验：</w:t>
      </w:r>
      <w:r w:rsidR="003158F7">
        <w:rPr>
          <w:rFonts w:hint="eastAsia"/>
        </w:rPr>
        <w:t>从</w:t>
      </w:r>
      <w:r w:rsidR="00D36A91">
        <w:rPr>
          <w:rFonts w:hint="eastAsia"/>
        </w:rPr>
        <w:t>消息</w:t>
      </w:r>
      <w:r w:rsidR="00D36A91">
        <w:rPr>
          <w:rFonts w:hint="eastAsia"/>
        </w:rPr>
        <w:t xml:space="preserve">ID </w:t>
      </w:r>
      <w:r w:rsidR="003158F7">
        <w:rPr>
          <w:rFonts w:hint="eastAsia"/>
        </w:rPr>
        <w:t>开始到</w:t>
      </w:r>
      <w:proofErr w:type="gramStart"/>
      <w:r w:rsidR="003158F7">
        <w:rPr>
          <w:rFonts w:hint="eastAsia"/>
        </w:rPr>
        <w:t>数据场</w:t>
      </w:r>
      <w:proofErr w:type="gramEnd"/>
      <w:r w:rsidR="003158F7">
        <w:rPr>
          <w:rFonts w:hint="eastAsia"/>
        </w:rPr>
        <w:t>结束</w:t>
      </w:r>
      <w:r w:rsidR="00F806AC">
        <w:t xml:space="preserve">   (Hex)</w:t>
      </w:r>
    </w:p>
    <w:p w:rsidR="00056D8A" w:rsidRDefault="00056D8A" w:rsidP="00AC5C89"/>
    <w:p w:rsidR="00056D8A" w:rsidRDefault="00056D8A" w:rsidP="00AC5C89"/>
    <w:p w:rsidR="00056D8A" w:rsidRDefault="00056D8A" w:rsidP="00AC5C89">
      <w:r>
        <w:rPr>
          <w:rFonts w:hint="eastAsia"/>
        </w:rPr>
        <w:t>每次终端与服务器通讯完成</w:t>
      </w:r>
      <w:r>
        <w:rPr>
          <w:rFonts w:hint="eastAsia"/>
        </w:rPr>
        <w:t xml:space="preserve"> </w:t>
      </w:r>
      <w:r>
        <w:rPr>
          <w:rFonts w:hint="eastAsia"/>
        </w:rPr>
        <w:t>都有</w:t>
      </w:r>
      <w:r>
        <w:rPr>
          <w:rFonts w:hint="eastAsia"/>
        </w:rPr>
        <w:t>2</w:t>
      </w:r>
      <w:r>
        <w:rPr>
          <w:rFonts w:hint="eastAsia"/>
        </w:rPr>
        <w:t>秒钟中等待时间，</w:t>
      </w:r>
      <w:r>
        <w:rPr>
          <w:rFonts w:hint="eastAsia"/>
        </w:rPr>
        <w:t>2</w:t>
      </w:r>
      <w:r>
        <w:rPr>
          <w:rFonts w:hint="eastAsia"/>
        </w:rPr>
        <w:t>秒钟延时结束</w:t>
      </w:r>
      <w:r>
        <w:rPr>
          <w:rFonts w:hint="eastAsia"/>
        </w:rPr>
        <w:t xml:space="preserve"> GPRS</w:t>
      </w:r>
      <w:r>
        <w:rPr>
          <w:rFonts w:hint="eastAsia"/>
        </w:rPr>
        <w:t>模块进入断电或休眠状态</w:t>
      </w:r>
    </w:p>
    <w:p w:rsidR="00722436" w:rsidRDefault="00722436" w:rsidP="00AC5C89"/>
    <w:p w:rsidR="00722436" w:rsidRDefault="00722436" w:rsidP="00722436">
      <w:pPr>
        <w:pStyle w:val="3"/>
      </w:pPr>
      <w:bookmarkStart w:id="12" w:name="_Toc461269142"/>
      <w:r>
        <w:rPr>
          <w:rFonts w:hint="eastAsia"/>
        </w:rPr>
        <w:lastRenderedPageBreak/>
        <w:t>2.0</w:t>
      </w:r>
      <w:r w:rsidRPr="00BA74EF">
        <w:rPr>
          <w:rFonts w:hint="eastAsia"/>
        </w:rPr>
        <w:t xml:space="preserve"> </w:t>
      </w:r>
      <w:r>
        <w:rPr>
          <w:rFonts w:hint="eastAsia"/>
        </w:rPr>
        <w:t>短信设置</w:t>
      </w:r>
      <w:r w:rsidR="006351D3">
        <w:rPr>
          <w:rFonts w:hint="eastAsia"/>
        </w:rPr>
        <w:t>动态</w:t>
      </w:r>
      <w:r w:rsidR="006351D3">
        <w:rPr>
          <w:rFonts w:hint="eastAsia"/>
        </w:rPr>
        <w:t>IP</w:t>
      </w:r>
      <w:r w:rsidR="006351D3">
        <w:rPr>
          <w:rFonts w:hint="eastAsia"/>
        </w:rPr>
        <w:t>与端口</w:t>
      </w:r>
      <w:bookmarkEnd w:id="12"/>
    </w:p>
    <w:p w:rsidR="006351D3" w:rsidRDefault="006351D3" w:rsidP="006351D3">
      <w:r>
        <w:rPr>
          <w:rFonts w:hint="eastAsia"/>
        </w:rPr>
        <w:t>@</w:t>
      </w:r>
      <w:r>
        <w:t>RESET</w:t>
      </w:r>
      <w:r w:rsidRPr="006351D3">
        <w:t>IP</w:t>
      </w:r>
      <w:proofErr w:type="gramStart"/>
      <w:r>
        <w:rPr>
          <w:rFonts w:hint="eastAsia"/>
        </w:rPr>
        <w:t>:192.138.4.73</w:t>
      </w:r>
      <w:r>
        <w:t>:</w:t>
      </w:r>
      <w:r>
        <w:rPr>
          <w:rFonts w:hint="eastAsia"/>
        </w:rPr>
        <w:t>5100</w:t>
      </w:r>
      <w:proofErr w:type="gramEnd"/>
      <w:r>
        <w:t xml:space="preserve">  </w:t>
      </w:r>
    </w:p>
    <w:p w:rsidR="006351D3" w:rsidRDefault="006351D3" w:rsidP="006351D3">
      <w:pPr>
        <w:pStyle w:val="a8"/>
        <w:numPr>
          <w:ilvl w:val="0"/>
          <w:numId w:val="6"/>
        </w:numPr>
        <w:ind w:firstLineChars="0"/>
      </w:pPr>
      <w:r>
        <w:t>IP</w:t>
      </w:r>
      <w:r>
        <w:rPr>
          <w:rFonts w:hint="eastAsia"/>
        </w:rPr>
        <w:t>和端口设置成功</w:t>
      </w:r>
      <w:r>
        <w:rPr>
          <w:rFonts w:hint="eastAsia"/>
        </w:rPr>
        <w:t xml:space="preserve"> </w:t>
      </w:r>
      <w:r>
        <w:rPr>
          <w:rFonts w:hint="eastAsia"/>
        </w:rPr>
        <w:t>则短信回复</w:t>
      </w:r>
      <w:r>
        <w:t>:</w:t>
      </w:r>
      <w:r>
        <w:rPr>
          <w:rFonts w:hint="eastAsia"/>
        </w:rPr>
        <w:t xml:space="preserve"> The IP Set</w:t>
      </w:r>
      <w:r>
        <w:t>ting ok.</w:t>
      </w:r>
    </w:p>
    <w:p w:rsidR="00722436" w:rsidRDefault="006351D3" w:rsidP="00AC5C89">
      <w:pPr>
        <w:pStyle w:val="a8"/>
        <w:numPr>
          <w:ilvl w:val="0"/>
          <w:numId w:val="6"/>
        </w:numPr>
        <w:ind w:firstLineChars="0"/>
      </w:pPr>
      <w:r>
        <w:t>IP</w:t>
      </w:r>
      <w:r>
        <w:rPr>
          <w:rFonts w:hint="eastAsia"/>
        </w:rPr>
        <w:t>和端口设置失败</w:t>
      </w:r>
      <w:r>
        <w:rPr>
          <w:rFonts w:hint="eastAsia"/>
        </w:rPr>
        <w:t xml:space="preserve"> </w:t>
      </w:r>
      <w:r>
        <w:rPr>
          <w:rFonts w:hint="eastAsia"/>
        </w:rPr>
        <w:t>则短信回复</w:t>
      </w:r>
      <w:r>
        <w:t xml:space="preserve">: The IP </w:t>
      </w:r>
      <w:r>
        <w:rPr>
          <w:rFonts w:hint="eastAsia"/>
        </w:rPr>
        <w:t>Set</w:t>
      </w:r>
      <w:r>
        <w:t>ting Fail</w:t>
      </w:r>
      <w:r w:rsidR="00002389">
        <w:t>.</w:t>
      </w:r>
    </w:p>
    <w:p w:rsidR="00B414CF" w:rsidRDefault="00B414CF" w:rsidP="00B414CF"/>
    <w:p w:rsidR="00B414CF" w:rsidRPr="00E728DE" w:rsidRDefault="00B414CF" w:rsidP="00B414CF">
      <w:pPr>
        <w:rPr>
          <w:b/>
        </w:rPr>
      </w:pPr>
      <w:r w:rsidRPr="00E728DE">
        <w:rPr>
          <w:rFonts w:hint="eastAsia"/>
          <w:b/>
        </w:rPr>
        <w:t>注：其余的设置</w:t>
      </w:r>
      <w:proofErr w:type="gramStart"/>
      <w:r w:rsidRPr="00E728DE">
        <w:rPr>
          <w:rFonts w:hint="eastAsia"/>
          <w:b/>
        </w:rPr>
        <w:t>全部全部</w:t>
      </w:r>
      <w:proofErr w:type="gramEnd"/>
      <w:r w:rsidRPr="00E728DE">
        <w:rPr>
          <w:rFonts w:hint="eastAsia"/>
          <w:b/>
        </w:rPr>
        <w:t>由服务器设置</w:t>
      </w:r>
      <w:r w:rsidR="00CE637D" w:rsidRPr="00E728DE">
        <w:rPr>
          <w:rFonts w:hint="eastAsia"/>
          <w:b/>
        </w:rPr>
        <w:t>。</w:t>
      </w:r>
    </w:p>
    <w:sectPr w:rsidR="00B414CF" w:rsidRPr="00E728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79" w:rsidRDefault="005D5279" w:rsidP="00BA74EF">
      <w:r>
        <w:separator/>
      </w:r>
    </w:p>
  </w:endnote>
  <w:endnote w:type="continuationSeparator" w:id="0">
    <w:p w:rsidR="005D5279" w:rsidRDefault="005D5279" w:rsidP="00BA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BA8" w:rsidRDefault="00CC3BA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79" w:rsidRDefault="005D5279" w:rsidP="00BA74EF">
      <w:r>
        <w:separator/>
      </w:r>
    </w:p>
  </w:footnote>
  <w:footnote w:type="continuationSeparator" w:id="0">
    <w:p w:rsidR="005D5279" w:rsidRDefault="005D5279" w:rsidP="00BA7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788"/>
      <w:gridCol w:w="3734"/>
    </w:tblGrid>
    <w:tr w:rsidR="00CC3BA8" w:rsidTr="00D2226D">
      <w:trPr>
        <w:trHeight w:val="621"/>
      </w:trPr>
      <w:tc>
        <w:tcPr>
          <w:tcW w:w="4788" w:type="dxa"/>
          <w:vMerge w:val="restart"/>
        </w:tcPr>
        <w:p w:rsidR="00CC3BA8" w:rsidRPr="00BA495F" w:rsidRDefault="00CC3BA8" w:rsidP="00D2226D">
          <w:pPr>
            <w:pStyle w:val="a4"/>
          </w:pPr>
          <w:r w:rsidRPr="00BA495F">
            <w:rPr>
              <w:rFonts w:hint="eastAsia"/>
            </w:rPr>
            <w:t>北京金坤科创技术有限公司</w:t>
          </w:r>
          <w:r w:rsidRPr="00BA495F">
            <w:t xml:space="preserve">                                             </w:t>
          </w:r>
        </w:p>
        <w:p w:rsidR="00CC3BA8" w:rsidRPr="00BA495F" w:rsidRDefault="00CC3BA8" w:rsidP="00D2226D">
          <w:r>
            <w:rPr>
              <w:noProof/>
              <w:color w:val="1F497D"/>
              <w:sz w:val="44"/>
              <w:szCs w:val="44"/>
            </w:rPr>
            <w:drawing>
              <wp:inline distT="0" distB="0" distL="0" distR="0" wp14:anchorId="75817DE4" wp14:editId="03C78247">
                <wp:extent cx="923925" cy="552450"/>
                <wp:effectExtent l="0" t="0" r="9525" b="0"/>
                <wp:docPr id="1" name="图片 1" descr="说明: 说明: 说明: 金坤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说明: 说明: 说明: 金坤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A495F">
            <w:rPr>
              <w:color w:val="1F497D"/>
              <w:sz w:val="44"/>
              <w:szCs w:val="44"/>
            </w:rPr>
            <w:t xml:space="preserve">                          </w:t>
          </w:r>
        </w:p>
      </w:tc>
      <w:tc>
        <w:tcPr>
          <w:tcW w:w="3734" w:type="dxa"/>
        </w:tcPr>
        <w:p w:rsidR="00CC3BA8" w:rsidRPr="00BA495F" w:rsidRDefault="00CC3BA8" w:rsidP="00D2226D">
          <w:r w:rsidRPr="00BA495F">
            <w:rPr>
              <w:rFonts w:hint="eastAsia"/>
            </w:rPr>
            <w:t>文档密级：内部公开</w:t>
          </w:r>
        </w:p>
      </w:tc>
    </w:tr>
    <w:tr w:rsidR="00CC3BA8" w:rsidTr="00FD413D">
      <w:trPr>
        <w:trHeight w:val="943"/>
      </w:trPr>
      <w:tc>
        <w:tcPr>
          <w:tcW w:w="4788" w:type="dxa"/>
          <w:vMerge/>
        </w:tcPr>
        <w:p w:rsidR="00CC3BA8" w:rsidRDefault="00CC3BA8">
          <w:pPr>
            <w:pStyle w:val="a4"/>
            <w:pBdr>
              <w:bottom w:val="none" w:sz="0" w:space="0" w:color="auto"/>
            </w:pBdr>
            <w:rPr>
              <w:rFonts w:ascii="宋体" w:hAnsi="宋体"/>
              <w:sz w:val="24"/>
              <w:szCs w:val="24"/>
            </w:rPr>
          </w:pPr>
        </w:p>
      </w:tc>
      <w:tc>
        <w:tcPr>
          <w:tcW w:w="3734" w:type="dxa"/>
        </w:tcPr>
        <w:p w:rsidR="00CC3BA8" w:rsidRDefault="00CC3BA8" w:rsidP="00FD413D">
          <w:pPr>
            <w:pStyle w:val="a4"/>
            <w:pBdr>
              <w:bottom w:val="none" w:sz="0" w:space="0" w:color="auto"/>
            </w:pBdr>
            <w:ind w:firstLineChars="100" w:firstLine="180"/>
            <w:jc w:val="both"/>
            <w:rPr>
              <w:rFonts w:ascii="宋体" w:hAnsi="宋体"/>
              <w:sz w:val="21"/>
            </w:rPr>
          </w:pPr>
          <w:r w:rsidRPr="00BA495F">
            <w:rPr>
              <w:rFonts w:hint="eastAsia"/>
            </w:rPr>
            <w:t>文档类型：</w:t>
          </w:r>
          <w:r>
            <w:rPr>
              <w:rFonts w:hint="eastAsia"/>
            </w:rPr>
            <w:t>设计</w:t>
          </w:r>
          <w:r w:rsidRPr="00BA495F">
            <w:rPr>
              <w:rFonts w:hint="eastAsia"/>
            </w:rPr>
            <w:t>报告</w:t>
          </w:r>
        </w:p>
      </w:tc>
    </w:tr>
  </w:tbl>
  <w:p w:rsidR="00CC3BA8" w:rsidRDefault="00CC3BA8">
    <w:pPr>
      <w:pStyle w:val="a4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0EE6"/>
    <w:multiLevelType w:val="multilevel"/>
    <w:tmpl w:val="042EDBA0"/>
    <w:lvl w:ilvl="0">
      <w:start w:val="1"/>
      <w:numFmt w:val="decimal"/>
      <w:pStyle w:val="4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8365D2"/>
    <w:multiLevelType w:val="multilevel"/>
    <w:tmpl w:val="E8E05F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26F5E07"/>
    <w:multiLevelType w:val="multilevel"/>
    <w:tmpl w:val="10D30EE6"/>
    <w:lvl w:ilvl="0">
      <w:start w:val="1"/>
      <w:numFmt w:val="decimal"/>
      <w:pStyle w:val="HR1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pStyle w:val="HR2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pStyle w:val="HR3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pStyle w:val="HR4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pStyle w:val="HR5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pStyle w:val="HR6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pStyle w:val="HR7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pStyle w:val="HR8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533B49E5"/>
    <w:multiLevelType w:val="hybridMultilevel"/>
    <w:tmpl w:val="C09E24F4"/>
    <w:lvl w:ilvl="0" w:tplc="D03AC4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457DF4"/>
    <w:multiLevelType w:val="hybridMultilevel"/>
    <w:tmpl w:val="1FE8594E"/>
    <w:lvl w:ilvl="0" w:tplc="C8088894">
      <w:start w:val="5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B649DF"/>
    <w:multiLevelType w:val="hybridMultilevel"/>
    <w:tmpl w:val="245EA776"/>
    <w:lvl w:ilvl="0" w:tplc="F4A26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C2"/>
    <w:rsid w:val="00002389"/>
    <w:rsid w:val="00005D67"/>
    <w:rsid w:val="00013C8B"/>
    <w:rsid w:val="00016397"/>
    <w:rsid w:val="000239A2"/>
    <w:rsid w:val="00031ADC"/>
    <w:rsid w:val="00031DFC"/>
    <w:rsid w:val="00040803"/>
    <w:rsid w:val="00041C15"/>
    <w:rsid w:val="00051C41"/>
    <w:rsid w:val="00056D8A"/>
    <w:rsid w:val="00057437"/>
    <w:rsid w:val="0006583D"/>
    <w:rsid w:val="000659C8"/>
    <w:rsid w:val="0007663D"/>
    <w:rsid w:val="00084BE8"/>
    <w:rsid w:val="0009389D"/>
    <w:rsid w:val="0009608C"/>
    <w:rsid w:val="000966CE"/>
    <w:rsid w:val="000A3BA5"/>
    <w:rsid w:val="000F1E6A"/>
    <w:rsid w:val="001005A6"/>
    <w:rsid w:val="00103B79"/>
    <w:rsid w:val="00124AF1"/>
    <w:rsid w:val="00127AEF"/>
    <w:rsid w:val="00143FAC"/>
    <w:rsid w:val="00161B98"/>
    <w:rsid w:val="00165C79"/>
    <w:rsid w:val="00195E5B"/>
    <w:rsid w:val="001A17A3"/>
    <w:rsid w:val="001A2605"/>
    <w:rsid w:val="001A42F3"/>
    <w:rsid w:val="001B0973"/>
    <w:rsid w:val="001B4516"/>
    <w:rsid w:val="001C0A3B"/>
    <w:rsid w:val="001F3292"/>
    <w:rsid w:val="00210AB6"/>
    <w:rsid w:val="002152F1"/>
    <w:rsid w:val="00233E82"/>
    <w:rsid w:val="00234142"/>
    <w:rsid w:val="00234F50"/>
    <w:rsid w:val="00265227"/>
    <w:rsid w:val="00265436"/>
    <w:rsid w:val="00266DC2"/>
    <w:rsid w:val="0027014C"/>
    <w:rsid w:val="0027102B"/>
    <w:rsid w:val="002745A0"/>
    <w:rsid w:val="002852D3"/>
    <w:rsid w:val="002A55D4"/>
    <w:rsid w:val="002D1858"/>
    <w:rsid w:val="003158F7"/>
    <w:rsid w:val="0034089D"/>
    <w:rsid w:val="00341838"/>
    <w:rsid w:val="0034517C"/>
    <w:rsid w:val="00353607"/>
    <w:rsid w:val="003540BD"/>
    <w:rsid w:val="00364BC9"/>
    <w:rsid w:val="00364C17"/>
    <w:rsid w:val="003938FA"/>
    <w:rsid w:val="003A0EC4"/>
    <w:rsid w:val="003A3941"/>
    <w:rsid w:val="003A3BD1"/>
    <w:rsid w:val="003B490A"/>
    <w:rsid w:val="003B4988"/>
    <w:rsid w:val="003B566F"/>
    <w:rsid w:val="003B6319"/>
    <w:rsid w:val="003D05E2"/>
    <w:rsid w:val="003E2711"/>
    <w:rsid w:val="00422E31"/>
    <w:rsid w:val="00426108"/>
    <w:rsid w:val="00441F37"/>
    <w:rsid w:val="00452E67"/>
    <w:rsid w:val="00464378"/>
    <w:rsid w:val="00473464"/>
    <w:rsid w:val="00487338"/>
    <w:rsid w:val="004902E7"/>
    <w:rsid w:val="00490C37"/>
    <w:rsid w:val="004A3FE4"/>
    <w:rsid w:val="004A6510"/>
    <w:rsid w:val="004D0B66"/>
    <w:rsid w:val="004E762E"/>
    <w:rsid w:val="004F4C22"/>
    <w:rsid w:val="005023D0"/>
    <w:rsid w:val="00513444"/>
    <w:rsid w:val="00515543"/>
    <w:rsid w:val="00521476"/>
    <w:rsid w:val="005314A4"/>
    <w:rsid w:val="005326E5"/>
    <w:rsid w:val="00537BEE"/>
    <w:rsid w:val="00541968"/>
    <w:rsid w:val="0055762F"/>
    <w:rsid w:val="005604B9"/>
    <w:rsid w:val="005635F4"/>
    <w:rsid w:val="00574BF5"/>
    <w:rsid w:val="00576C3D"/>
    <w:rsid w:val="00576E1B"/>
    <w:rsid w:val="005C7038"/>
    <w:rsid w:val="005D1F55"/>
    <w:rsid w:val="005D5279"/>
    <w:rsid w:val="005F4BD8"/>
    <w:rsid w:val="006073DD"/>
    <w:rsid w:val="00616AA0"/>
    <w:rsid w:val="00623D2A"/>
    <w:rsid w:val="00632BBD"/>
    <w:rsid w:val="00634A9D"/>
    <w:rsid w:val="006351D3"/>
    <w:rsid w:val="00650509"/>
    <w:rsid w:val="006572E1"/>
    <w:rsid w:val="00657ABF"/>
    <w:rsid w:val="0066114E"/>
    <w:rsid w:val="00666F4C"/>
    <w:rsid w:val="006705B4"/>
    <w:rsid w:val="00690C0C"/>
    <w:rsid w:val="006B2C81"/>
    <w:rsid w:val="006B4A33"/>
    <w:rsid w:val="006C24DB"/>
    <w:rsid w:val="006D453D"/>
    <w:rsid w:val="006D4DA3"/>
    <w:rsid w:val="006E7980"/>
    <w:rsid w:val="007108DD"/>
    <w:rsid w:val="00711277"/>
    <w:rsid w:val="00722436"/>
    <w:rsid w:val="007252B7"/>
    <w:rsid w:val="007425E2"/>
    <w:rsid w:val="00751C41"/>
    <w:rsid w:val="00756AD6"/>
    <w:rsid w:val="007603DA"/>
    <w:rsid w:val="007709D9"/>
    <w:rsid w:val="007755BB"/>
    <w:rsid w:val="00784E7A"/>
    <w:rsid w:val="007B77B6"/>
    <w:rsid w:val="007C516B"/>
    <w:rsid w:val="007D433F"/>
    <w:rsid w:val="007D5FC9"/>
    <w:rsid w:val="007D6245"/>
    <w:rsid w:val="007E7624"/>
    <w:rsid w:val="007E7DF7"/>
    <w:rsid w:val="007F138B"/>
    <w:rsid w:val="007F36A7"/>
    <w:rsid w:val="008024F3"/>
    <w:rsid w:val="00810C1D"/>
    <w:rsid w:val="00816397"/>
    <w:rsid w:val="0082708C"/>
    <w:rsid w:val="00830505"/>
    <w:rsid w:val="008505A7"/>
    <w:rsid w:val="0085550E"/>
    <w:rsid w:val="0086370B"/>
    <w:rsid w:val="00881B75"/>
    <w:rsid w:val="00897695"/>
    <w:rsid w:val="008A0417"/>
    <w:rsid w:val="008A0AE3"/>
    <w:rsid w:val="008A7F7C"/>
    <w:rsid w:val="008C1C81"/>
    <w:rsid w:val="008C4F73"/>
    <w:rsid w:val="008C5636"/>
    <w:rsid w:val="008C5E94"/>
    <w:rsid w:val="008D1B5E"/>
    <w:rsid w:val="008D27EE"/>
    <w:rsid w:val="008E36B0"/>
    <w:rsid w:val="008F2A2B"/>
    <w:rsid w:val="00904A95"/>
    <w:rsid w:val="00930505"/>
    <w:rsid w:val="00942B3B"/>
    <w:rsid w:val="009455F2"/>
    <w:rsid w:val="00946BB6"/>
    <w:rsid w:val="009601D2"/>
    <w:rsid w:val="00964797"/>
    <w:rsid w:val="00970408"/>
    <w:rsid w:val="00974BEA"/>
    <w:rsid w:val="00983A42"/>
    <w:rsid w:val="00990889"/>
    <w:rsid w:val="0099201D"/>
    <w:rsid w:val="009942F7"/>
    <w:rsid w:val="009971A6"/>
    <w:rsid w:val="009A22EC"/>
    <w:rsid w:val="009C34DE"/>
    <w:rsid w:val="009D463A"/>
    <w:rsid w:val="009F31F2"/>
    <w:rsid w:val="00A019B6"/>
    <w:rsid w:val="00A061A4"/>
    <w:rsid w:val="00A16785"/>
    <w:rsid w:val="00A40AC2"/>
    <w:rsid w:val="00A42CB9"/>
    <w:rsid w:val="00A43FEC"/>
    <w:rsid w:val="00A46302"/>
    <w:rsid w:val="00A5341B"/>
    <w:rsid w:val="00A537D4"/>
    <w:rsid w:val="00A6365C"/>
    <w:rsid w:val="00A838ED"/>
    <w:rsid w:val="00A96ABA"/>
    <w:rsid w:val="00A9716B"/>
    <w:rsid w:val="00AA58B0"/>
    <w:rsid w:val="00AB5A55"/>
    <w:rsid w:val="00AC019C"/>
    <w:rsid w:val="00AC1300"/>
    <w:rsid w:val="00AC2802"/>
    <w:rsid w:val="00AC5C89"/>
    <w:rsid w:val="00AD25A4"/>
    <w:rsid w:val="00AD5546"/>
    <w:rsid w:val="00AE07E3"/>
    <w:rsid w:val="00AE570E"/>
    <w:rsid w:val="00AE5E1B"/>
    <w:rsid w:val="00B022B2"/>
    <w:rsid w:val="00B07F07"/>
    <w:rsid w:val="00B12762"/>
    <w:rsid w:val="00B13E9F"/>
    <w:rsid w:val="00B153A9"/>
    <w:rsid w:val="00B1763B"/>
    <w:rsid w:val="00B2752D"/>
    <w:rsid w:val="00B300C9"/>
    <w:rsid w:val="00B414CF"/>
    <w:rsid w:val="00B43DD9"/>
    <w:rsid w:val="00B81961"/>
    <w:rsid w:val="00B94B38"/>
    <w:rsid w:val="00BA10B7"/>
    <w:rsid w:val="00BA74EF"/>
    <w:rsid w:val="00BB6281"/>
    <w:rsid w:val="00BB71BA"/>
    <w:rsid w:val="00BC71BD"/>
    <w:rsid w:val="00BD2F73"/>
    <w:rsid w:val="00BE3002"/>
    <w:rsid w:val="00BF4A40"/>
    <w:rsid w:val="00C0525A"/>
    <w:rsid w:val="00C20A4F"/>
    <w:rsid w:val="00C326D9"/>
    <w:rsid w:val="00C32992"/>
    <w:rsid w:val="00C57671"/>
    <w:rsid w:val="00C61BBF"/>
    <w:rsid w:val="00C86182"/>
    <w:rsid w:val="00C92263"/>
    <w:rsid w:val="00CA1B7C"/>
    <w:rsid w:val="00CA2434"/>
    <w:rsid w:val="00CB061C"/>
    <w:rsid w:val="00CC3BA8"/>
    <w:rsid w:val="00CC5BD5"/>
    <w:rsid w:val="00CC6026"/>
    <w:rsid w:val="00CD2771"/>
    <w:rsid w:val="00CE0581"/>
    <w:rsid w:val="00CE488C"/>
    <w:rsid w:val="00CE637D"/>
    <w:rsid w:val="00D03EEC"/>
    <w:rsid w:val="00D046CA"/>
    <w:rsid w:val="00D13CEF"/>
    <w:rsid w:val="00D2020A"/>
    <w:rsid w:val="00D209DD"/>
    <w:rsid w:val="00D23552"/>
    <w:rsid w:val="00D24E41"/>
    <w:rsid w:val="00D36A91"/>
    <w:rsid w:val="00D42ADA"/>
    <w:rsid w:val="00D43CEF"/>
    <w:rsid w:val="00D47D66"/>
    <w:rsid w:val="00D47E36"/>
    <w:rsid w:val="00D54B1A"/>
    <w:rsid w:val="00D76F28"/>
    <w:rsid w:val="00D818E3"/>
    <w:rsid w:val="00DA234E"/>
    <w:rsid w:val="00DA2DF4"/>
    <w:rsid w:val="00DC17DE"/>
    <w:rsid w:val="00DC24B9"/>
    <w:rsid w:val="00DE718F"/>
    <w:rsid w:val="00DF45F5"/>
    <w:rsid w:val="00E27C1F"/>
    <w:rsid w:val="00E27F4C"/>
    <w:rsid w:val="00E3473A"/>
    <w:rsid w:val="00E438C2"/>
    <w:rsid w:val="00E45D64"/>
    <w:rsid w:val="00E65685"/>
    <w:rsid w:val="00E728DE"/>
    <w:rsid w:val="00E830D8"/>
    <w:rsid w:val="00E964FE"/>
    <w:rsid w:val="00EA02DE"/>
    <w:rsid w:val="00EA651F"/>
    <w:rsid w:val="00EB1BD3"/>
    <w:rsid w:val="00EB3FBF"/>
    <w:rsid w:val="00ED39ED"/>
    <w:rsid w:val="00EE7D74"/>
    <w:rsid w:val="00EF5B30"/>
    <w:rsid w:val="00F03615"/>
    <w:rsid w:val="00F13B2C"/>
    <w:rsid w:val="00F27E50"/>
    <w:rsid w:val="00F31365"/>
    <w:rsid w:val="00F33771"/>
    <w:rsid w:val="00F419B3"/>
    <w:rsid w:val="00F47EFD"/>
    <w:rsid w:val="00F60900"/>
    <w:rsid w:val="00F731FA"/>
    <w:rsid w:val="00F806AC"/>
    <w:rsid w:val="00F82379"/>
    <w:rsid w:val="00F853EB"/>
    <w:rsid w:val="00FA249D"/>
    <w:rsid w:val="00FA3CA0"/>
    <w:rsid w:val="00FB3CD9"/>
    <w:rsid w:val="00FB5557"/>
    <w:rsid w:val="00FC1810"/>
    <w:rsid w:val="00FC3BBB"/>
    <w:rsid w:val="00FE6962"/>
    <w:rsid w:val="00FF2139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AC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A74EF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2,h 2,h2,2nd level,l2,H2,heading 2,h21,heading 21,h22,h23,THeading 2,1.1  heading 2,UNDERRUBRIK 1-2,Head2A,标题2,heading 2+ Indent: Left 0.25 in,节,õberschrift 2,??õberschrift 2,1.1  headin,Chapter X.X. Statement,Header 2,Level 2 Head,level 2,Head 2"/>
    <w:basedOn w:val="1"/>
    <w:next w:val="a"/>
    <w:link w:val="2Char"/>
    <w:qFormat/>
    <w:rsid w:val="004902E7"/>
    <w:pPr>
      <w:keepLines w:val="0"/>
      <w:numPr>
        <w:numId w:val="0"/>
      </w:numPr>
      <w:adjustRightInd w:val="0"/>
      <w:spacing w:before="120" w:after="120" w:line="240" w:lineRule="atLeast"/>
      <w:ind w:left="576" w:rightChars="100" w:right="210" w:hanging="576"/>
      <w:outlineLvl w:val="1"/>
    </w:pPr>
    <w:rPr>
      <w:rFonts w:ascii="宋体" w:eastAsia="宋体" w:hAnsi="Times New Roman" w:cstheme="majorBidi"/>
      <w:bCs w:val="0"/>
      <w:snapToGrid w:val="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4EF"/>
    <w:pPr>
      <w:keepNext/>
      <w:keepLines/>
      <w:spacing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2 Char,h 2 Char,h2 Char,2nd level Char,l2 Char,H2 Char,heading 2 Char,h21 Char,heading 21 Char,h22 Char,h23 Char,THeading 2 Char,1.1  heading 2 Char,UNDERRUBRIK 1-2 Char,Head2A Char,标题2 Char,heading 2+ Indent: Left 0.25 in Char,节 Char"/>
    <w:basedOn w:val="a0"/>
    <w:link w:val="2"/>
    <w:rsid w:val="004902E7"/>
    <w:rPr>
      <w:rFonts w:ascii="宋体" w:eastAsia="宋体" w:hAnsi="Times New Roman" w:cstheme="majorBidi"/>
      <w:b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A74EF"/>
    <w:rPr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810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C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B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nhideWhenUsed/>
    <w:rsid w:val="00CC3BA8"/>
    <w:pPr>
      <w:tabs>
        <w:tab w:val="center" w:pos="4153"/>
        <w:tab w:val="right" w:pos="8306"/>
      </w:tabs>
      <w:snapToGrid w:val="0"/>
      <w:spacing w:line="360" w:lineRule="auto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rsid w:val="00CC3BA8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CC3BA8"/>
    <w:rPr>
      <w:color w:val="0000FF"/>
      <w:u w:val="single"/>
    </w:rPr>
  </w:style>
  <w:style w:type="paragraph" w:styleId="20">
    <w:name w:val="toc 2"/>
    <w:basedOn w:val="a"/>
    <w:next w:val="a"/>
    <w:uiPriority w:val="39"/>
    <w:rsid w:val="00CC3BA8"/>
    <w:pPr>
      <w:tabs>
        <w:tab w:val="left" w:pos="1260"/>
        <w:tab w:val="right" w:leader="dot" w:pos="8296"/>
      </w:tabs>
      <w:spacing w:line="360" w:lineRule="auto"/>
      <w:ind w:leftChars="200" w:left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4">
    <w:name w:val="List Number 4"/>
    <w:basedOn w:val="a"/>
    <w:rsid w:val="00CC3BA8"/>
    <w:pPr>
      <w:numPr>
        <w:numId w:val="2"/>
      </w:numPr>
      <w:tabs>
        <w:tab w:val="left" w:pos="1620"/>
      </w:tabs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">
    <w:name w:val="HR封面文档名称"/>
    <w:basedOn w:val="a"/>
    <w:rsid w:val="00CC3BA8"/>
    <w:pPr>
      <w:spacing w:line="360" w:lineRule="auto"/>
      <w:jc w:val="center"/>
    </w:pPr>
    <w:rPr>
      <w:rFonts w:ascii="Times New Roman" w:eastAsia="宋体" w:hAnsi="Times New Roman" w:cs="Times New Roman"/>
      <w:b/>
      <w:sz w:val="72"/>
      <w:szCs w:val="72"/>
    </w:rPr>
  </w:style>
  <w:style w:type="paragraph" w:customStyle="1" w:styleId="HR0">
    <w:name w:val="HR封面项目名称"/>
    <w:basedOn w:val="a"/>
    <w:rsid w:val="00CC3BA8"/>
    <w:pPr>
      <w:spacing w:line="480" w:lineRule="auto"/>
      <w:jc w:val="center"/>
    </w:pPr>
    <w:rPr>
      <w:rFonts w:ascii="Times New Roman" w:eastAsia="宋体" w:hAnsi="Times New Roman" w:cs="Times New Roman"/>
      <w:b/>
      <w:spacing w:val="30"/>
      <w:sz w:val="52"/>
      <w:szCs w:val="44"/>
    </w:rPr>
  </w:style>
  <w:style w:type="paragraph" w:customStyle="1" w:styleId="HR9">
    <w:name w:val="HR封面公司名称"/>
    <w:basedOn w:val="HR0"/>
    <w:rsid w:val="00CC3BA8"/>
    <w:rPr>
      <w:rFonts w:ascii="楷体_GB2312" w:eastAsia="楷体_GB2312" w:hAnsi="楷体_GB2312"/>
      <w:bCs/>
      <w:sz w:val="32"/>
    </w:rPr>
  </w:style>
  <w:style w:type="paragraph" w:styleId="10">
    <w:name w:val="toc 1"/>
    <w:basedOn w:val="a"/>
    <w:next w:val="a"/>
    <w:uiPriority w:val="39"/>
    <w:rsid w:val="00CC3BA8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RCharChar">
    <w:name w:val="HR正文 Char Char"/>
    <w:link w:val="HRa"/>
    <w:rsid w:val="00CC3BA8"/>
    <w:rPr>
      <w:sz w:val="24"/>
      <w:szCs w:val="24"/>
    </w:rPr>
  </w:style>
  <w:style w:type="paragraph" w:customStyle="1" w:styleId="HR3">
    <w:name w:val="HR标题3"/>
    <w:basedOn w:val="a"/>
    <w:next w:val="HRa"/>
    <w:rsid w:val="00CC3BA8"/>
    <w:pPr>
      <w:numPr>
        <w:ilvl w:val="2"/>
        <w:numId w:val="3"/>
      </w:numPr>
      <w:tabs>
        <w:tab w:val="left" w:pos="624"/>
      </w:tabs>
      <w:spacing w:line="360" w:lineRule="auto"/>
      <w:jc w:val="both"/>
      <w:outlineLvl w:val="2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5">
    <w:name w:val="HR标题5"/>
    <w:basedOn w:val="a"/>
    <w:next w:val="HRa"/>
    <w:rsid w:val="00CC3BA8"/>
    <w:pPr>
      <w:numPr>
        <w:ilvl w:val="4"/>
        <w:numId w:val="3"/>
      </w:numPr>
      <w:tabs>
        <w:tab w:val="left" w:pos="964"/>
      </w:tabs>
      <w:spacing w:line="360" w:lineRule="auto"/>
      <w:jc w:val="both"/>
      <w:outlineLvl w:val="4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a">
    <w:name w:val="HR正文"/>
    <w:basedOn w:val="a"/>
    <w:link w:val="HRCharChar"/>
    <w:rsid w:val="00CC3BA8"/>
    <w:pPr>
      <w:spacing w:line="300" w:lineRule="auto"/>
      <w:ind w:firstLineChars="200" w:firstLine="200"/>
      <w:jc w:val="both"/>
    </w:pPr>
    <w:rPr>
      <w:sz w:val="24"/>
      <w:szCs w:val="24"/>
    </w:rPr>
  </w:style>
  <w:style w:type="paragraph" w:customStyle="1" w:styleId="HR4">
    <w:name w:val="HR标题4"/>
    <w:basedOn w:val="a"/>
    <w:next w:val="HRa"/>
    <w:rsid w:val="00CC3BA8"/>
    <w:pPr>
      <w:numPr>
        <w:ilvl w:val="3"/>
        <w:numId w:val="3"/>
      </w:numPr>
      <w:tabs>
        <w:tab w:val="left" w:pos="794"/>
      </w:tabs>
      <w:spacing w:line="360" w:lineRule="auto"/>
      <w:jc w:val="both"/>
      <w:outlineLvl w:val="3"/>
    </w:pPr>
    <w:rPr>
      <w:sz w:val="24"/>
      <w:szCs w:val="24"/>
    </w:rPr>
  </w:style>
  <w:style w:type="paragraph" w:customStyle="1" w:styleId="HR1">
    <w:name w:val="HR标题1"/>
    <w:basedOn w:val="a"/>
    <w:next w:val="HRa"/>
    <w:rsid w:val="00CC3BA8"/>
    <w:pPr>
      <w:numPr>
        <w:numId w:val="3"/>
      </w:numPr>
      <w:tabs>
        <w:tab w:val="left" w:pos="284"/>
      </w:tabs>
      <w:spacing w:line="360" w:lineRule="auto"/>
      <w:jc w:val="both"/>
      <w:outlineLvl w:val="0"/>
    </w:pPr>
    <w:rPr>
      <w:rFonts w:ascii="Times New Roman" w:eastAsia="黑体" w:hAnsi="Times New Roman" w:cs="Times New Roman"/>
      <w:sz w:val="24"/>
      <w:szCs w:val="24"/>
    </w:rPr>
  </w:style>
  <w:style w:type="paragraph" w:customStyle="1" w:styleId="HR7">
    <w:name w:val="HR标题7"/>
    <w:basedOn w:val="a"/>
    <w:next w:val="HRa"/>
    <w:rsid w:val="00CC3BA8"/>
    <w:pPr>
      <w:numPr>
        <w:ilvl w:val="6"/>
        <w:numId w:val="3"/>
      </w:numPr>
      <w:tabs>
        <w:tab w:val="left" w:pos="1332"/>
      </w:tabs>
      <w:spacing w:line="360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6">
    <w:name w:val="HR标题6"/>
    <w:basedOn w:val="a"/>
    <w:next w:val="HRa"/>
    <w:rsid w:val="00CC3BA8"/>
    <w:pPr>
      <w:numPr>
        <w:ilvl w:val="5"/>
        <w:numId w:val="3"/>
      </w:numPr>
      <w:tabs>
        <w:tab w:val="left" w:pos="1134"/>
      </w:tabs>
      <w:spacing w:line="360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2">
    <w:name w:val="HR标题2"/>
    <w:basedOn w:val="a"/>
    <w:next w:val="HRa"/>
    <w:rsid w:val="00CC3BA8"/>
    <w:pPr>
      <w:numPr>
        <w:ilvl w:val="1"/>
        <w:numId w:val="3"/>
      </w:numPr>
      <w:tabs>
        <w:tab w:val="left" w:pos="454"/>
      </w:tabs>
      <w:spacing w:line="360" w:lineRule="auto"/>
      <w:jc w:val="both"/>
      <w:outlineLvl w:val="1"/>
    </w:pPr>
    <w:rPr>
      <w:rFonts w:ascii="Times New Roman" w:eastAsia="黑体" w:hAnsi="Times New Roman" w:cs="Times New Roman"/>
      <w:sz w:val="24"/>
      <w:szCs w:val="24"/>
    </w:rPr>
  </w:style>
  <w:style w:type="paragraph" w:customStyle="1" w:styleId="HR8">
    <w:name w:val="HR标题8"/>
    <w:basedOn w:val="a"/>
    <w:next w:val="HRa"/>
    <w:rsid w:val="00CC3BA8"/>
    <w:pPr>
      <w:numPr>
        <w:ilvl w:val="7"/>
        <w:numId w:val="3"/>
      </w:numPr>
      <w:tabs>
        <w:tab w:val="left" w:pos="1531"/>
      </w:tabs>
      <w:spacing w:line="360" w:lineRule="auto"/>
      <w:jc w:val="both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C3B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B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74E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A74EF"/>
    <w:pPr>
      <w:ind w:leftChars="400" w:left="840"/>
    </w:pPr>
  </w:style>
  <w:style w:type="paragraph" w:styleId="a8">
    <w:name w:val="List Paragraph"/>
    <w:basedOn w:val="a"/>
    <w:uiPriority w:val="34"/>
    <w:qFormat/>
    <w:rsid w:val="006351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AC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A74EF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2,h 2,h2,2nd level,l2,H2,heading 2,h21,heading 21,h22,h23,THeading 2,1.1  heading 2,UNDERRUBRIK 1-2,Head2A,标题2,heading 2+ Indent: Left 0.25 in,节,õberschrift 2,??õberschrift 2,1.1  headin,Chapter X.X. Statement,Header 2,Level 2 Head,level 2,Head 2"/>
    <w:basedOn w:val="1"/>
    <w:next w:val="a"/>
    <w:link w:val="2Char"/>
    <w:qFormat/>
    <w:rsid w:val="004902E7"/>
    <w:pPr>
      <w:keepLines w:val="0"/>
      <w:numPr>
        <w:numId w:val="0"/>
      </w:numPr>
      <w:adjustRightInd w:val="0"/>
      <w:spacing w:before="120" w:after="120" w:line="240" w:lineRule="atLeast"/>
      <w:ind w:left="576" w:rightChars="100" w:right="210" w:hanging="576"/>
      <w:outlineLvl w:val="1"/>
    </w:pPr>
    <w:rPr>
      <w:rFonts w:ascii="宋体" w:eastAsia="宋体" w:hAnsi="Times New Roman" w:cstheme="majorBidi"/>
      <w:bCs w:val="0"/>
      <w:snapToGrid w:val="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4EF"/>
    <w:pPr>
      <w:keepNext/>
      <w:keepLines/>
      <w:spacing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2 Char,h 2 Char,h2 Char,2nd level Char,l2 Char,H2 Char,heading 2 Char,h21 Char,heading 21 Char,h22 Char,h23 Char,THeading 2 Char,1.1  heading 2 Char,UNDERRUBRIK 1-2 Char,Head2A Char,标题2 Char,heading 2+ Indent: Left 0.25 in Char,节 Char"/>
    <w:basedOn w:val="a0"/>
    <w:link w:val="2"/>
    <w:rsid w:val="004902E7"/>
    <w:rPr>
      <w:rFonts w:ascii="宋体" w:eastAsia="宋体" w:hAnsi="Times New Roman" w:cstheme="majorBidi"/>
      <w:b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A74EF"/>
    <w:rPr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810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C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B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nhideWhenUsed/>
    <w:rsid w:val="00CC3BA8"/>
    <w:pPr>
      <w:tabs>
        <w:tab w:val="center" w:pos="4153"/>
        <w:tab w:val="right" w:pos="8306"/>
      </w:tabs>
      <w:snapToGrid w:val="0"/>
      <w:spacing w:line="360" w:lineRule="auto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rsid w:val="00CC3BA8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CC3BA8"/>
    <w:rPr>
      <w:color w:val="0000FF"/>
      <w:u w:val="single"/>
    </w:rPr>
  </w:style>
  <w:style w:type="paragraph" w:styleId="20">
    <w:name w:val="toc 2"/>
    <w:basedOn w:val="a"/>
    <w:next w:val="a"/>
    <w:uiPriority w:val="39"/>
    <w:rsid w:val="00CC3BA8"/>
    <w:pPr>
      <w:tabs>
        <w:tab w:val="left" w:pos="1260"/>
        <w:tab w:val="right" w:leader="dot" w:pos="8296"/>
      </w:tabs>
      <w:spacing w:line="360" w:lineRule="auto"/>
      <w:ind w:leftChars="200" w:left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4">
    <w:name w:val="List Number 4"/>
    <w:basedOn w:val="a"/>
    <w:rsid w:val="00CC3BA8"/>
    <w:pPr>
      <w:numPr>
        <w:numId w:val="2"/>
      </w:numPr>
      <w:tabs>
        <w:tab w:val="left" w:pos="1620"/>
      </w:tabs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">
    <w:name w:val="HR封面文档名称"/>
    <w:basedOn w:val="a"/>
    <w:rsid w:val="00CC3BA8"/>
    <w:pPr>
      <w:spacing w:line="360" w:lineRule="auto"/>
      <w:jc w:val="center"/>
    </w:pPr>
    <w:rPr>
      <w:rFonts w:ascii="Times New Roman" w:eastAsia="宋体" w:hAnsi="Times New Roman" w:cs="Times New Roman"/>
      <w:b/>
      <w:sz w:val="72"/>
      <w:szCs w:val="72"/>
    </w:rPr>
  </w:style>
  <w:style w:type="paragraph" w:customStyle="1" w:styleId="HR0">
    <w:name w:val="HR封面项目名称"/>
    <w:basedOn w:val="a"/>
    <w:rsid w:val="00CC3BA8"/>
    <w:pPr>
      <w:spacing w:line="480" w:lineRule="auto"/>
      <w:jc w:val="center"/>
    </w:pPr>
    <w:rPr>
      <w:rFonts w:ascii="Times New Roman" w:eastAsia="宋体" w:hAnsi="Times New Roman" w:cs="Times New Roman"/>
      <w:b/>
      <w:spacing w:val="30"/>
      <w:sz w:val="52"/>
      <w:szCs w:val="44"/>
    </w:rPr>
  </w:style>
  <w:style w:type="paragraph" w:customStyle="1" w:styleId="HR9">
    <w:name w:val="HR封面公司名称"/>
    <w:basedOn w:val="HR0"/>
    <w:rsid w:val="00CC3BA8"/>
    <w:rPr>
      <w:rFonts w:ascii="楷体_GB2312" w:eastAsia="楷体_GB2312" w:hAnsi="楷体_GB2312"/>
      <w:bCs/>
      <w:sz w:val="32"/>
    </w:rPr>
  </w:style>
  <w:style w:type="paragraph" w:styleId="10">
    <w:name w:val="toc 1"/>
    <w:basedOn w:val="a"/>
    <w:next w:val="a"/>
    <w:uiPriority w:val="39"/>
    <w:rsid w:val="00CC3BA8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RCharChar">
    <w:name w:val="HR正文 Char Char"/>
    <w:link w:val="HRa"/>
    <w:rsid w:val="00CC3BA8"/>
    <w:rPr>
      <w:sz w:val="24"/>
      <w:szCs w:val="24"/>
    </w:rPr>
  </w:style>
  <w:style w:type="paragraph" w:customStyle="1" w:styleId="HR3">
    <w:name w:val="HR标题3"/>
    <w:basedOn w:val="a"/>
    <w:next w:val="HRa"/>
    <w:rsid w:val="00CC3BA8"/>
    <w:pPr>
      <w:numPr>
        <w:ilvl w:val="2"/>
        <w:numId w:val="3"/>
      </w:numPr>
      <w:tabs>
        <w:tab w:val="left" w:pos="624"/>
      </w:tabs>
      <w:spacing w:line="360" w:lineRule="auto"/>
      <w:jc w:val="both"/>
      <w:outlineLvl w:val="2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5">
    <w:name w:val="HR标题5"/>
    <w:basedOn w:val="a"/>
    <w:next w:val="HRa"/>
    <w:rsid w:val="00CC3BA8"/>
    <w:pPr>
      <w:numPr>
        <w:ilvl w:val="4"/>
        <w:numId w:val="3"/>
      </w:numPr>
      <w:tabs>
        <w:tab w:val="left" w:pos="964"/>
      </w:tabs>
      <w:spacing w:line="360" w:lineRule="auto"/>
      <w:jc w:val="both"/>
      <w:outlineLvl w:val="4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a">
    <w:name w:val="HR正文"/>
    <w:basedOn w:val="a"/>
    <w:link w:val="HRCharChar"/>
    <w:rsid w:val="00CC3BA8"/>
    <w:pPr>
      <w:spacing w:line="300" w:lineRule="auto"/>
      <w:ind w:firstLineChars="200" w:firstLine="200"/>
      <w:jc w:val="both"/>
    </w:pPr>
    <w:rPr>
      <w:sz w:val="24"/>
      <w:szCs w:val="24"/>
    </w:rPr>
  </w:style>
  <w:style w:type="paragraph" w:customStyle="1" w:styleId="HR4">
    <w:name w:val="HR标题4"/>
    <w:basedOn w:val="a"/>
    <w:next w:val="HRa"/>
    <w:rsid w:val="00CC3BA8"/>
    <w:pPr>
      <w:numPr>
        <w:ilvl w:val="3"/>
        <w:numId w:val="3"/>
      </w:numPr>
      <w:tabs>
        <w:tab w:val="left" w:pos="794"/>
      </w:tabs>
      <w:spacing w:line="360" w:lineRule="auto"/>
      <w:jc w:val="both"/>
      <w:outlineLvl w:val="3"/>
    </w:pPr>
    <w:rPr>
      <w:sz w:val="24"/>
      <w:szCs w:val="24"/>
    </w:rPr>
  </w:style>
  <w:style w:type="paragraph" w:customStyle="1" w:styleId="HR1">
    <w:name w:val="HR标题1"/>
    <w:basedOn w:val="a"/>
    <w:next w:val="HRa"/>
    <w:rsid w:val="00CC3BA8"/>
    <w:pPr>
      <w:numPr>
        <w:numId w:val="3"/>
      </w:numPr>
      <w:tabs>
        <w:tab w:val="left" w:pos="284"/>
      </w:tabs>
      <w:spacing w:line="360" w:lineRule="auto"/>
      <w:jc w:val="both"/>
      <w:outlineLvl w:val="0"/>
    </w:pPr>
    <w:rPr>
      <w:rFonts w:ascii="Times New Roman" w:eastAsia="黑体" w:hAnsi="Times New Roman" w:cs="Times New Roman"/>
      <w:sz w:val="24"/>
      <w:szCs w:val="24"/>
    </w:rPr>
  </w:style>
  <w:style w:type="paragraph" w:customStyle="1" w:styleId="HR7">
    <w:name w:val="HR标题7"/>
    <w:basedOn w:val="a"/>
    <w:next w:val="HRa"/>
    <w:rsid w:val="00CC3BA8"/>
    <w:pPr>
      <w:numPr>
        <w:ilvl w:val="6"/>
        <w:numId w:val="3"/>
      </w:numPr>
      <w:tabs>
        <w:tab w:val="left" w:pos="1332"/>
      </w:tabs>
      <w:spacing w:line="360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6">
    <w:name w:val="HR标题6"/>
    <w:basedOn w:val="a"/>
    <w:next w:val="HRa"/>
    <w:rsid w:val="00CC3BA8"/>
    <w:pPr>
      <w:numPr>
        <w:ilvl w:val="5"/>
        <w:numId w:val="3"/>
      </w:numPr>
      <w:tabs>
        <w:tab w:val="left" w:pos="1134"/>
      </w:tabs>
      <w:spacing w:line="360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R2">
    <w:name w:val="HR标题2"/>
    <w:basedOn w:val="a"/>
    <w:next w:val="HRa"/>
    <w:rsid w:val="00CC3BA8"/>
    <w:pPr>
      <w:numPr>
        <w:ilvl w:val="1"/>
        <w:numId w:val="3"/>
      </w:numPr>
      <w:tabs>
        <w:tab w:val="left" w:pos="454"/>
      </w:tabs>
      <w:spacing w:line="360" w:lineRule="auto"/>
      <w:jc w:val="both"/>
      <w:outlineLvl w:val="1"/>
    </w:pPr>
    <w:rPr>
      <w:rFonts w:ascii="Times New Roman" w:eastAsia="黑体" w:hAnsi="Times New Roman" w:cs="Times New Roman"/>
      <w:sz w:val="24"/>
      <w:szCs w:val="24"/>
    </w:rPr>
  </w:style>
  <w:style w:type="paragraph" w:customStyle="1" w:styleId="HR8">
    <w:name w:val="HR标题8"/>
    <w:basedOn w:val="a"/>
    <w:next w:val="HRa"/>
    <w:rsid w:val="00CC3BA8"/>
    <w:pPr>
      <w:numPr>
        <w:ilvl w:val="7"/>
        <w:numId w:val="3"/>
      </w:numPr>
      <w:tabs>
        <w:tab w:val="left" w:pos="1531"/>
      </w:tabs>
      <w:spacing w:line="360" w:lineRule="auto"/>
      <w:jc w:val="both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C3B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B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74E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A74EF"/>
    <w:pPr>
      <w:ind w:leftChars="400" w:left="840"/>
    </w:pPr>
  </w:style>
  <w:style w:type="paragraph" w:styleId="a8">
    <w:name w:val="List Paragraph"/>
    <w:basedOn w:val="a"/>
    <w:uiPriority w:val="34"/>
    <w:qFormat/>
    <w:rsid w:val="00635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3325D-3837-4083-B59F-8ED94A02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664</Words>
  <Characters>3790</Characters>
  <Application>Microsoft Office Word</Application>
  <DocSecurity>0</DocSecurity>
  <Lines>31</Lines>
  <Paragraphs>8</Paragraphs>
  <ScaleCrop>false</ScaleCrop>
  <Company>china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zcj</cp:lastModifiedBy>
  <cp:revision>883</cp:revision>
  <dcterms:created xsi:type="dcterms:W3CDTF">2016-03-14T03:01:00Z</dcterms:created>
  <dcterms:modified xsi:type="dcterms:W3CDTF">2019-05-02T19:20:00Z</dcterms:modified>
</cp:coreProperties>
</file>