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executive-summary"/>
    <w:p>
      <w:pPr>
        <w:pStyle w:val="Heading1"/>
      </w:pPr>
      <w:r>
        <w:t xml:space="preserve">Executive Summary</w:t>
      </w:r>
    </w:p>
    <w:p>
      <w:pPr>
        <w:pStyle w:val="FirstParagraph"/>
      </w:pPr>
      <w:r>
        <w:t xml:space="preserve">HawkSight delivers AI-powered security risk assessments tailored to Indian SMBs across key industries. Each module uses a custom questionnaire covering network, endpoint, identity, email/phishing, cloud/SaaS, data protection, backups/BCP, vendor risk, physical security, logging/monitoring, incident response and governance. We base our controls on widely‑accepted standards: CIS Critical Security Controls (prioritized best practices cost-effective for small orgs【5†L222-L230】) and Indian regulations (e.g. CERT‑In’s 6‑hour incident reporting and 180‑day log retention rules【24†L61-L69】【24†L84-L93】). For example, healthcare is India’s most attacked sector (21.8% of incidents【9†L160-L168】), so our Healthcare module emphasizes PHI protection, endpoints, staff training and backups. Education faces rampant ransomware and phishing【20†L330-L338】, so its module focuses on patching and MFA. Retail/e‑commerce sees account takeovers and payment fraud【14†L272-L281】, so we include MFA, PCI‑DSS and encryption checks. Each question has a risk weight and recommended evidence/remediation. Scores are normalized to 0–100 (higher is better) with thresholds (≥80 good, 60–79 moderate, &lt;60 high/critical risk). HawkSight then generates an AI-driven report: an executive summary, domain heatmap, risk trend chart, top-5 risks, likely threat scenarios, and a prioritized 30/90‑day remediation roadmap. All content (questions, scoring and recommendations) is tuned for Indian SMB context with low-cost, practical fixes (e.g. free MFA, open-source EDR, basic backups) and guidance from CIS Controls and CERT‑In.</w:t>
      </w:r>
    </w:p>
    <w:bookmarkStart w:id="28" w:name="industry-specific-assessment-modules"/>
    <w:p>
      <w:pPr>
        <w:pStyle w:val="Heading2"/>
      </w:pPr>
      <w:r>
        <w:t xml:space="preserve">Industry-Specific Assessment Modules</w:t>
      </w:r>
    </w:p>
    <w:p>
      <w:pPr>
        <w:pStyle w:val="FirstParagraph"/>
      </w:pPr>
      <w:r>
        <w:t xml:space="preserve">Below are sample question sets for each industry. Questions are organized by domain. Each row includes the question, response type, answer options, risk weight (1–5), mapping to controls (for internal use), recommended evidence, and remediation priority (High/Med/Low).</w:t>
      </w:r>
    </w:p>
    <w:bookmarkStart w:id="21" w:name="retail-ecommerce-security-assessment"/>
    <w:p>
      <w:pPr>
        <w:pStyle w:val="Heading3"/>
      </w:pPr>
      <w:r>
        <w:t xml:space="preserve">Retail &amp; E‑Commerce Security Assessment</w:t>
      </w:r>
    </w:p>
    <w:p>
      <w:pPr>
        <w:pStyle w:val="FirstParagraph"/>
      </w:pPr>
      <w:r>
        <w:t xml:space="preserve">Customers in retail/e‑commerce face account takeover (ATO), POS breaches, payment fraud, supply-chain hacks, and privacy leaks【14†L272-L281】. We include questions on online payments, POS devices, CRM, customer data, and store networks. For example,</w:t>
      </w:r>
      <w:r>
        <w:t xml:space="preserve"> </w:t>
      </w:r>
      <w:r>
        <w:rPr>
          <w:i/>
          <w:iCs/>
        </w:rPr>
        <w:t xml:space="preserve">“Do you use multi-factor authentication (MFA) for all user and admin logins?”</w:t>
      </w:r>
      <w:r>
        <w:t xml:space="preserve"> </w:t>
      </w:r>
      <w:r>
        <w:t xml:space="preserve">(Yes/No, weight=5; evidence: screenshots of MFA config; priority=High) addresses ATO risk【14†L272-L274】.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(Retail/E-commerce)</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 (NIST/SOC)</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Do you use multi-factor authentication (MFA) for all user and administrator accounts (including e-shop back-end)?</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CC6</w:t>
            </w:r>
          </w:p>
        </w:tc>
        <w:tc>
          <w:tcPr/>
          <w:p>
            <w:pPr>
              <w:pStyle w:val="Compact"/>
            </w:pPr>
            <w:r>
              <w:t xml:space="preserve">Screenshot of MFA setup</w:t>
            </w:r>
          </w:p>
        </w:tc>
        <w:tc>
          <w:tcPr/>
          <w:p>
            <w:pPr>
              <w:pStyle w:val="Compact"/>
              <w:jc w:val="center"/>
            </w:pPr>
            <w:r>
              <w:t xml:space="preserve">High</w:t>
            </w:r>
          </w:p>
        </w:tc>
      </w:tr>
      <w:tr>
        <w:tc>
          <w:tcPr/>
          <w:p>
            <w:pPr>
              <w:pStyle w:val="Compact"/>
            </w:pPr>
            <w:r>
              <w:t xml:space="preserve">Are your point-of-sale (POS) or payment systems segmented from other networks?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PE-2; SC-7</w:t>
            </w:r>
          </w:p>
        </w:tc>
        <w:tc>
          <w:tcPr/>
          <w:p>
            <w:pPr>
              <w:pStyle w:val="Compact"/>
            </w:pPr>
            <w:r>
              <w:t xml:space="preserve">Network diagram, VLAN config</w:t>
            </w:r>
          </w:p>
        </w:tc>
        <w:tc>
          <w:tcPr/>
          <w:p>
            <w:pPr>
              <w:pStyle w:val="Compact"/>
              <w:jc w:val="center"/>
            </w:pPr>
            <w:r>
              <w:t xml:space="preserve">High</w:t>
            </w:r>
          </w:p>
        </w:tc>
      </w:tr>
      <w:tr>
        <w:tc>
          <w:tcPr/>
          <w:p>
            <w:pPr>
              <w:pStyle w:val="Compact"/>
            </w:pPr>
            <w:r>
              <w:t xml:space="preserve">Is all payment and customer data encrypted at rest and in transit?</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SC-12; CP-2</w:t>
            </w:r>
          </w:p>
        </w:tc>
        <w:tc>
          <w:tcPr/>
          <w:p>
            <w:pPr>
              <w:pStyle w:val="Compact"/>
            </w:pPr>
            <w:r>
              <w:t xml:space="preserve">Encryption certificates, logs</w:t>
            </w:r>
          </w:p>
        </w:tc>
        <w:tc>
          <w:tcPr/>
          <w:p>
            <w:pPr>
              <w:pStyle w:val="Compact"/>
              <w:jc w:val="center"/>
            </w:pPr>
            <w:r>
              <w:t xml:space="preserve">High</w:t>
            </w:r>
          </w:p>
        </w:tc>
      </w:tr>
      <w:tr>
        <w:tc>
          <w:tcPr/>
          <w:p>
            <w:pPr>
              <w:pStyle w:val="Compact"/>
            </w:pPr>
            <w:r>
              <w:t xml:space="preserve">Do you comply with PCI-DSS (self-attested) for payment processing?</w:t>
            </w:r>
          </w:p>
        </w:tc>
        <w:tc>
          <w:tcPr/>
          <w:p>
            <w:pPr>
              <w:pStyle w:val="Compact"/>
            </w:pPr>
            <w:r>
              <w:t xml:space="preserve">MCQ (Single)</w:t>
            </w:r>
          </w:p>
        </w:tc>
        <w:tc>
          <w:tcPr/>
          <w:p>
            <w:pPr>
              <w:pStyle w:val="Compact"/>
            </w:pPr>
            <w:r>
              <w:t xml:space="preserve">Yes/No/Partial</w:t>
            </w:r>
          </w:p>
        </w:tc>
        <w:tc>
          <w:tcPr/>
          <w:p>
            <w:pPr>
              <w:pStyle w:val="Compact"/>
              <w:jc w:val="center"/>
            </w:pPr>
            <w:r>
              <w:t xml:space="preserve">4</w:t>
            </w:r>
          </w:p>
        </w:tc>
        <w:tc>
          <w:tcPr/>
          <w:p>
            <w:pPr>
              <w:pStyle w:val="Compact"/>
              <w:jc w:val="center"/>
            </w:pPr>
            <w:r>
              <w:t xml:space="preserve">SC-28; CP-3</w:t>
            </w:r>
          </w:p>
        </w:tc>
        <w:tc>
          <w:tcPr/>
          <w:p>
            <w:pPr>
              <w:pStyle w:val="Compact"/>
            </w:pPr>
            <w:r>
              <w:t xml:space="preserve">PCI attestation or policy docs</w:t>
            </w:r>
          </w:p>
        </w:tc>
        <w:tc>
          <w:tcPr/>
          <w:p>
            <w:pPr>
              <w:pStyle w:val="Compact"/>
              <w:jc w:val="center"/>
            </w:pPr>
            <w:r>
              <w:t xml:space="preserve">Medium</w:t>
            </w:r>
          </w:p>
        </w:tc>
      </w:tr>
      <w:tr>
        <w:tc>
          <w:tcPr/>
          <w:p>
            <w:pPr>
              <w:pStyle w:val="Compact"/>
            </w:pPr>
            <w:r>
              <w:t xml:space="preserve">Do you regularly update and patch e-commerce platforms and POS software?</w:t>
            </w:r>
          </w:p>
        </w:tc>
        <w:tc>
          <w:tcPr/>
          <w:p>
            <w:pPr>
              <w:pStyle w:val="Compact"/>
            </w:pPr>
            <w:r>
              <w:t xml:space="preserve">MCQ (Single)</w:t>
            </w:r>
          </w:p>
        </w:tc>
        <w:tc>
          <w:tcPr/>
          <w:p>
            <w:pPr>
              <w:pStyle w:val="Compact"/>
            </w:pPr>
            <w:r>
              <w:t xml:space="preserve">Always/Most/Occasionally/Never</w:t>
            </w:r>
          </w:p>
        </w:tc>
        <w:tc>
          <w:tcPr/>
          <w:p>
            <w:pPr>
              <w:pStyle w:val="Compact"/>
              <w:jc w:val="center"/>
            </w:pPr>
            <w:r>
              <w:t xml:space="preserve">5</w:t>
            </w:r>
          </w:p>
        </w:tc>
        <w:tc>
          <w:tcPr/>
          <w:p>
            <w:pPr>
              <w:pStyle w:val="Compact"/>
              <w:jc w:val="center"/>
            </w:pPr>
            <w:r>
              <w:t xml:space="preserve">CM-2; SI-2</w:t>
            </w:r>
          </w:p>
        </w:tc>
        <w:tc>
          <w:tcPr/>
          <w:p>
            <w:pPr>
              <w:pStyle w:val="Compact"/>
            </w:pPr>
            <w:r>
              <w:t xml:space="preserve">Patch records, version history</w:t>
            </w:r>
          </w:p>
        </w:tc>
        <w:tc>
          <w:tcPr/>
          <w:p>
            <w:pPr>
              <w:pStyle w:val="Compact"/>
              <w:jc w:val="center"/>
            </w:pPr>
            <w:r>
              <w:t xml:space="preserve">High</w:t>
            </w:r>
          </w:p>
        </w:tc>
      </w:tr>
      <w:tr>
        <w:tc>
          <w:tcPr/>
          <w:p>
            <w:pPr>
              <w:pStyle w:val="Compact"/>
            </w:pPr>
            <w:r>
              <w:t xml:space="preserve">Do you use email filtering or cloud email security to scan order/customer emails for phishing/malware?</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SI-4; DE-3</w:t>
            </w:r>
          </w:p>
        </w:tc>
        <w:tc>
          <w:tcPr/>
          <w:p>
            <w:pPr>
              <w:pStyle w:val="Compact"/>
            </w:pPr>
            <w:r>
              <w:t xml:space="preserve">Email gateway logs, policy</w:t>
            </w:r>
          </w:p>
        </w:tc>
        <w:tc>
          <w:tcPr/>
          <w:p>
            <w:pPr>
              <w:pStyle w:val="Compact"/>
              <w:jc w:val="center"/>
            </w:pPr>
            <w:r>
              <w:t xml:space="preserve">Medium</w:t>
            </w:r>
          </w:p>
        </w:tc>
      </w:tr>
      <w:tr>
        <w:tc>
          <w:tcPr/>
          <w:p>
            <w:pPr>
              <w:pStyle w:val="Compact"/>
            </w:pPr>
            <w:r>
              <w:t xml:space="preserve">Are employee devices (laptops, phones) managed/secured (antivirus, MDM)?</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CM-7; MP-3</w:t>
            </w:r>
          </w:p>
        </w:tc>
        <w:tc>
          <w:tcPr/>
          <w:p>
            <w:pPr>
              <w:pStyle w:val="Compact"/>
            </w:pPr>
            <w:r>
              <w:t xml:space="preserve">Endpoint management dashboard</w:t>
            </w:r>
          </w:p>
        </w:tc>
        <w:tc>
          <w:tcPr/>
          <w:p>
            <w:pPr>
              <w:pStyle w:val="Compact"/>
              <w:jc w:val="center"/>
            </w:pPr>
            <w:r>
              <w:t xml:space="preserve">Medium</w:t>
            </w:r>
          </w:p>
        </w:tc>
      </w:tr>
      <w:tr>
        <w:tc>
          <w:tcPr/>
          <w:p>
            <w:pPr>
              <w:pStyle w:val="Compact"/>
            </w:pPr>
            <w:r>
              <w:t xml:space="preserve">Do you maintain an inventory of all store and IT assets (servers, PCs, IoT devices)?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CM-8; MP-8</w:t>
            </w:r>
          </w:p>
        </w:tc>
        <w:tc>
          <w:tcPr/>
          <w:p>
            <w:pPr>
              <w:pStyle w:val="Compact"/>
            </w:pPr>
            <w:r>
              <w:t xml:space="preserve">Asset inventory report</w:t>
            </w:r>
          </w:p>
        </w:tc>
        <w:tc>
          <w:tcPr/>
          <w:p>
            <w:pPr>
              <w:pStyle w:val="Compact"/>
              <w:jc w:val="center"/>
            </w:pPr>
            <w:r>
              <w:t xml:space="preserve">Medium</w:t>
            </w:r>
          </w:p>
        </w:tc>
      </w:tr>
      <w:tr>
        <w:tc>
          <w:tcPr/>
          <w:p>
            <w:pPr>
              <w:pStyle w:val="Compact"/>
            </w:pPr>
            <w:r>
              <w:t xml:space="preserve">Do you have a formal incident response plan for security breaches?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IR-1; PIA-3</w:t>
            </w:r>
          </w:p>
        </w:tc>
        <w:tc>
          <w:tcPr/>
          <w:p>
            <w:pPr>
              <w:pStyle w:val="Compact"/>
            </w:pPr>
            <w:r>
              <w:t xml:space="preserve">Incident response plan document</w:t>
            </w:r>
          </w:p>
        </w:tc>
        <w:tc>
          <w:tcPr/>
          <w:p>
            <w:pPr>
              <w:pStyle w:val="Compact"/>
              <w:jc w:val="center"/>
            </w:pPr>
            <w:r>
              <w:t xml:space="preserve">High</w:t>
            </w:r>
          </w:p>
        </w:tc>
      </w:tr>
      <w:tr>
        <w:tc>
          <w:tcPr/>
          <w:p>
            <w:pPr>
              <w:pStyle w:val="Compact"/>
            </w:pPr>
            <w:r>
              <w:t xml:space="preserve">Do you perform regular vulnerability scans or penetration tests on your network/website?</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SI-2; RA-5</w:t>
            </w:r>
          </w:p>
        </w:tc>
        <w:tc>
          <w:tcPr/>
          <w:p>
            <w:pPr>
              <w:pStyle w:val="Compact"/>
            </w:pPr>
            <w:r>
              <w:t xml:space="preserve">Scan reports, pentest reports</w:t>
            </w:r>
          </w:p>
        </w:tc>
        <w:tc>
          <w:tcPr/>
          <w:p>
            <w:pPr>
              <w:pStyle w:val="Compact"/>
              <w:jc w:val="center"/>
            </w:pPr>
            <w:r>
              <w:t xml:space="preserve">Medium</w:t>
            </w:r>
          </w:p>
        </w:tc>
      </w:tr>
      <w:tr>
        <w:tc>
          <w:tcPr/>
          <w:p>
            <w:pPr>
              <w:pStyle w:val="Compact"/>
            </w:pPr>
            <w:r>
              <w:t xml:space="preserve">Are critical systems (server/backups) backed up offline or to an isolated cloud?</w:t>
            </w:r>
          </w:p>
        </w:tc>
        <w:tc>
          <w:tcPr/>
          <w:p>
            <w:pPr>
              <w:pStyle w:val="Compact"/>
            </w:pPr>
            <w:r>
              <w:t xml:space="preserve">MCQ (Single)</w:t>
            </w:r>
          </w:p>
        </w:tc>
        <w:tc>
          <w:tcPr/>
          <w:p>
            <w:pPr>
              <w:pStyle w:val="Compact"/>
            </w:pPr>
            <w:r>
              <w:t xml:space="preserve">Daily/Weekly/Monthly/Never</w:t>
            </w:r>
          </w:p>
        </w:tc>
        <w:tc>
          <w:tcPr/>
          <w:p>
            <w:pPr>
              <w:pStyle w:val="Compact"/>
              <w:jc w:val="center"/>
            </w:pPr>
            <w:r>
              <w:t xml:space="preserve">5</w:t>
            </w:r>
          </w:p>
        </w:tc>
        <w:tc>
          <w:tcPr/>
          <w:p>
            <w:pPr>
              <w:pStyle w:val="Compact"/>
              <w:jc w:val="center"/>
            </w:pPr>
            <w:r>
              <w:t xml:space="preserve">CP-9; CP-10</w:t>
            </w:r>
          </w:p>
        </w:tc>
        <w:tc>
          <w:tcPr/>
          <w:p>
            <w:pPr>
              <w:pStyle w:val="Compact"/>
            </w:pPr>
            <w:r>
              <w:t xml:space="preserve">Backup logs, cloud backup config</w:t>
            </w:r>
          </w:p>
        </w:tc>
        <w:tc>
          <w:tcPr/>
          <w:p>
            <w:pPr>
              <w:pStyle w:val="Compact"/>
              <w:jc w:val="center"/>
            </w:pPr>
            <w:r>
              <w:t xml:space="preserve">High</w:t>
            </w:r>
          </w:p>
        </w:tc>
      </w:tr>
      <w:tr>
        <w:tc>
          <w:tcPr/>
          <w:p>
            <w:pPr>
              <w:pStyle w:val="Compact"/>
            </w:pPr>
            <w:r>
              <w:t xml:space="preserve">How many domains or external web apps do you publicly expose (shop, admin panel, APIs)?</w:t>
            </w:r>
          </w:p>
        </w:tc>
        <w:tc>
          <w:tcPr/>
          <w:p>
            <w:pPr>
              <w:pStyle w:val="Compact"/>
            </w:pPr>
            <w:r>
              <w:t xml:space="preserve">Numeric (integer)</w:t>
            </w:r>
          </w:p>
        </w:tc>
        <w:tc>
          <w:tcPr/>
          <w:p>
            <w:pPr>
              <w:pStyle w:val="Compact"/>
            </w:pPr>
            <w:r>
              <w:t xml:space="preserve">Number (e.g. 3 domains)</w:t>
            </w:r>
          </w:p>
        </w:tc>
        <w:tc>
          <w:tcPr/>
          <w:p>
            <w:pPr>
              <w:pStyle w:val="Compact"/>
              <w:jc w:val="center"/>
            </w:pPr>
            <w:r>
              <w:t xml:space="preserve">3</w:t>
            </w:r>
          </w:p>
        </w:tc>
        <w:tc>
          <w:tcPr/>
          <w:p>
            <w:pPr>
              <w:pStyle w:val="Compact"/>
              <w:jc w:val="center"/>
            </w:pPr>
            <w:r>
              <w:t xml:space="preserve">CM-2; PM-5</w:t>
            </w:r>
          </w:p>
        </w:tc>
        <w:tc>
          <w:tcPr/>
          <w:p>
            <w:pPr>
              <w:pStyle w:val="Compact"/>
            </w:pPr>
            <w:r>
              <w:t xml:space="preserve">Domain listing, screenshot</w:t>
            </w:r>
          </w:p>
        </w:tc>
        <w:tc>
          <w:tcPr/>
          <w:p>
            <w:pPr>
              <w:pStyle w:val="Compact"/>
              <w:jc w:val="center"/>
            </w:pPr>
            <w:r>
              <w:t xml:space="preserve">Low</w:t>
            </w:r>
          </w:p>
        </w:tc>
      </w:tr>
      <w:tr>
        <w:tc>
          <w:tcPr/>
          <w:p>
            <w:pPr>
              <w:pStyle w:val="Compact"/>
            </w:pPr>
            <w:r>
              <w:t xml:space="preserve">Are third-party vendors (e.g. logistics, payment gateways) security assessed?</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SA-12; SR-3</w:t>
            </w:r>
          </w:p>
        </w:tc>
        <w:tc>
          <w:tcPr/>
          <w:p>
            <w:pPr>
              <w:pStyle w:val="Compact"/>
            </w:pPr>
            <w:r>
              <w:t xml:space="preserve">Vendor contracts, attestation</w:t>
            </w:r>
          </w:p>
        </w:tc>
        <w:tc>
          <w:tcPr/>
          <w:p>
            <w:pPr>
              <w:pStyle w:val="Compact"/>
              <w:jc w:val="center"/>
            </w:pPr>
            <w:r>
              <w:t xml:space="preserve">Medium</w:t>
            </w:r>
          </w:p>
        </w:tc>
      </w:tr>
      <w:tr>
        <w:tc>
          <w:tcPr/>
          <w:p>
            <w:pPr>
              <w:pStyle w:val="Compact"/>
            </w:pPr>
            <w:r>
              <w:t xml:space="preserve">Do you train staff on phishing and secure checkout procedures at onboarding?</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AT-2; UA-4</w:t>
            </w:r>
          </w:p>
        </w:tc>
        <w:tc>
          <w:tcPr/>
          <w:p>
            <w:pPr>
              <w:pStyle w:val="Compact"/>
            </w:pPr>
            <w:r>
              <w:t xml:space="preserve">Training attendance sheet</w:t>
            </w:r>
          </w:p>
        </w:tc>
        <w:tc>
          <w:tcPr/>
          <w:p>
            <w:pPr>
              <w:pStyle w:val="Compact"/>
              <w:jc w:val="center"/>
            </w:pPr>
            <w:r>
              <w:t xml:space="preserve">Medium</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Network Security (firewalls, VPN)</w:t>
            </w:r>
          </w:p>
        </w:tc>
        <w:tc>
          <w:tcPr/>
          <w:p>
            <w:pPr>
              <w:pStyle w:val="Compact"/>
            </w:pPr>
            <w:r>
              <w:t xml:space="preserve">–</w:t>
            </w:r>
          </w:p>
        </w:tc>
        <w:tc>
          <w:tcPr/>
          <w:p>
            <w:pPr>
              <w:pStyle w:val="Compact"/>
            </w:pPr>
          </w:p>
        </w:tc>
        <w:tc>
          <w:tcPr/>
          <w:p>
            <w:pPr>
              <w:pStyle w:val="Compact"/>
              <w:jc w:val="center"/>
            </w:pPr>
            <w:r>
              <w:t xml:space="preserve">sum up</w:t>
            </w:r>
          </w:p>
        </w:tc>
        <w:tc>
          <w:tcPr/>
          <w:p>
            <w:pPr>
              <w:pStyle w:val="Compact"/>
              <w:jc w:val="center"/>
            </w:pPr>
            <w:r>
              <w:t xml:space="preserve">(subset of Q above)</w:t>
            </w:r>
          </w:p>
        </w:tc>
        <w:tc>
          <w:tcPr/>
          <w:p>
            <w:pPr>
              <w:pStyle w:val="Compact"/>
            </w:pPr>
          </w:p>
        </w:tc>
        <w:tc>
          <w:tcPr/>
          <w:p>
            <w:pPr>
              <w:pStyle w:val="Compact"/>
              <w:jc w:val="center"/>
            </w:pPr>
            <w:r>
              <w:t xml:space="preserve">–</w:t>
            </w:r>
          </w:p>
        </w:tc>
      </w:tr>
      <w:tr>
        <w:tc>
          <w:tcPr/>
          <w:p>
            <w:pPr>
              <w:pStyle w:val="Compact"/>
            </w:pPr>
            <w:r>
              <w:t xml:space="preserve">– Endpoint Security (antivirus, patching)</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Access Control (auth, MFA)</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Data Protection (encryption, PCI)</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Backup &amp; DR</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1"/>
    <w:bookmarkStart w:id="22" w:name="healthcare-security-assessment"/>
    <w:p>
      <w:pPr>
        <w:pStyle w:val="Heading3"/>
      </w:pPr>
      <w:r>
        <w:t xml:space="preserve">Healthcare Security Assessment</w:t>
      </w:r>
    </w:p>
    <w:p>
      <w:pPr>
        <w:pStyle w:val="FirstParagraph"/>
      </w:pPr>
      <w:r>
        <w:t xml:space="preserve">Healthcare organizations handle highly sensitive patient data and face frequent ransomware/phishing attacks【9†L160-L168】. Key domains include medical device/IoT security, PHI encryption, compliance (HIPAA/PDPA), staff access control, and incident readiness. Questions emphasize endpoint EDR, secure EMR systems, and rapid response.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(Healthcare)</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Do you encrypt patient/PHI data at rest and in transit (DB, EMR, devices)?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SC-13; SC-12</w:t>
            </w:r>
          </w:p>
        </w:tc>
        <w:tc>
          <w:tcPr/>
          <w:p>
            <w:pPr>
              <w:pStyle w:val="Compact"/>
            </w:pPr>
            <w:r>
              <w:t xml:space="preserve">Encryption certificates/logs</w:t>
            </w:r>
          </w:p>
        </w:tc>
        <w:tc>
          <w:tcPr/>
          <w:p>
            <w:pPr>
              <w:pStyle w:val="Compact"/>
              <w:jc w:val="center"/>
            </w:pPr>
            <w:r>
              <w:t xml:space="preserve">High</w:t>
            </w:r>
          </w:p>
        </w:tc>
      </w:tr>
      <w:tr>
        <w:tc>
          <w:tcPr/>
          <w:p>
            <w:pPr>
              <w:pStyle w:val="Compact"/>
            </w:pPr>
            <w:r>
              <w:t xml:space="preserve">Do you use an EDR (Endpoint Detection &amp; Response) or behavior-based antivirus on all hospital/clinic endpoints?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SI-3; IR-4</w:t>
            </w:r>
          </w:p>
        </w:tc>
        <w:tc>
          <w:tcPr/>
          <w:p>
            <w:pPr>
              <w:pStyle w:val="Compact"/>
            </w:pPr>
            <w:r>
              <w:t xml:space="preserve">EDR deployment report</w:t>
            </w:r>
          </w:p>
        </w:tc>
        <w:tc>
          <w:tcPr/>
          <w:p>
            <w:pPr>
              <w:pStyle w:val="Compact"/>
              <w:jc w:val="center"/>
            </w:pPr>
            <w:r>
              <w:t xml:space="preserve">High</w:t>
            </w:r>
          </w:p>
        </w:tc>
      </w:tr>
      <w:tr>
        <w:tc>
          <w:tcPr/>
          <w:p>
            <w:pPr>
              <w:pStyle w:val="Compact"/>
            </w:pPr>
            <w:r>
              <w:t xml:space="preserve">Are all systems (servers, medical devices, workstations) patched within 30 days?</w:t>
            </w:r>
          </w:p>
        </w:tc>
        <w:tc>
          <w:tcPr/>
          <w:p>
            <w:pPr>
              <w:pStyle w:val="Compact"/>
            </w:pPr>
            <w:r>
              <w:t xml:space="preserve">MCQ (Single)</w:t>
            </w:r>
          </w:p>
        </w:tc>
        <w:tc>
          <w:tcPr/>
          <w:p>
            <w:pPr>
              <w:pStyle w:val="Compact"/>
            </w:pPr>
            <w:r>
              <w:t xml:space="preserve">Yes/No/Partial</w:t>
            </w:r>
          </w:p>
        </w:tc>
        <w:tc>
          <w:tcPr/>
          <w:p>
            <w:pPr>
              <w:pStyle w:val="Compact"/>
              <w:jc w:val="center"/>
            </w:pPr>
            <w:r>
              <w:t xml:space="preserve">4</w:t>
            </w:r>
          </w:p>
        </w:tc>
        <w:tc>
          <w:tcPr/>
          <w:p>
            <w:pPr>
              <w:pStyle w:val="Compact"/>
              <w:jc w:val="center"/>
            </w:pPr>
            <w:r>
              <w:t xml:space="preserve">CM-2; SI-2</w:t>
            </w:r>
          </w:p>
        </w:tc>
        <w:tc>
          <w:tcPr/>
          <w:p>
            <w:pPr>
              <w:pStyle w:val="Compact"/>
            </w:pPr>
            <w:r>
              <w:t xml:space="preserve">Patch management logs</w:t>
            </w:r>
          </w:p>
        </w:tc>
        <w:tc>
          <w:tcPr/>
          <w:p>
            <w:pPr>
              <w:pStyle w:val="Compact"/>
              <w:jc w:val="center"/>
            </w:pPr>
            <w:r>
              <w:t xml:space="preserve">High</w:t>
            </w:r>
          </w:p>
        </w:tc>
      </w:tr>
      <w:tr>
        <w:tc>
          <w:tcPr/>
          <w:p>
            <w:pPr>
              <w:pStyle w:val="Compact"/>
            </w:pPr>
            <w:r>
              <w:t xml:space="preserve">Do you segregate medical devices (MRI, infusion pumps) on a separate VLAN/air-gapped network?</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SC-7; SC-8</w:t>
            </w:r>
          </w:p>
        </w:tc>
        <w:tc>
          <w:tcPr/>
          <w:p>
            <w:pPr>
              <w:pStyle w:val="Compact"/>
            </w:pPr>
            <w:r>
              <w:t xml:space="preserve">Network diagrams</w:t>
            </w:r>
          </w:p>
        </w:tc>
        <w:tc>
          <w:tcPr/>
          <w:p>
            <w:pPr>
              <w:pStyle w:val="Compact"/>
              <w:jc w:val="center"/>
            </w:pPr>
            <w:r>
              <w:t xml:space="preserve">Medium</w:t>
            </w:r>
          </w:p>
        </w:tc>
      </w:tr>
      <w:tr>
        <w:tc>
          <w:tcPr/>
          <w:p>
            <w:pPr>
              <w:pStyle w:val="Compact"/>
            </w:pPr>
            <w:r>
              <w:t xml:space="preserve">Is there a formal HIPAA/PDPA compliance program or privacy officer designated?</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PM-1; PM-5</w:t>
            </w:r>
          </w:p>
        </w:tc>
        <w:tc>
          <w:tcPr/>
          <w:p>
            <w:pPr>
              <w:pStyle w:val="Compact"/>
            </w:pPr>
            <w:r>
              <w:t xml:space="preserve">Compliance policy</w:t>
            </w:r>
          </w:p>
        </w:tc>
        <w:tc>
          <w:tcPr/>
          <w:p>
            <w:pPr>
              <w:pStyle w:val="Compact"/>
              <w:jc w:val="center"/>
            </w:pPr>
            <w:r>
              <w:t xml:space="preserve">Medium</w:t>
            </w:r>
          </w:p>
        </w:tc>
      </w:tr>
      <w:tr>
        <w:tc>
          <w:tcPr/>
          <w:p>
            <w:pPr>
              <w:pStyle w:val="Compact"/>
            </w:pPr>
            <w:r>
              <w:t xml:space="preserve">Are staff required to use MFA for hospital systems (EMR, admin portals)?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PS-8</w:t>
            </w:r>
          </w:p>
        </w:tc>
        <w:tc>
          <w:tcPr/>
          <w:p>
            <w:pPr>
              <w:pStyle w:val="Compact"/>
            </w:pPr>
            <w:r>
              <w:t xml:space="preserve">MFA configuration screenshot</w:t>
            </w:r>
          </w:p>
        </w:tc>
        <w:tc>
          <w:tcPr/>
          <w:p>
            <w:pPr>
              <w:pStyle w:val="Compact"/>
              <w:jc w:val="center"/>
            </w:pPr>
            <w:r>
              <w:t xml:space="preserve">High</w:t>
            </w:r>
          </w:p>
        </w:tc>
      </w:tr>
      <w:tr>
        <w:tc>
          <w:tcPr/>
          <w:p>
            <w:pPr>
              <w:pStyle w:val="Compact"/>
            </w:pPr>
            <w:r>
              <w:t xml:space="preserve">Do you conduct annual security awareness training (phishing simulations)?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AT-3; PM-6</w:t>
            </w:r>
          </w:p>
        </w:tc>
        <w:tc>
          <w:tcPr/>
          <w:p>
            <w:pPr>
              <w:pStyle w:val="Compact"/>
            </w:pPr>
            <w:r>
              <w:t xml:space="preserve">Training records</w:t>
            </w:r>
          </w:p>
        </w:tc>
        <w:tc>
          <w:tcPr/>
          <w:p>
            <w:pPr>
              <w:pStyle w:val="Compact"/>
              <w:jc w:val="center"/>
            </w:pPr>
            <w:r>
              <w:t xml:space="preserve">Medium</w:t>
            </w:r>
          </w:p>
        </w:tc>
      </w:tr>
      <w:tr>
        <w:tc>
          <w:tcPr/>
          <w:p>
            <w:pPr>
              <w:pStyle w:val="Compact"/>
            </w:pPr>
            <w:r>
              <w:t xml:space="preserve">Are there offline (disconnected) backups of critical data (imaging, records)?</w:t>
            </w:r>
          </w:p>
        </w:tc>
        <w:tc>
          <w:tcPr/>
          <w:p>
            <w:pPr>
              <w:pStyle w:val="Compact"/>
            </w:pPr>
            <w:r>
              <w:t xml:space="preserve">MCQ (Single)</w:t>
            </w:r>
          </w:p>
        </w:tc>
        <w:tc>
          <w:tcPr/>
          <w:p>
            <w:pPr>
              <w:pStyle w:val="Compact"/>
            </w:pPr>
            <w:r>
              <w:t xml:space="preserve">Daily/Weekly/Monthly/Never</w:t>
            </w:r>
          </w:p>
        </w:tc>
        <w:tc>
          <w:tcPr/>
          <w:p>
            <w:pPr>
              <w:pStyle w:val="Compact"/>
              <w:jc w:val="center"/>
            </w:pPr>
            <w:r>
              <w:t xml:space="preserve">5</w:t>
            </w:r>
          </w:p>
        </w:tc>
        <w:tc>
          <w:tcPr/>
          <w:p>
            <w:pPr>
              <w:pStyle w:val="Compact"/>
              <w:jc w:val="center"/>
            </w:pPr>
            <w:r>
              <w:t xml:space="preserve">CP-2; CP-9</w:t>
            </w:r>
          </w:p>
        </w:tc>
        <w:tc>
          <w:tcPr/>
          <w:p>
            <w:pPr>
              <w:pStyle w:val="Compact"/>
            </w:pPr>
            <w:r>
              <w:t xml:space="preserve">Backup logs</w:t>
            </w:r>
          </w:p>
        </w:tc>
        <w:tc>
          <w:tcPr/>
          <w:p>
            <w:pPr>
              <w:pStyle w:val="Compact"/>
              <w:jc w:val="center"/>
            </w:pPr>
            <w:r>
              <w:t xml:space="preserve">High</w:t>
            </w:r>
          </w:p>
        </w:tc>
      </w:tr>
      <w:tr>
        <w:tc>
          <w:tcPr/>
          <w:p>
            <w:pPr>
              <w:pStyle w:val="Compact"/>
            </w:pPr>
            <w:r>
              <w:t xml:space="preserve">How quickly can you restore operations from backups after an outage?</w:t>
            </w:r>
          </w:p>
        </w:tc>
        <w:tc>
          <w:tcPr/>
          <w:p>
            <w:pPr>
              <w:pStyle w:val="Compact"/>
            </w:pPr>
            <w:r>
              <w:t xml:space="preserve">Free Text</w:t>
            </w:r>
          </w:p>
        </w:tc>
        <w:tc>
          <w:tcPr/>
          <w:p>
            <w:pPr>
              <w:pStyle w:val="Compact"/>
            </w:pPr>
            <w:r>
              <w:t xml:space="preserve">Describe RTO/RPO goals</w:t>
            </w:r>
          </w:p>
        </w:tc>
        <w:tc>
          <w:tcPr/>
          <w:p>
            <w:pPr>
              <w:pStyle w:val="Compact"/>
              <w:jc w:val="center"/>
            </w:pPr>
            <w:r>
              <w:t xml:space="preserve">4</w:t>
            </w:r>
          </w:p>
        </w:tc>
        <w:tc>
          <w:tcPr/>
          <w:p>
            <w:pPr>
              <w:pStyle w:val="Compact"/>
              <w:jc w:val="center"/>
            </w:pPr>
            <w:r>
              <w:t xml:space="preserve">CP-3; IR-7</w:t>
            </w:r>
          </w:p>
        </w:tc>
        <w:tc>
          <w:tcPr/>
          <w:p>
            <w:pPr>
              <w:pStyle w:val="Compact"/>
            </w:pPr>
            <w:r>
              <w:t xml:space="preserve">RTO/RPO documentation</w:t>
            </w:r>
          </w:p>
        </w:tc>
        <w:tc>
          <w:tcPr/>
          <w:p>
            <w:pPr>
              <w:pStyle w:val="Compact"/>
              <w:jc w:val="center"/>
            </w:pPr>
            <w:r>
              <w:t xml:space="preserve">Medium</w:t>
            </w:r>
          </w:p>
        </w:tc>
      </w:tr>
      <w:tr>
        <w:tc>
          <w:tcPr/>
          <w:p>
            <w:pPr>
              <w:pStyle w:val="Compact"/>
            </w:pPr>
            <w:r>
              <w:t xml:space="preserve">Do you log and monitor access to patient records and admin systems 24/7?</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AU-6; SI-4</w:t>
            </w:r>
          </w:p>
        </w:tc>
        <w:tc>
          <w:tcPr/>
          <w:p>
            <w:pPr>
              <w:pStyle w:val="Compact"/>
            </w:pPr>
            <w:r>
              <w:t xml:space="preserve">SIEM/monitoring screenshots</w:t>
            </w:r>
          </w:p>
        </w:tc>
        <w:tc>
          <w:tcPr/>
          <w:p>
            <w:pPr>
              <w:pStyle w:val="Compact"/>
              <w:jc w:val="center"/>
            </w:pPr>
            <w:r>
              <w:t xml:space="preserve">High</w:t>
            </w:r>
          </w:p>
        </w:tc>
      </w:tr>
      <w:tr>
        <w:tc>
          <w:tcPr/>
          <w:p>
            <w:pPr>
              <w:pStyle w:val="Compact"/>
            </w:pPr>
            <w:r>
              <w:t xml:space="preserve">Is an incident response team/plan in place for cyber incidents?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IR-1; IR-2</w:t>
            </w:r>
          </w:p>
        </w:tc>
        <w:tc>
          <w:tcPr/>
          <w:p>
            <w:pPr>
              <w:pStyle w:val="Compact"/>
            </w:pPr>
            <w:r>
              <w:t xml:space="preserve">IR plan document</w:t>
            </w:r>
          </w:p>
        </w:tc>
        <w:tc>
          <w:tcPr/>
          <w:p>
            <w:pPr>
              <w:pStyle w:val="Compact"/>
              <w:jc w:val="center"/>
            </w:pPr>
            <w:r>
              <w:t xml:space="preserve">High</w:t>
            </w:r>
          </w:p>
        </w:tc>
      </w:tr>
      <w:tr>
        <w:tc>
          <w:tcPr/>
          <w:p>
            <w:pPr>
              <w:pStyle w:val="Compact"/>
            </w:pPr>
            <w:r>
              <w:t xml:space="preserve">Are physical areas (server room, pharmacy) locked and access-logged?</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PE-2; PE-3</w:t>
            </w:r>
          </w:p>
        </w:tc>
        <w:tc>
          <w:tcPr/>
          <w:p>
            <w:pPr>
              <w:pStyle w:val="Compact"/>
            </w:pPr>
            <w:r>
              <w:t xml:space="preserve">Access log prints</w:t>
            </w:r>
          </w:p>
        </w:tc>
        <w:tc>
          <w:tcPr/>
          <w:p>
            <w:pPr>
              <w:pStyle w:val="Compact"/>
              <w:jc w:val="center"/>
            </w:pPr>
            <w:r>
              <w:t xml:space="preserve">Medium</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Medical/Device Security (IoT, scanners)</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Data &amp; Privacy (PHI, encryption)</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Endpoint &amp; Network Security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Backup/Resilience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Governance &amp; Training</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2"/>
    <w:bookmarkStart w:id="23" w:name="financial-services-fintech-assessment"/>
    <w:p>
      <w:pPr>
        <w:pStyle w:val="Heading3"/>
      </w:pPr>
      <w:r>
        <w:t xml:space="preserve">Financial Services / FinTech Assessment</w:t>
      </w:r>
    </w:p>
    <w:p>
      <w:pPr>
        <w:pStyle w:val="FirstParagraph"/>
      </w:pPr>
      <w:r>
        <w:t xml:space="preserve">FinTech and financial firms must guard highly valuable customer and transaction data. Common threats include BEC, transaction fraud, insider fraud, and sophisticated intrusion. We focus on strong authentication, secure transaction systems (PCI compliance, encryption), fraud monitoring, and vendor risk (e.g. payment processors).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(Financial/FinTech)</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Do you enforce MFA on all banking/finance applications (online banking, trading)?</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PS-8</w:t>
            </w:r>
          </w:p>
        </w:tc>
        <w:tc>
          <w:tcPr/>
          <w:p>
            <w:pPr>
              <w:pStyle w:val="Compact"/>
            </w:pPr>
            <w:r>
              <w:t xml:space="preserve">MFA config screenshot</w:t>
            </w:r>
          </w:p>
        </w:tc>
        <w:tc>
          <w:tcPr/>
          <w:p>
            <w:pPr>
              <w:pStyle w:val="Compact"/>
              <w:jc w:val="center"/>
            </w:pPr>
            <w:r>
              <w:t xml:space="preserve">High</w:t>
            </w:r>
          </w:p>
        </w:tc>
      </w:tr>
      <w:tr>
        <w:tc>
          <w:tcPr/>
          <w:p>
            <w:pPr>
              <w:pStyle w:val="Compact"/>
            </w:pPr>
            <w:r>
              <w:t xml:space="preserve">Is customer financial data (transaction logs, PII) encrypted in storage?</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SC-12; SC-13</w:t>
            </w:r>
          </w:p>
        </w:tc>
        <w:tc>
          <w:tcPr/>
          <w:p>
            <w:pPr>
              <w:pStyle w:val="Compact"/>
            </w:pPr>
            <w:r>
              <w:t xml:space="preserve">DB encryption settings</w:t>
            </w:r>
          </w:p>
        </w:tc>
        <w:tc>
          <w:tcPr/>
          <w:p>
            <w:pPr>
              <w:pStyle w:val="Compact"/>
              <w:jc w:val="center"/>
            </w:pPr>
            <w:r>
              <w:t xml:space="preserve">High</w:t>
            </w:r>
          </w:p>
        </w:tc>
      </w:tr>
      <w:tr>
        <w:tc>
          <w:tcPr/>
          <w:p>
            <w:pPr>
              <w:pStyle w:val="Compact"/>
            </w:pPr>
            <w:r>
              <w:t xml:space="preserve">Are transaction systems and databases regularly monitored for anomalies/fraud?</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SI-4; IR-5</w:t>
            </w:r>
          </w:p>
        </w:tc>
        <w:tc>
          <w:tcPr/>
          <w:p>
            <w:pPr>
              <w:pStyle w:val="Compact"/>
            </w:pPr>
            <w:r>
              <w:t xml:space="preserve">Monitoring dashboard</w:t>
            </w:r>
          </w:p>
        </w:tc>
        <w:tc>
          <w:tcPr/>
          <w:p>
            <w:pPr>
              <w:pStyle w:val="Compact"/>
              <w:jc w:val="center"/>
            </w:pPr>
            <w:r>
              <w:t xml:space="preserve">Medium</w:t>
            </w:r>
          </w:p>
        </w:tc>
      </w:tr>
      <w:tr>
        <w:tc>
          <w:tcPr/>
          <w:p>
            <w:pPr>
              <w:pStyle w:val="Compact"/>
            </w:pPr>
            <w:r>
              <w:t xml:space="preserve">Do you conduct periodic fraud/security audits or penetration tests on your systems?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RA-5; SI-2</w:t>
            </w:r>
          </w:p>
        </w:tc>
        <w:tc>
          <w:tcPr/>
          <w:p>
            <w:pPr>
              <w:pStyle w:val="Compact"/>
            </w:pPr>
            <w:r>
              <w:t xml:space="preserve">Audit reports, pentest logs</w:t>
            </w:r>
          </w:p>
        </w:tc>
        <w:tc>
          <w:tcPr/>
          <w:p>
            <w:pPr>
              <w:pStyle w:val="Compact"/>
              <w:jc w:val="center"/>
            </w:pPr>
            <w:r>
              <w:t xml:space="preserve">Medium</w:t>
            </w:r>
          </w:p>
        </w:tc>
      </w:tr>
      <w:tr>
        <w:tc>
          <w:tcPr/>
          <w:p>
            <w:pPr>
              <w:pStyle w:val="Compact"/>
            </w:pPr>
            <w:r>
              <w:t xml:space="preserve">Are all systems patched within 30 days and are older versions decommissioned?</w:t>
            </w:r>
          </w:p>
        </w:tc>
        <w:tc>
          <w:tcPr/>
          <w:p>
            <w:pPr>
              <w:pStyle w:val="Compact"/>
            </w:pPr>
            <w:r>
              <w:t xml:space="preserve">MCQ (Single)</w:t>
            </w:r>
          </w:p>
        </w:tc>
        <w:tc>
          <w:tcPr/>
          <w:p>
            <w:pPr>
              <w:pStyle w:val="Compact"/>
            </w:pPr>
            <w:r>
              <w:t xml:space="preserve">Yes/No/Partial</w:t>
            </w:r>
          </w:p>
        </w:tc>
        <w:tc>
          <w:tcPr/>
          <w:p>
            <w:pPr>
              <w:pStyle w:val="Compact"/>
              <w:jc w:val="center"/>
            </w:pPr>
            <w:r>
              <w:t xml:space="preserve">4</w:t>
            </w:r>
          </w:p>
        </w:tc>
        <w:tc>
          <w:tcPr/>
          <w:p>
            <w:pPr>
              <w:pStyle w:val="Compact"/>
              <w:jc w:val="center"/>
            </w:pPr>
            <w:r>
              <w:t xml:space="preserve">CM-2; SI-2</w:t>
            </w:r>
          </w:p>
        </w:tc>
        <w:tc>
          <w:tcPr/>
          <w:p>
            <w:pPr>
              <w:pStyle w:val="Compact"/>
            </w:pPr>
            <w:r>
              <w:t xml:space="preserve">Patch logs</w:t>
            </w:r>
          </w:p>
        </w:tc>
        <w:tc>
          <w:tcPr/>
          <w:p>
            <w:pPr>
              <w:pStyle w:val="Compact"/>
              <w:jc w:val="center"/>
            </w:pPr>
            <w:r>
              <w:t xml:space="preserve">High</w:t>
            </w:r>
          </w:p>
        </w:tc>
      </w:tr>
      <w:tr>
        <w:tc>
          <w:tcPr/>
          <w:p>
            <w:pPr>
              <w:pStyle w:val="Compact"/>
            </w:pPr>
            <w:r>
              <w:t xml:space="preserve">Is sensitive data (credit cards, personal data) stored with tokenization or minimal retention?</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SC-13; CP-2</w:t>
            </w:r>
          </w:p>
        </w:tc>
        <w:tc>
          <w:tcPr/>
          <w:p>
            <w:pPr>
              <w:pStyle w:val="Compact"/>
            </w:pPr>
            <w:r>
              <w:t xml:space="preserve">Data classification policy</w:t>
            </w:r>
          </w:p>
        </w:tc>
        <w:tc>
          <w:tcPr/>
          <w:p>
            <w:pPr>
              <w:pStyle w:val="Compact"/>
              <w:jc w:val="center"/>
            </w:pPr>
            <w:r>
              <w:t xml:space="preserve">High</w:t>
            </w:r>
          </w:p>
        </w:tc>
      </w:tr>
      <w:tr>
        <w:tc>
          <w:tcPr/>
          <w:p>
            <w:pPr>
              <w:pStyle w:val="Compact"/>
            </w:pPr>
            <w:r>
              <w:t xml:space="preserve">Do you use secure coding practices / code review for in-house apps?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SA-11; SR-5</w:t>
            </w:r>
          </w:p>
        </w:tc>
        <w:tc>
          <w:tcPr/>
          <w:p>
            <w:pPr>
              <w:pStyle w:val="Compact"/>
            </w:pPr>
            <w:r>
              <w:t xml:space="preserve">Code review records</w:t>
            </w:r>
          </w:p>
        </w:tc>
        <w:tc>
          <w:tcPr/>
          <w:p>
            <w:pPr>
              <w:pStyle w:val="Compact"/>
              <w:jc w:val="center"/>
            </w:pPr>
            <w:r>
              <w:t xml:space="preserve">Medium</w:t>
            </w:r>
          </w:p>
        </w:tc>
      </w:tr>
      <w:tr>
        <w:tc>
          <w:tcPr/>
          <w:p>
            <w:pPr>
              <w:pStyle w:val="Compact"/>
            </w:pPr>
            <w:r>
              <w:t xml:space="preserve">Are third-party vendors (payment gateways, cloud) security-assessed and SLA-bound?</w:t>
            </w:r>
          </w:p>
        </w:tc>
        <w:tc>
          <w:tcPr/>
          <w:p>
            <w:pPr>
              <w:pStyle w:val="Compact"/>
            </w:pPr>
            <w:r>
              <w:t xml:space="preserve">MCQ (Single)</w:t>
            </w:r>
          </w:p>
        </w:tc>
        <w:tc>
          <w:tcPr/>
          <w:p>
            <w:pPr>
              <w:pStyle w:val="Compact"/>
            </w:pPr>
            <w:r>
              <w:t xml:space="preserve">Yes/No/Partial</w:t>
            </w:r>
          </w:p>
        </w:tc>
        <w:tc>
          <w:tcPr/>
          <w:p>
            <w:pPr>
              <w:pStyle w:val="Compact"/>
              <w:jc w:val="center"/>
            </w:pPr>
            <w:r>
              <w:t xml:space="preserve">4</w:t>
            </w:r>
          </w:p>
        </w:tc>
        <w:tc>
          <w:tcPr/>
          <w:p>
            <w:pPr>
              <w:pStyle w:val="Compact"/>
              <w:jc w:val="center"/>
            </w:pPr>
            <w:r>
              <w:t xml:space="preserve">SA-12; SR-3</w:t>
            </w:r>
          </w:p>
        </w:tc>
        <w:tc>
          <w:tcPr/>
          <w:p>
            <w:pPr>
              <w:pStyle w:val="Compact"/>
            </w:pPr>
            <w:r>
              <w:t xml:space="preserve">Vendor assessments</w:t>
            </w:r>
          </w:p>
        </w:tc>
        <w:tc>
          <w:tcPr/>
          <w:p>
            <w:pPr>
              <w:pStyle w:val="Compact"/>
              <w:jc w:val="center"/>
            </w:pPr>
            <w:r>
              <w:t xml:space="preserve">High</w:t>
            </w:r>
          </w:p>
        </w:tc>
      </w:tr>
      <w:tr>
        <w:tc>
          <w:tcPr/>
          <w:p>
            <w:pPr>
              <w:pStyle w:val="Compact"/>
            </w:pPr>
            <w:r>
              <w:t xml:space="preserve">Do employees receive anti-phishing training specific to financial fraud?</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AT-3; PS-7</w:t>
            </w:r>
          </w:p>
        </w:tc>
        <w:tc>
          <w:tcPr/>
          <w:p>
            <w:pPr>
              <w:pStyle w:val="Compact"/>
            </w:pPr>
            <w:r>
              <w:t xml:space="preserve">Training records</w:t>
            </w:r>
          </w:p>
        </w:tc>
        <w:tc>
          <w:tcPr/>
          <w:p>
            <w:pPr>
              <w:pStyle w:val="Compact"/>
              <w:jc w:val="center"/>
            </w:pPr>
            <w:r>
              <w:t xml:space="preserve">Medium</w:t>
            </w:r>
          </w:p>
        </w:tc>
      </w:tr>
      <w:tr>
        <w:tc>
          <w:tcPr/>
          <w:p>
            <w:pPr>
              <w:pStyle w:val="Compact"/>
            </w:pPr>
            <w:r>
              <w:t xml:space="preserve">Do you have off-site backups of critical financial databases?</w:t>
            </w:r>
          </w:p>
        </w:tc>
        <w:tc>
          <w:tcPr/>
          <w:p>
            <w:pPr>
              <w:pStyle w:val="Compact"/>
            </w:pPr>
            <w:r>
              <w:t xml:space="preserve">MCQ (Single)</w:t>
            </w:r>
          </w:p>
        </w:tc>
        <w:tc>
          <w:tcPr/>
          <w:p>
            <w:pPr>
              <w:pStyle w:val="Compact"/>
            </w:pPr>
            <w:r>
              <w:t xml:space="preserve">Daily/Weekly/Monthly/Never</w:t>
            </w:r>
          </w:p>
        </w:tc>
        <w:tc>
          <w:tcPr/>
          <w:p>
            <w:pPr>
              <w:pStyle w:val="Compact"/>
              <w:jc w:val="center"/>
            </w:pPr>
            <w:r>
              <w:t xml:space="preserve">5</w:t>
            </w:r>
          </w:p>
        </w:tc>
        <w:tc>
          <w:tcPr/>
          <w:p>
            <w:pPr>
              <w:pStyle w:val="Compact"/>
              <w:jc w:val="center"/>
            </w:pPr>
            <w:r>
              <w:t xml:space="preserve">CP-2; CP-9</w:t>
            </w:r>
          </w:p>
        </w:tc>
        <w:tc>
          <w:tcPr/>
          <w:p>
            <w:pPr>
              <w:pStyle w:val="Compact"/>
            </w:pPr>
            <w:r>
              <w:t xml:space="preserve">Backup logs</w:t>
            </w:r>
          </w:p>
        </w:tc>
        <w:tc>
          <w:tcPr/>
          <w:p>
            <w:pPr>
              <w:pStyle w:val="Compact"/>
              <w:jc w:val="center"/>
            </w:pPr>
            <w:r>
              <w:t xml:space="preserve">High</w:t>
            </w:r>
          </w:p>
        </w:tc>
      </w:tr>
      <w:tr>
        <w:tc>
          <w:tcPr/>
          <w:p>
            <w:pPr>
              <w:pStyle w:val="Compact"/>
            </w:pPr>
            <w:r>
              <w:t xml:space="preserve">Is network segmentation in place between public internet systems and core financial systems?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SC-7; SC-8</w:t>
            </w:r>
          </w:p>
        </w:tc>
        <w:tc>
          <w:tcPr/>
          <w:p>
            <w:pPr>
              <w:pStyle w:val="Compact"/>
            </w:pPr>
            <w:r>
              <w:t xml:space="preserve">Network diagram</w:t>
            </w:r>
          </w:p>
        </w:tc>
        <w:tc>
          <w:tcPr/>
          <w:p>
            <w:pPr>
              <w:pStyle w:val="Compact"/>
              <w:jc w:val="center"/>
            </w:pPr>
            <w:r>
              <w:t xml:space="preserve">Medium</w:t>
            </w:r>
          </w:p>
        </w:tc>
      </w:tr>
      <w:tr>
        <w:tc>
          <w:tcPr/>
          <w:p>
            <w:pPr>
              <w:pStyle w:val="Compact"/>
            </w:pPr>
            <w:r>
              <w:t xml:space="preserve">Do you log all administrative actions and review them regularly?</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AU-3; AU-6</w:t>
            </w:r>
          </w:p>
        </w:tc>
        <w:tc>
          <w:tcPr/>
          <w:p>
            <w:pPr>
              <w:pStyle w:val="Compact"/>
            </w:pPr>
            <w:r>
              <w:t xml:space="preserve">Audit log extracts</w:t>
            </w:r>
          </w:p>
        </w:tc>
        <w:tc>
          <w:tcPr/>
          <w:p>
            <w:pPr>
              <w:pStyle w:val="Compact"/>
              <w:jc w:val="center"/>
            </w:pPr>
            <w:r>
              <w:t xml:space="preserve">High</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Transaction Security (PCI, encryption)</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Identity &amp; Access (MFA, RBAC)</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Monitoring &amp; Auditing</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Vendor &amp; Compliance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Resilience (backup, patches)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3"/>
    <w:bookmarkStart w:id="24" w:name="manufacturing-security-assessment"/>
    <w:p>
      <w:pPr>
        <w:pStyle w:val="Heading3"/>
      </w:pPr>
      <w:r>
        <w:t xml:space="preserve">Manufacturing Security Assessment</w:t>
      </w:r>
    </w:p>
    <w:p>
      <w:pPr>
        <w:pStyle w:val="FirstParagraph"/>
      </w:pPr>
      <w:r>
        <w:t xml:space="preserve">Manufacturing firms often integrate legacy OT with IT, and face risks to production systems and supply chains【18†L129-L138】. Key concerns include unpatched OT/IoT devices, network segmentation (IT/OT), intellectual property (IP) protection, and ransomware readiness. Questions cover ICS network security, IoT asset management, supplier security, and business continuity.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(Manufacturing)</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Do you segregate your OT/Industrial Control Systems (ICS) network from IT network?</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SC-7; SC-8</w:t>
            </w:r>
          </w:p>
        </w:tc>
        <w:tc>
          <w:tcPr/>
          <w:p>
            <w:pPr>
              <w:pStyle w:val="Compact"/>
            </w:pPr>
            <w:r>
              <w:t xml:space="preserve">Network diagram</w:t>
            </w:r>
          </w:p>
        </w:tc>
        <w:tc>
          <w:tcPr/>
          <w:p>
            <w:pPr>
              <w:pStyle w:val="Compact"/>
              <w:jc w:val="center"/>
            </w:pPr>
            <w:r>
              <w:t xml:space="preserve">High</w:t>
            </w:r>
          </w:p>
        </w:tc>
      </w:tr>
      <w:tr>
        <w:tc>
          <w:tcPr/>
          <w:p>
            <w:pPr>
              <w:pStyle w:val="Compact"/>
            </w:pPr>
            <w:r>
              <w:t xml:space="preserve">Are IoT/SCADA devices (sensors, controllers) inventoried and patched?</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CM-8; SI-2</w:t>
            </w:r>
          </w:p>
        </w:tc>
        <w:tc>
          <w:tcPr/>
          <w:p>
            <w:pPr>
              <w:pStyle w:val="Compact"/>
            </w:pPr>
            <w:r>
              <w:t xml:space="preserve">Asset inventory, patch logs</w:t>
            </w:r>
          </w:p>
        </w:tc>
        <w:tc>
          <w:tcPr/>
          <w:p>
            <w:pPr>
              <w:pStyle w:val="Compact"/>
              <w:jc w:val="center"/>
            </w:pPr>
            <w:r>
              <w:t xml:space="preserve">High</w:t>
            </w:r>
          </w:p>
        </w:tc>
      </w:tr>
      <w:tr>
        <w:tc>
          <w:tcPr/>
          <w:p>
            <w:pPr>
              <w:pStyle w:val="Compact"/>
            </w:pPr>
            <w:r>
              <w:t xml:space="preserve">Do you have firewalls or NAC to restrict communications to/from IoT devices?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SC-7; AC-3</w:t>
            </w:r>
          </w:p>
        </w:tc>
        <w:tc>
          <w:tcPr/>
          <w:p>
            <w:pPr>
              <w:pStyle w:val="Compact"/>
            </w:pPr>
            <w:r>
              <w:t xml:space="preserve">Firewall config, policies</w:t>
            </w:r>
          </w:p>
        </w:tc>
        <w:tc>
          <w:tcPr/>
          <w:p>
            <w:pPr>
              <w:pStyle w:val="Compact"/>
              <w:jc w:val="center"/>
            </w:pPr>
            <w:r>
              <w:t xml:space="preserve">Medium</w:t>
            </w:r>
          </w:p>
        </w:tc>
      </w:tr>
      <w:tr>
        <w:tc>
          <w:tcPr/>
          <w:p>
            <w:pPr>
              <w:pStyle w:val="Compact"/>
            </w:pPr>
            <w:r>
              <w:t xml:space="preserve">Is there an incident response plan specific to production disruptions or ransomware?</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IR-1; CP-3</w:t>
            </w:r>
          </w:p>
        </w:tc>
        <w:tc>
          <w:tcPr/>
          <w:p>
            <w:pPr>
              <w:pStyle w:val="Compact"/>
            </w:pPr>
            <w:r>
              <w:t xml:space="preserve">IR plan, BCP procedures</w:t>
            </w:r>
          </w:p>
        </w:tc>
        <w:tc>
          <w:tcPr/>
          <w:p>
            <w:pPr>
              <w:pStyle w:val="Compact"/>
              <w:jc w:val="center"/>
            </w:pPr>
            <w:r>
              <w:t xml:space="preserve">High</w:t>
            </w:r>
          </w:p>
        </w:tc>
      </w:tr>
      <w:tr>
        <w:tc>
          <w:tcPr/>
          <w:p>
            <w:pPr>
              <w:pStyle w:val="Compact"/>
            </w:pPr>
            <w:r>
              <w:t xml:space="preserve">Are backups of operational data (CAD files, specs) stored offline and tested?</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CP-9; CP-10</w:t>
            </w:r>
          </w:p>
        </w:tc>
        <w:tc>
          <w:tcPr/>
          <w:p>
            <w:pPr>
              <w:pStyle w:val="Compact"/>
            </w:pPr>
            <w:r>
              <w:t xml:space="preserve">Backup logs, test reports</w:t>
            </w:r>
          </w:p>
        </w:tc>
        <w:tc>
          <w:tcPr/>
          <w:p>
            <w:pPr>
              <w:pStyle w:val="Compact"/>
              <w:jc w:val="center"/>
            </w:pPr>
            <w:r>
              <w:t xml:space="preserve">High</w:t>
            </w:r>
          </w:p>
        </w:tc>
      </w:tr>
      <w:tr>
        <w:tc>
          <w:tcPr/>
          <w:p>
            <w:pPr>
              <w:pStyle w:val="Compact"/>
            </w:pPr>
            <w:r>
              <w:t xml:space="preserve">Do you require MFA for remote maintenance or vendor access to equipment?</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IA-2; SR-12</w:t>
            </w:r>
          </w:p>
        </w:tc>
        <w:tc>
          <w:tcPr/>
          <w:p>
            <w:pPr>
              <w:pStyle w:val="Compact"/>
            </w:pPr>
            <w:r>
              <w:t xml:space="preserve">MFA logs, vendor access records</w:t>
            </w:r>
          </w:p>
        </w:tc>
        <w:tc>
          <w:tcPr/>
          <w:p>
            <w:pPr>
              <w:pStyle w:val="Compact"/>
              <w:jc w:val="center"/>
            </w:pPr>
            <w:r>
              <w:t xml:space="preserve">Medium</w:t>
            </w:r>
          </w:p>
        </w:tc>
      </w:tr>
      <w:tr>
        <w:tc>
          <w:tcPr/>
          <w:p>
            <w:pPr>
              <w:pStyle w:val="Compact"/>
            </w:pPr>
            <w:r>
              <w:t xml:space="preserve">Are supplier and vendor security requirements documented (supplies, software)?</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SA-12; SR-3</w:t>
            </w:r>
          </w:p>
        </w:tc>
        <w:tc>
          <w:tcPr/>
          <w:p>
            <w:pPr>
              <w:pStyle w:val="Compact"/>
            </w:pPr>
            <w:r>
              <w:t xml:space="preserve">Contracts, questionnaires</w:t>
            </w:r>
          </w:p>
        </w:tc>
        <w:tc>
          <w:tcPr/>
          <w:p>
            <w:pPr>
              <w:pStyle w:val="Compact"/>
              <w:jc w:val="center"/>
            </w:pPr>
            <w:r>
              <w:t xml:space="preserve">Medium</w:t>
            </w:r>
          </w:p>
        </w:tc>
      </w:tr>
      <w:tr>
        <w:tc>
          <w:tcPr/>
          <w:p>
            <w:pPr>
              <w:pStyle w:val="Compact"/>
            </w:pPr>
            <w:r>
              <w:t xml:space="preserve">Do you encrypt sensitive design/IP data at rest?</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SC-12; SC-13</w:t>
            </w:r>
          </w:p>
        </w:tc>
        <w:tc>
          <w:tcPr/>
          <w:p>
            <w:pPr>
              <w:pStyle w:val="Compact"/>
            </w:pPr>
            <w:r>
              <w:t xml:space="preserve">Encryption policy, logs</w:t>
            </w:r>
          </w:p>
        </w:tc>
        <w:tc>
          <w:tcPr/>
          <w:p>
            <w:pPr>
              <w:pStyle w:val="Compact"/>
              <w:jc w:val="center"/>
            </w:pPr>
            <w:r>
              <w:t xml:space="preserve">Medium</w:t>
            </w:r>
          </w:p>
        </w:tc>
      </w:tr>
      <w:tr>
        <w:tc>
          <w:tcPr/>
          <w:p>
            <w:pPr>
              <w:pStyle w:val="Compact"/>
            </w:pPr>
            <w:r>
              <w:t xml:space="preserve">Is there a patch management process for both IT and OT systems?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CM-2; CM-3</w:t>
            </w:r>
          </w:p>
        </w:tc>
        <w:tc>
          <w:tcPr/>
          <w:p>
            <w:pPr>
              <w:pStyle w:val="Compact"/>
            </w:pPr>
            <w:r>
              <w:t xml:space="preserve">PMO policy, patch schedule</w:t>
            </w:r>
          </w:p>
        </w:tc>
        <w:tc>
          <w:tcPr/>
          <w:p>
            <w:pPr>
              <w:pStyle w:val="Compact"/>
              <w:jc w:val="center"/>
            </w:pPr>
            <w:r>
              <w:t xml:space="preserve">High</w:t>
            </w:r>
          </w:p>
        </w:tc>
      </w:tr>
      <w:tr>
        <w:tc>
          <w:tcPr/>
          <w:p>
            <w:pPr>
              <w:pStyle w:val="Compact"/>
            </w:pPr>
            <w:r>
              <w:t xml:space="preserve">Do you perform annual risk assessments for supply chain and vendor cyber risk?</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RA-1; SR-2</w:t>
            </w:r>
          </w:p>
        </w:tc>
        <w:tc>
          <w:tcPr/>
          <w:p>
            <w:pPr>
              <w:pStyle w:val="Compact"/>
            </w:pPr>
            <w:r>
              <w:t xml:space="preserve">Risk assessment report</w:t>
            </w:r>
          </w:p>
        </w:tc>
        <w:tc>
          <w:tcPr/>
          <w:p>
            <w:pPr>
              <w:pStyle w:val="Compact"/>
              <w:jc w:val="center"/>
            </w:pPr>
            <w:r>
              <w:t xml:space="preserve">Medium</w:t>
            </w:r>
          </w:p>
        </w:tc>
      </w:tr>
      <w:tr>
        <w:tc>
          <w:tcPr/>
          <w:p>
            <w:pPr>
              <w:pStyle w:val="Compact"/>
            </w:pPr>
            <w:r>
              <w:t xml:space="preserve">Are physical security measures in place (CCTV, guards) around manufacturing floor/servers?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PE-2; PE-4</w:t>
            </w:r>
          </w:p>
        </w:tc>
        <w:tc>
          <w:tcPr/>
          <w:p>
            <w:pPr>
              <w:pStyle w:val="Compact"/>
            </w:pPr>
            <w:r>
              <w:t xml:space="preserve">Security audit logs</w:t>
            </w:r>
          </w:p>
        </w:tc>
        <w:tc>
          <w:tcPr/>
          <w:p>
            <w:pPr>
              <w:pStyle w:val="Compact"/>
              <w:jc w:val="center"/>
            </w:pPr>
            <w:r>
              <w:t xml:space="preserve">Medium</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Network &amp; ICS Segmentation</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Asset Management (IoT/OT devices)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Business Continuity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Supply Chain/Vendor Risk</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Governance &amp; Training</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4"/>
    <w:bookmarkStart w:id="25" w:name="education-sector-security-assessment"/>
    <w:p>
      <w:pPr>
        <w:pStyle w:val="Heading3"/>
      </w:pPr>
      <w:r>
        <w:t xml:space="preserve">Education Sector Security Assessment</w:t>
      </w:r>
    </w:p>
    <w:p>
      <w:pPr>
        <w:pStyle w:val="FirstParagraph"/>
      </w:pPr>
      <w:r>
        <w:t xml:space="preserve">Schools and colleges store vast student data but often lack robust security. Common threats include ransomware, phishing (even QR code scams), unpatched learning platforms, and weak network segmentation【20†L330-L338】. This module covers BYOD policies, LMS security, data privacy for minors, and user training.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(Education)</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Are student/staff accounts protected with MFA (especially admin)?</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PM-5</w:t>
            </w:r>
          </w:p>
        </w:tc>
        <w:tc>
          <w:tcPr/>
          <w:p>
            <w:pPr>
              <w:pStyle w:val="Compact"/>
            </w:pPr>
            <w:r>
              <w:t xml:space="preserve">MFA config screenshot</w:t>
            </w:r>
          </w:p>
        </w:tc>
        <w:tc>
          <w:tcPr/>
          <w:p>
            <w:pPr>
              <w:pStyle w:val="Compact"/>
              <w:jc w:val="center"/>
            </w:pPr>
            <w:r>
              <w:t xml:space="preserve">High</w:t>
            </w:r>
          </w:p>
        </w:tc>
      </w:tr>
      <w:tr>
        <w:tc>
          <w:tcPr/>
          <w:p>
            <w:pPr>
              <w:pStyle w:val="Compact"/>
            </w:pPr>
            <w:r>
              <w:t xml:space="preserve">Are laptops/tablets used by students managed by the school (EDR/antivirus)?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CM-6; MP-2</w:t>
            </w:r>
          </w:p>
        </w:tc>
        <w:tc>
          <w:tcPr/>
          <w:p>
            <w:pPr>
              <w:pStyle w:val="Compact"/>
            </w:pPr>
            <w:r>
              <w:t xml:space="preserve">MDM/EDR logs</w:t>
            </w:r>
          </w:p>
        </w:tc>
        <w:tc>
          <w:tcPr/>
          <w:p>
            <w:pPr>
              <w:pStyle w:val="Compact"/>
              <w:jc w:val="center"/>
            </w:pPr>
            <w:r>
              <w:t xml:space="preserve">Medium</w:t>
            </w:r>
          </w:p>
        </w:tc>
      </w:tr>
      <w:tr>
        <w:tc>
          <w:tcPr/>
          <w:p>
            <w:pPr>
              <w:pStyle w:val="Compact"/>
            </w:pPr>
            <w:r>
              <w:t xml:space="preserve">Do you regularly update/patch learning management systems and admin portals?</w:t>
            </w:r>
          </w:p>
        </w:tc>
        <w:tc>
          <w:tcPr/>
          <w:p>
            <w:pPr>
              <w:pStyle w:val="Compact"/>
            </w:pPr>
            <w:r>
              <w:t xml:space="preserve">MCQ (Single)</w:t>
            </w:r>
          </w:p>
        </w:tc>
        <w:tc>
          <w:tcPr/>
          <w:p>
            <w:pPr>
              <w:pStyle w:val="Compact"/>
            </w:pPr>
            <w:r>
              <w:t xml:space="preserve">Yes/No/Partial</w:t>
            </w:r>
          </w:p>
        </w:tc>
        <w:tc>
          <w:tcPr/>
          <w:p>
            <w:pPr>
              <w:pStyle w:val="Compact"/>
              <w:jc w:val="center"/>
            </w:pPr>
            <w:r>
              <w:t xml:space="preserve">5</w:t>
            </w:r>
          </w:p>
        </w:tc>
        <w:tc>
          <w:tcPr/>
          <w:p>
            <w:pPr>
              <w:pStyle w:val="Compact"/>
              <w:jc w:val="center"/>
            </w:pPr>
            <w:r>
              <w:t xml:space="preserve">SI-2; CM-3</w:t>
            </w:r>
          </w:p>
        </w:tc>
        <w:tc>
          <w:tcPr/>
          <w:p>
            <w:pPr>
              <w:pStyle w:val="Compact"/>
            </w:pPr>
            <w:r>
              <w:t xml:space="preserve">Update schedule, logs</w:t>
            </w:r>
          </w:p>
        </w:tc>
        <w:tc>
          <w:tcPr/>
          <w:p>
            <w:pPr>
              <w:pStyle w:val="Compact"/>
              <w:jc w:val="center"/>
            </w:pPr>
            <w:r>
              <w:t xml:space="preserve">High</w:t>
            </w:r>
          </w:p>
        </w:tc>
      </w:tr>
      <w:tr>
        <w:tc>
          <w:tcPr/>
          <w:p>
            <w:pPr>
              <w:pStyle w:val="Compact"/>
            </w:pPr>
            <w:r>
              <w:t xml:space="preserve">Are school networks segmented (guest Wi-Fi vs staff vs servers)?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SC-7; SC-8</w:t>
            </w:r>
          </w:p>
        </w:tc>
        <w:tc>
          <w:tcPr/>
          <w:p>
            <w:pPr>
              <w:pStyle w:val="Compact"/>
            </w:pPr>
            <w:r>
              <w:t xml:space="preserve">Network config diagram</w:t>
            </w:r>
          </w:p>
        </w:tc>
        <w:tc>
          <w:tcPr/>
          <w:p>
            <w:pPr>
              <w:pStyle w:val="Compact"/>
              <w:jc w:val="center"/>
            </w:pPr>
            <w:r>
              <w:t xml:space="preserve">Medium</w:t>
            </w:r>
          </w:p>
        </w:tc>
      </w:tr>
      <w:tr>
        <w:tc>
          <w:tcPr/>
          <w:p>
            <w:pPr>
              <w:pStyle w:val="Compact"/>
            </w:pPr>
            <w:r>
              <w:t xml:space="preserve">Do you restrict and monitor file sharing (e.g. Google Drive, USB) to prevent data leaks?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MP-5; SI-4</w:t>
            </w:r>
          </w:p>
        </w:tc>
        <w:tc>
          <w:tcPr/>
          <w:p>
            <w:pPr>
              <w:pStyle w:val="Compact"/>
            </w:pPr>
            <w:r>
              <w:t xml:space="preserve">DLP policy, logs</w:t>
            </w:r>
          </w:p>
        </w:tc>
        <w:tc>
          <w:tcPr/>
          <w:p>
            <w:pPr>
              <w:pStyle w:val="Compact"/>
              <w:jc w:val="center"/>
            </w:pPr>
            <w:r>
              <w:t xml:space="preserve">Medium</w:t>
            </w:r>
          </w:p>
        </w:tc>
      </w:tr>
      <w:tr>
        <w:tc>
          <w:tcPr/>
          <w:p>
            <w:pPr>
              <w:pStyle w:val="Compact"/>
            </w:pPr>
            <w:r>
              <w:t xml:space="preserve">Are backups of student records and admin data kept offsite/offline?</w:t>
            </w:r>
          </w:p>
        </w:tc>
        <w:tc>
          <w:tcPr/>
          <w:p>
            <w:pPr>
              <w:pStyle w:val="Compact"/>
            </w:pPr>
            <w:r>
              <w:t xml:space="preserve">MCQ (Single)</w:t>
            </w:r>
          </w:p>
        </w:tc>
        <w:tc>
          <w:tcPr/>
          <w:p>
            <w:pPr>
              <w:pStyle w:val="Compact"/>
            </w:pPr>
            <w:r>
              <w:t xml:space="preserve">Daily/Weekly/Monthly/Never</w:t>
            </w:r>
          </w:p>
        </w:tc>
        <w:tc>
          <w:tcPr/>
          <w:p>
            <w:pPr>
              <w:pStyle w:val="Compact"/>
              <w:jc w:val="center"/>
            </w:pPr>
            <w:r>
              <w:t xml:space="preserve">5</w:t>
            </w:r>
          </w:p>
        </w:tc>
        <w:tc>
          <w:tcPr/>
          <w:p>
            <w:pPr>
              <w:pStyle w:val="Compact"/>
              <w:jc w:val="center"/>
            </w:pPr>
            <w:r>
              <w:t xml:space="preserve">CP-9; CP-10</w:t>
            </w:r>
          </w:p>
        </w:tc>
        <w:tc>
          <w:tcPr/>
          <w:p>
            <w:pPr>
              <w:pStyle w:val="Compact"/>
            </w:pPr>
            <w:r>
              <w:t xml:space="preserve">Backup logs</w:t>
            </w:r>
          </w:p>
        </w:tc>
        <w:tc>
          <w:tcPr/>
          <w:p>
            <w:pPr>
              <w:pStyle w:val="Compact"/>
              <w:jc w:val="center"/>
            </w:pPr>
            <w:r>
              <w:t xml:space="preserve">High</w:t>
            </w:r>
          </w:p>
        </w:tc>
      </w:tr>
      <w:tr>
        <w:tc>
          <w:tcPr/>
          <w:p>
            <w:pPr>
              <w:pStyle w:val="Compact"/>
            </w:pPr>
            <w:r>
              <w:t xml:space="preserve">Do employees and students receive security awareness training (phishing/QR)?</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AT-2; PM-6</w:t>
            </w:r>
          </w:p>
        </w:tc>
        <w:tc>
          <w:tcPr/>
          <w:p>
            <w:pPr>
              <w:pStyle w:val="Compact"/>
            </w:pPr>
            <w:r>
              <w:t xml:space="preserve">Training records</w:t>
            </w:r>
          </w:p>
        </w:tc>
        <w:tc>
          <w:tcPr/>
          <w:p>
            <w:pPr>
              <w:pStyle w:val="Compact"/>
              <w:jc w:val="center"/>
            </w:pPr>
            <w:r>
              <w:t xml:space="preserve">Medium</w:t>
            </w:r>
          </w:p>
        </w:tc>
      </w:tr>
      <w:tr>
        <w:tc>
          <w:tcPr/>
          <w:p>
            <w:pPr>
              <w:pStyle w:val="Compact"/>
            </w:pPr>
            <w:r>
              <w:t xml:space="preserve">Are major educational platforms (SIS, LMS) audited for security?</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RA-5; SA-11</w:t>
            </w:r>
          </w:p>
        </w:tc>
        <w:tc>
          <w:tcPr/>
          <w:p>
            <w:pPr>
              <w:pStyle w:val="Compact"/>
            </w:pPr>
            <w:r>
              <w:t xml:space="preserve">Audit reports</w:t>
            </w:r>
          </w:p>
        </w:tc>
        <w:tc>
          <w:tcPr/>
          <w:p>
            <w:pPr>
              <w:pStyle w:val="Compact"/>
              <w:jc w:val="center"/>
            </w:pPr>
            <w:r>
              <w:t xml:space="preserve">Low</w:t>
            </w:r>
          </w:p>
        </w:tc>
      </w:tr>
      <w:tr>
        <w:tc>
          <w:tcPr/>
          <w:p>
            <w:pPr>
              <w:pStyle w:val="Compact"/>
            </w:pPr>
            <w:r>
              <w:t xml:space="preserve">Is personal data of minors (health, guardian info) encrypted and access-controlled?</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SC-12; SC-13</w:t>
            </w:r>
          </w:p>
        </w:tc>
        <w:tc>
          <w:tcPr/>
          <w:p>
            <w:pPr>
              <w:pStyle w:val="Compact"/>
            </w:pPr>
            <w:r>
              <w:t xml:space="preserve">Data protection policy</w:t>
            </w:r>
          </w:p>
        </w:tc>
        <w:tc>
          <w:tcPr/>
          <w:p>
            <w:pPr>
              <w:pStyle w:val="Compact"/>
              <w:jc w:val="center"/>
            </w:pPr>
            <w:r>
              <w:t xml:space="preserve">Medium</w:t>
            </w:r>
          </w:p>
        </w:tc>
      </w:tr>
      <w:tr>
        <w:tc>
          <w:tcPr/>
          <w:p>
            <w:pPr>
              <w:pStyle w:val="Compact"/>
            </w:pPr>
            <w:r>
              <w:t xml:space="preserve">Do you log and review network access/authentication logs regularly?</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AU-6; IR-5</w:t>
            </w:r>
          </w:p>
        </w:tc>
        <w:tc>
          <w:tcPr/>
          <w:p>
            <w:pPr>
              <w:pStyle w:val="Compact"/>
            </w:pPr>
            <w:r>
              <w:t xml:space="preserve">SIEM reports</w:t>
            </w:r>
          </w:p>
        </w:tc>
        <w:tc>
          <w:tcPr/>
          <w:p>
            <w:pPr>
              <w:pStyle w:val="Compact"/>
              <w:jc w:val="center"/>
            </w:pPr>
            <w:r>
              <w:t xml:space="preserve">Medium</w:t>
            </w:r>
          </w:p>
        </w:tc>
      </w:tr>
      <w:tr>
        <w:tc>
          <w:tcPr/>
          <w:p>
            <w:pPr>
              <w:pStyle w:val="Compact"/>
            </w:pPr>
            <w:r>
              <w:t xml:space="preserve">Is there a plan for incident communication (to parents, authorities) if breach occurs?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IR-2; IR-4</w:t>
            </w:r>
          </w:p>
        </w:tc>
        <w:tc>
          <w:tcPr/>
          <w:p>
            <w:pPr>
              <w:pStyle w:val="Compact"/>
            </w:pPr>
            <w:r>
              <w:t xml:space="preserve">Communication plan</w:t>
            </w:r>
          </w:p>
        </w:tc>
        <w:tc>
          <w:tcPr/>
          <w:p>
            <w:pPr>
              <w:pStyle w:val="Compact"/>
              <w:jc w:val="center"/>
            </w:pPr>
            <w:r>
              <w:t xml:space="preserve">Low</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Access Control (MFA, account management)</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Endpoint &amp; Patch Management (EDR, updates)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Data Protection (student records, privacy)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Backup &amp; Continuity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Awareness &amp; Policies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5"/>
    <w:bookmarkStart w:id="26" w:name="Xa9a0bf51d0d387ae51f414c24b58bcd86f05ea1"/>
    <w:p>
      <w:pPr>
        <w:pStyle w:val="Heading3"/>
      </w:pPr>
      <w:r>
        <w:t xml:space="preserve">Professional Services / IT/Startup Security Assessment</w:t>
      </w:r>
    </w:p>
    <w:p>
      <w:pPr>
        <w:pStyle w:val="FirstParagraph"/>
      </w:pPr>
      <w:r>
        <w:t xml:space="preserve">Consultancies, IT firms and startups handle client IP and typically use cloud/SaaS. They face threats from compromised developer accounts, source code leaks, remote work VPN exploits, and phishing. We include questions on code repository security, cloud SaaS controls, and insider risk.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(Professional/IT)</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Is source code (repos) access controlled (MFA, SSO) and regularly audited?</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IA-2; PM-4</w:t>
            </w:r>
          </w:p>
        </w:tc>
        <w:tc>
          <w:tcPr/>
          <w:p>
            <w:pPr>
              <w:pStyle w:val="Compact"/>
            </w:pPr>
            <w:r>
              <w:t xml:space="preserve">Repo access logs</w:t>
            </w:r>
          </w:p>
        </w:tc>
        <w:tc>
          <w:tcPr/>
          <w:p>
            <w:pPr>
              <w:pStyle w:val="Compact"/>
              <w:jc w:val="center"/>
            </w:pPr>
            <w:r>
              <w:t xml:space="preserve">High</w:t>
            </w:r>
          </w:p>
        </w:tc>
      </w:tr>
      <w:tr>
        <w:tc>
          <w:tcPr/>
          <w:p>
            <w:pPr>
              <w:pStyle w:val="Compact"/>
            </w:pPr>
            <w:r>
              <w:t xml:space="preserve">Do you enforce MFA on all cloud/SaaS accounts (Google Workspace, AWS, etc.)?</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AC-2</w:t>
            </w:r>
          </w:p>
        </w:tc>
        <w:tc>
          <w:tcPr/>
          <w:p>
            <w:pPr>
              <w:pStyle w:val="Compact"/>
            </w:pPr>
            <w:r>
              <w:t xml:space="preserve">Cloud IAM policy screenshots</w:t>
            </w:r>
          </w:p>
        </w:tc>
        <w:tc>
          <w:tcPr/>
          <w:p>
            <w:pPr>
              <w:pStyle w:val="Compact"/>
              <w:jc w:val="center"/>
            </w:pPr>
            <w:r>
              <w:t xml:space="preserve">High</w:t>
            </w:r>
          </w:p>
        </w:tc>
      </w:tr>
      <w:tr>
        <w:tc>
          <w:tcPr/>
          <w:p>
            <w:pPr>
              <w:pStyle w:val="Compact"/>
            </w:pPr>
            <w:r>
              <w:t xml:space="preserve">Are employee laptops (especially dev machines) encrypted and company-managed?</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MP-2; CM-8</w:t>
            </w:r>
          </w:p>
        </w:tc>
        <w:tc>
          <w:tcPr/>
          <w:p>
            <w:pPr>
              <w:pStyle w:val="Compact"/>
            </w:pPr>
            <w:r>
              <w:t xml:space="preserve">MDM inventory, encryption logs</w:t>
            </w:r>
          </w:p>
        </w:tc>
        <w:tc>
          <w:tcPr/>
          <w:p>
            <w:pPr>
              <w:pStyle w:val="Compact"/>
              <w:jc w:val="center"/>
            </w:pPr>
            <w:r>
              <w:t xml:space="preserve">High</w:t>
            </w:r>
          </w:p>
        </w:tc>
      </w:tr>
      <w:tr>
        <w:tc>
          <w:tcPr/>
          <w:p>
            <w:pPr>
              <w:pStyle w:val="Compact"/>
            </w:pPr>
            <w:r>
              <w:t xml:space="preserve">Do you restrict personal (BYOD) device access or implement conditional access?</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AC-3; IA-4</w:t>
            </w:r>
          </w:p>
        </w:tc>
        <w:tc>
          <w:tcPr/>
          <w:p>
            <w:pPr>
              <w:pStyle w:val="Compact"/>
            </w:pPr>
            <w:r>
              <w:t xml:space="preserve">BYOD policy, CASB logs</w:t>
            </w:r>
          </w:p>
        </w:tc>
        <w:tc>
          <w:tcPr/>
          <w:p>
            <w:pPr>
              <w:pStyle w:val="Compact"/>
              <w:jc w:val="center"/>
            </w:pPr>
            <w:r>
              <w:t xml:space="preserve">Medium</w:t>
            </w:r>
          </w:p>
        </w:tc>
      </w:tr>
      <w:tr>
        <w:tc>
          <w:tcPr/>
          <w:p>
            <w:pPr>
              <w:pStyle w:val="Compact"/>
            </w:pPr>
            <w:r>
              <w:t xml:space="preserve">Are cloud assets (VMs, databases) continuously monitored for misconfigurations?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SI-4; CM-6</w:t>
            </w:r>
          </w:p>
        </w:tc>
        <w:tc>
          <w:tcPr/>
          <w:p>
            <w:pPr>
              <w:pStyle w:val="Compact"/>
            </w:pPr>
            <w:r>
              <w:t xml:space="preserve">Cloud console snapshots</w:t>
            </w:r>
          </w:p>
        </w:tc>
        <w:tc>
          <w:tcPr/>
          <w:p>
            <w:pPr>
              <w:pStyle w:val="Compact"/>
              <w:jc w:val="center"/>
            </w:pPr>
            <w:r>
              <w:t xml:space="preserve">Medium</w:t>
            </w:r>
          </w:p>
        </w:tc>
      </w:tr>
      <w:tr>
        <w:tc>
          <w:tcPr/>
          <w:p>
            <w:pPr>
              <w:pStyle w:val="Compact"/>
            </w:pPr>
            <w:r>
              <w:t xml:space="preserve">Do you perform regular pentests on your public apps and network?</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RA-5; SI-2</w:t>
            </w:r>
          </w:p>
        </w:tc>
        <w:tc>
          <w:tcPr/>
          <w:p>
            <w:pPr>
              <w:pStyle w:val="Compact"/>
            </w:pPr>
            <w:r>
              <w:t xml:space="preserve">Pentest reports</w:t>
            </w:r>
          </w:p>
        </w:tc>
        <w:tc>
          <w:tcPr/>
          <w:p>
            <w:pPr>
              <w:pStyle w:val="Compact"/>
              <w:jc w:val="center"/>
            </w:pPr>
            <w:r>
              <w:t xml:space="preserve">Medium</w:t>
            </w:r>
          </w:p>
        </w:tc>
      </w:tr>
      <w:tr>
        <w:tc>
          <w:tcPr/>
          <w:p>
            <w:pPr>
              <w:pStyle w:val="Compact"/>
            </w:pPr>
            <w:r>
              <w:t xml:space="preserve">Are all employees trained on secure development and phishing (SOC2 meets CIA)?</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AT-3; PM-6</w:t>
            </w:r>
          </w:p>
        </w:tc>
        <w:tc>
          <w:tcPr/>
          <w:p>
            <w:pPr>
              <w:pStyle w:val="Compact"/>
            </w:pPr>
            <w:r>
              <w:t xml:space="preserve">Training logs</w:t>
            </w:r>
          </w:p>
        </w:tc>
        <w:tc>
          <w:tcPr/>
          <w:p>
            <w:pPr>
              <w:pStyle w:val="Compact"/>
              <w:jc w:val="center"/>
            </w:pPr>
            <w:r>
              <w:t xml:space="preserve">Medium</w:t>
            </w:r>
          </w:p>
        </w:tc>
      </w:tr>
      <w:tr>
        <w:tc>
          <w:tcPr/>
          <w:p>
            <w:pPr>
              <w:pStyle w:val="Compact"/>
            </w:pPr>
            <w:r>
              <w:t xml:space="preserve">Do you have a clear data classification policy and encryption for sensitive data (customer IP, PII)?</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SC-12; SC-13</w:t>
            </w:r>
          </w:p>
        </w:tc>
        <w:tc>
          <w:tcPr/>
          <w:p>
            <w:pPr>
              <w:pStyle w:val="Compact"/>
            </w:pPr>
            <w:r>
              <w:t xml:space="preserve">Classification document</w:t>
            </w:r>
          </w:p>
        </w:tc>
        <w:tc>
          <w:tcPr/>
          <w:p>
            <w:pPr>
              <w:pStyle w:val="Compact"/>
              <w:jc w:val="center"/>
            </w:pPr>
            <w:r>
              <w:t xml:space="preserve">Medium</w:t>
            </w:r>
          </w:p>
        </w:tc>
      </w:tr>
      <w:tr>
        <w:tc>
          <w:tcPr/>
          <w:p>
            <w:pPr>
              <w:pStyle w:val="Compact"/>
            </w:pPr>
            <w:r>
              <w:t xml:space="preserve">Are backups of critical code and data kept in separate environments (e.g. offline Git backup)?</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CP-9; CP-10</w:t>
            </w:r>
          </w:p>
        </w:tc>
        <w:tc>
          <w:tcPr/>
          <w:p>
            <w:pPr>
              <w:pStyle w:val="Compact"/>
            </w:pPr>
            <w:r>
              <w:t xml:space="preserve">Backup procedures</w:t>
            </w:r>
          </w:p>
        </w:tc>
        <w:tc>
          <w:tcPr/>
          <w:p>
            <w:pPr>
              <w:pStyle w:val="Compact"/>
              <w:jc w:val="center"/>
            </w:pPr>
            <w:r>
              <w:t xml:space="preserve">High</w:t>
            </w:r>
          </w:p>
        </w:tc>
      </w:tr>
      <w:tr>
        <w:tc>
          <w:tcPr/>
          <w:p>
            <w:pPr>
              <w:pStyle w:val="Compact"/>
            </w:pPr>
            <w:r>
              <w:t xml:space="preserve">Is detailed logging enabled (cloud IAM logs, app logs) and retained 90+ days?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AU-6; CP-3</w:t>
            </w:r>
          </w:p>
        </w:tc>
        <w:tc>
          <w:tcPr/>
          <w:p>
            <w:pPr>
              <w:pStyle w:val="Compact"/>
            </w:pPr>
            <w:r>
              <w:t xml:space="preserve">SIEM retention settings</w:t>
            </w:r>
          </w:p>
        </w:tc>
        <w:tc>
          <w:tcPr/>
          <w:p>
            <w:pPr>
              <w:pStyle w:val="Compact"/>
              <w:jc w:val="center"/>
            </w:pPr>
            <w:r>
              <w:t xml:space="preserve">Medium</w:t>
            </w:r>
          </w:p>
        </w:tc>
      </w:tr>
      <w:tr>
        <w:tc>
          <w:tcPr/>
          <w:p>
            <w:pPr>
              <w:pStyle w:val="Compact"/>
            </w:pPr>
            <w:r>
              <w:t xml:space="preserve">Is there an incident response process for a compromised developer/administrator account?</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IR-1; IR-2</w:t>
            </w:r>
          </w:p>
        </w:tc>
        <w:tc>
          <w:tcPr/>
          <w:p>
            <w:pPr>
              <w:pStyle w:val="Compact"/>
            </w:pPr>
            <w:r>
              <w:t xml:space="preserve">IR plan</w:t>
            </w:r>
          </w:p>
        </w:tc>
        <w:tc>
          <w:tcPr/>
          <w:p>
            <w:pPr>
              <w:pStyle w:val="Compact"/>
              <w:jc w:val="center"/>
            </w:pPr>
            <w:r>
              <w:t xml:space="preserve">High</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Identity &amp; Access (SSO, MFA)</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Cloud/SaaS Security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Data &amp; IP Protection</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Logging &amp; Monitoring</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Incident Readiness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6"/>
    <w:bookmarkStart w:id="27" w:name="hospitality-security-assessment"/>
    <w:p>
      <w:pPr>
        <w:pStyle w:val="Heading3"/>
      </w:pPr>
      <w:r>
        <w:t xml:space="preserve">Hospitality Security Assessment</w:t>
      </w:r>
    </w:p>
    <w:p>
      <w:pPr>
        <w:pStyle w:val="FirstParagraph"/>
      </w:pPr>
      <w:r>
        <w:t xml:space="preserve">Hotels and restaurants store guest PII and payment details, and use many IoT devices (smart locks, POS, HVAC). They face phishing, POS malware and DDoS (online bookings)【22†L278-L286】. Questions cover guest Wi-Fi isolation, POS/Mobile payment security, and multimedia systems.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 (Hospitality)</w:t>
            </w:r>
          </w:p>
        </w:tc>
        <w:tc>
          <w:tcPr/>
          <w:p>
            <w:pPr>
              <w:pStyle w:val="Compact"/>
            </w:pPr>
            <w:r>
              <w:t xml:space="preserve">Type</w:t>
            </w:r>
          </w:p>
        </w:tc>
        <w:tc>
          <w:tcPr/>
          <w:p>
            <w:pPr>
              <w:pStyle w:val="Compact"/>
            </w:pPr>
            <w:r>
              <w:t xml:space="preserve">Options / Answer</w:t>
            </w:r>
          </w:p>
        </w:tc>
        <w:tc>
          <w:tcPr/>
          <w:p>
            <w:pPr>
              <w:pStyle w:val="Compact"/>
              <w:jc w:val="center"/>
            </w:pPr>
            <w:r>
              <w:t xml:space="preserve">Weight</w:t>
            </w:r>
          </w:p>
        </w:tc>
        <w:tc>
          <w:tcPr/>
          <w:p>
            <w:pPr>
              <w:pStyle w:val="Compact"/>
              <w:jc w:val="center"/>
            </w:pPr>
            <w:r>
              <w:t xml:space="preserve">Controls Mapping</w:t>
            </w:r>
          </w:p>
        </w:tc>
        <w:tc>
          <w:tcPr/>
          <w:p>
            <w:pPr>
              <w:pStyle w:val="Compact"/>
            </w:pPr>
            <w:r>
              <w:t xml:space="preserve">Evidence (Suggested)</w:t>
            </w:r>
          </w:p>
        </w:tc>
        <w:tc>
          <w:tcPr/>
          <w:p>
            <w:pPr>
              <w:pStyle w:val="Compact"/>
              <w:jc w:val="center"/>
            </w:pPr>
            <w:r>
              <w:t xml:space="preserve">Remediation Priority</w:t>
            </w:r>
          </w:p>
        </w:tc>
      </w:tr>
      <w:tr>
        <w:tc>
          <w:tcPr/>
          <w:p>
            <w:pPr>
              <w:pStyle w:val="Compact"/>
            </w:pPr>
            <w:r>
              <w:t xml:space="preserve">Is guest Wi-Fi completely isolated from your corporate and POS networks?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SC-7; AC-4</w:t>
            </w:r>
          </w:p>
        </w:tc>
        <w:tc>
          <w:tcPr/>
          <w:p>
            <w:pPr>
              <w:pStyle w:val="Compact"/>
            </w:pPr>
            <w:r>
              <w:t xml:space="preserve">Network diagram</w:t>
            </w:r>
          </w:p>
        </w:tc>
        <w:tc>
          <w:tcPr/>
          <w:p>
            <w:pPr>
              <w:pStyle w:val="Compact"/>
              <w:jc w:val="center"/>
            </w:pPr>
            <w:r>
              <w:t xml:space="preserve">High</w:t>
            </w:r>
          </w:p>
        </w:tc>
      </w:tr>
      <w:tr>
        <w:tc>
          <w:tcPr/>
          <w:p>
            <w:pPr>
              <w:pStyle w:val="Compact"/>
            </w:pPr>
            <w:r>
              <w:t xml:space="preserve">Do you use antivirus/EDR on POS terminals and connected devices?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SI-3; SI-4</w:t>
            </w:r>
          </w:p>
        </w:tc>
        <w:tc>
          <w:tcPr/>
          <w:p>
            <w:pPr>
              <w:pStyle w:val="Compact"/>
            </w:pPr>
            <w:r>
              <w:t xml:space="preserve">Endpoint logs</w:t>
            </w:r>
          </w:p>
        </w:tc>
        <w:tc>
          <w:tcPr/>
          <w:p>
            <w:pPr>
              <w:pStyle w:val="Compact"/>
              <w:jc w:val="center"/>
            </w:pPr>
            <w:r>
              <w:t xml:space="preserve">High</w:t>
            </w:r>
          </w:p>
        </w:tc>
      </w:tr>
      <w:tr>
        <w:tc>
          <w:tcPr/>
          <w:p>
            <w:pPr>
              <w:pStyle w:val="Compact"/>
            </w:pPr>
            <w:r>
              <w:t xml:space="preserve">Are online booking/payment systems (websites) regularly scanned for vulnerabilities?</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RA-5; SI-2</w:t>
            </w:r>
          </w:p>
        </w:tc>
        <w:tc>
          <w:tcPr/>
          <w:p>
            <w:pPr>
              <w:pStyle w:val="Compact"/>
            </w:pPr>
            <w:r>
              <w:t xml:space="preserve">Scan reports</w:t>
            </w:r>
          </w:p>
        </w:tc>
        <w:tc>
          <w:tcPr/>
          <w:p>
            <w:pPr>
              <w:pStyle w:val="Compact"/>
              <w:jc w:val="center"/>
            </w:pPr>
            <w:r>
              <w:t xml:space="preserve">Medium</w:t>
            </w:r>
          </w:p>
        </w:tc>
      </w:tr>
      <w:tr>
        <w:tc>
          <w:tcPr/>
          <w:p>
            <w:pPr>
              <w:pStyle w:val="Compact"/>
            </w:pPr>
            <w:r>
              <w:t xml:space="preserve">Is customer payment card data tokenized or encrypted?</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SC-13; CP-2</w:t>
            </w:r>
          </w:p>
        </w:tc>
        <w:tc>
          <w:tcPr/>
          <w:p>
            <w:pPr>
              <w:pStyle w:val="Compact"/>
            </w:pPr>
            <w:r>
              <w:t xml:space="preserve">POS configuration</w:t>
            </w:r>
          </w:p>
        </w:tc>
        <w:tc>
          <w:tcPr/>
          <w:p>
            <w:pPr>
              <w:pStyle w:val="Compact"/>
              <w:jc w:val="center"/>
            </w:pPr>
            <w:r>
              <w:t xml:space="preserve">High</w:t>
            </w:r>
          </w:p>
        </w:tc>
      </w:tr>
      <w:tr>
        <w:tc>
          <w:tcPr/>
          <w:p>
            <w:pPr>
              <w:pStyle w:val="Compact"/>
            </w:pPr>
            <w:r>
              <w:t xml:space="preserve">Do employees use MFA for hotel management and POS software access?</w:t>
            </w:r>
          </w:p>
        </w:tc>
        <w:tc>
          <w:tcPr/>
          <w:p>
            <w:pPr>
              <w:pStyle w:val="Compact"/>
            </w:pPr>
            <w:r>
              <w:t xml:space="preserve">MCQ (Single)</w:t>
            </w:r>
          </w:p>
        </w:tc>
        <w:tc>
          <w:tcPr/>
          <w:p>
            <w:pPr>
              <w:pStyle w:val="Compact"/>
            </w:pPr>
            <w:r>
              <w:t xml:space="preserve">Yes/No</w:t>
            </w:r>
          </w:p>
        </w:tc>
        <w:tc>
          <w:tcPr/>
          <w:p>
            <w:pPr>
              <w:pStyle w:val="Compact"/>
              <w:jc w:val="center"/>
            </w:pPr>
            <w:r>
              <w:t xml:space="preserve">5</w:t>
            </w:r>
          </w:p>
        </w:tc>
        <w:tc>
          <w:tcPr/>
          <w:p>
            <w:pPr>
              <w:pStyle w:val="Compact"/>
              <w:jc w:val="center"/>
            </w:pPr>
            <w:r>
              <w:t xml:space="preserve">IA-2; PS-8</w:t>
            </w:r>
          </w:p>
        </w:tc>
        <w:tc>
          <w:tcPr/>
          <w:p>
            <w:pPr>
              <w:pStyle w:val="Compact"/>
            </w:pPr>
            <w:r>
              <w:t xml:space="preserve">MFA logs</w:t>
            </w:r>
          </w:p>
        </w:tc>
        <w:tc>
          <w:tcPr/>
          <w:p>
            <w:pPr>
              <w:pStyle w:val="Compact"/>
              <w:jc w:val="center"/>
            </w:pPr>
            <w:r>
              <w:t xml:space="preserve">High</w:t>
            </w:r>
          </w:p>
        </w:tc>
      </w:tr>
      <w:tr>
        <w:tc>
          <w:tcPr/>
          <w:p>
            <w:pPr>
              <w:pStyle w:val="Compact"/>
            </w:pPr>
            <w:r>
              <w:t xml:space="preserve">Are smart devices in rooms (locks, thermostats) regularly updated or isolated?</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CM-2; SC-7</w:t>
            </w:r>
          </w:p>
        </w:tc>
        <w:tc>
          <w:tcPr/>
          <w:p>
            <w:pPr>
              <w:pStyle w:val="Compact"/>
            </w:pPr>
            <w:r>
              <w:t xml:space="preserve">Firmware update logs</w:t>
            </w:r>
          </w:p>
        </w:tc>
        <w:tc>
          <w:tcPr/>
          <w:p>
            <w:pPr>
              <w:pStyle w:val="Compact"/>
              <w:jc w:val="center"/>
            </w:pPr>
            <w:r>
              <w:t xml:space="preserve">Medium</w:t>
            </w:r>
          </w:p>
        </w:tc>
      </w:tr>
      <w:tr>
        <w:tc>
          <w:tcPr/>
          <w:p>
            <w:pPr>
              <w:pStyle w:val="Compact"/>
            </w:pPr>
            <w:r>
              <w:t xml:space="preserve">Do staff receive training on phishing and social engineering?</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AT-3; PM-6</w:t>
            </w:r>
          </w:p>
        </w:tc>
        <w:tc>
          <w:tcPr/>
          <w:p>
            <w:pPr>
              <w:pStyle w:val="Compact"/>
            </w:pPr>
            <w:r>
              <w:t xml:space="preserve">Training records</w:t>
            </w:r>
          </w:p>
        </w:tc>
        <w:tc>
          <w:tcPr/>
          <w:p>
            <w:pPr>
              <w:pStyle w:val="Compact"/>
              <w:jc w:val="center"/>
            </w:pPr>
            <w:r>
              <w:t xml:space="preserve">Medium</w:t>
            </w:r>
          </w:p>
        </w:tc>
      </w:tr>
      <w:tr>
        <w:tc>
          <w:tcPr/>
          <w:p>
            <w:pPr>
              <w:pStyle w:val="Compact"/>
            </w:pPr>
            <w:r>
              <w:t xml:space="preserve">Are CCTV and door access logs stored securely and reviewed periodically?</w:t>
            </w:r>
          </w:p>
        </w:tc>
        <w:tc>
          <w:tcPr/>
          <w:p>
            <w:pPr>
              <w:pStyle w:val="Compact"/>
            </w:pPr>
            <w:r>
              <w:t xml:space="preserve">MCQ (Single)</w:t>
            </w:r>
          </w:p>
        </w:tc>
        <w:tc>
          <w:tcPr/>
          <w:p>
            <w:pPr>
              <w:pStyle w:val="Compact"/>
            </w:pPr>
            <w:r>
              <w:t xml:space="preserve">Yes/No</w:t>
            </w:r>
          </w:p>
        </w:tc>
        <w:tc>
          <w:tcPr/>
          <w:p>
            <w:pPr>
              <w:pStyle w:val="Compact"/>
              <w:jc w:val="center"/>
            </w:pPr>
            <w:r>
              <w:t xml:space="preserve">3</w:t>
            </w:r>
          </w:p>
        </w:tc>
        <w:tc>
          <w:tcPr/>
          <w:p>
            <w:pPr>
              <w:pStyle w:val="Compact"/>
              <w:jc w:val="center"/>
            </w:pPr>
            <w:r>
              <w:t xml:space="preserve">PE-2; AU-6</w:t>
            </w:r>
          </w:p>
        </w:tc>
        <w:tc>
          <w:tcPr/>
          <w:p>
            <w:pPr>
              <w:pStyle w:val="Compact"/>
            </w:pPr>
            <w:r>
              <w:t xml:space="preserve">Access log archives</w:t>
            </w:r>
          </w:p>
        </w:tc>
        <w:tc>
          <w:tcPr/>
          <w:p>
            <w:pPr>
              <w:pStyle w:val="Compact"/>
              <w:jc w:val="center"/>
            </w:pPr>
            <w:r>
              <w:t xml:space="preserve">Low</w:t>
            </w:r>
          </w:p>
        </w:tc>
      </w:tr>
      <w:tr>
        <w:tc>
          <w:tcPr/>
          <w:p>
            <w:pPr>
              <w:pStyle w:val="Compact"/>
            </w:pPr>
            <w:r>
              <w:t xml:space="preserve">Do you maintain backups of reservation and payment systems?</w:t>
            </w:r>
          </w:p>
        </w:tc>
        <w:tc>
          <w:tcPr/>
          <w:p>
            <w:pPr>
              <w:pStyle w:val="Compact"/>
            </w:pPr>
            <w:r>
              <w:t xml:space="preserve">MCQ (Single)</w:t>
            </w:r>
          </w:p>
        </w:tc>
        <w:tc>
          <w:tcPr/>
          <w:p>
            <w:pPr>
              <w:pStyle w:val="Compact"/>
            </w:pPr>
            <w:r>
              <w:t xml:space="preserve">Daily/Weekly/Monthly/Never</w:t>
            </w:r>
          </w:p>
        </w:tc>
        <w:tc>
          <w:tcPr/>
          <w:p>
            <w:pPr>
              <w:pStyle w:val="Compact"/>
              <w:jc w:val="center"/>
            </w:pPr>
            <w:r>
              <w:t xml:space="preserve">5</w:t>
            </w:r>
          </w:p>
        </w:tc>
        <w:tc>
          <w:tcPr/>
          <w:p>
            <w:pPr>
              <w:pStyle w:val="Compact"/>
              <w:jc w:val="center"/>
            </w:pPr>
            <w:r>
              <w:t xml:space="preserve">CP-9; CP-10</w:t>
            </w:r>
          </w:p>
        </w:tc>
        <w:tc>
          <w:tcPr/>
          <w:p>
            <w:pPr>
              <w:pStyle w:val="Compact"/>
            </w:pPr>
            <w:r>
              <w:t xml:space="preserve">Backup logs</w:t>
            </w:r>
          </w:p>
        </w:tc>
        <w:tc>
          <w:tcPr/>
          <w:p>
            <w:pPr>
              <w:pStyle w:val="Compact"/>
              <w:jc w:val="center"/>
            </w:pPr>
            <w:r>
              <w:t xml:space="preserve">High</w:t>
            </w:r>
          </w:p>
        </w:tc>
      </w:tr>
      <w:tr>
        <w:tc>
          <w:tcPr/>
          <w:p>
            <w:pPr>
              <w:pStyle w:val="Compact"/>
            </w:pPr>
            <w:r>
              <w:t xml:space="preserve">Is there a disaster recovery plan for major outages (e.g. DDoS, ransomware)?</w:t>
            </w:r>
          </w:p>
        </w:tc>
        <w:tc>
          <w:tcPr/>
          <w:p>
            <w:pPr>
              <w:pStyle w:val="Compact"/>
            </w:pPr>
            <w:r>
              <w:t xml:space="preserve">MCQ (Single)</w:t>
            </w:r>
          </w:p>
        </w:tc>
        <w:tc>
          <w:tcPr/>
          <w:p>
            <w:pPr>
              <w:pStyle w:val="Compact"/>
            </w:pPr>
            <w:r>
              <w:t xml:space="preserve">Yes/No</w:t>
            </w:r>
          </w:p>
        </w:tc>
        <w:tc>
          <w:tcPr/>
          <w:p>
            <w:pPr>
              <w:pStyle w:val="Compact"/>
              <w:jc w:val="center"/>
            </w:pPr>
            <w:r>
              <w:t xml:space="preserve">4</w:t>
            </w:r>
          </w:p>
        </w:tc>
        <w:tc>
          <w:tcPr/>
          <w:p>
            <w:pPr>
              <w:pStyle w:val="Compact"/>
              <w:jc w:val="center"/>
            </w:pPr>
            <w:r>
              <w:t xml:space="preserve">IR-1; IR-2</w:t>
            </w:r>
          </w:p>
        </w:tc>
        <w:tc>
          <w:tcPr/>
          <w:p>
            <w:pPr>
              <w:pStyle w:val="Compact"/>
            </w:pPr>
            <w:r>
              <w:t xml:space="preserve">DR plan</w:t>
            </w:r>
          </w:p>
        </w:tc>
        <w:tc>
          <w:tcPr/>
          <w:p>
            <w:pPr>
              <w:pStyle w:val="Compact"/>
              <w:jc w:val="center"/>
            </w:pPr>
            <w:r>
              <w:t xml:space="preserve">Medium</w:t>
            </w:r>
          </w:p>
        </w:tc>
      </w:tr>
      <w:tr>
        <w:tc>
          <w:tcPr/>
          <w:p>
            <w:pPr>
              <w:pStyle w:val="Compact"/>
            </w:pPr>
            <w:r>
              <w:rPr>
                <w:b/>
                <w:bCs/>
              </w:rPr>
              <w:t xml:space="preserve">Domain Scores:</w:t>
            </w:r>
          </w:p>
        </w:tc>
        <w:tc>
          <w:tcPr/>
          <w:p>
            <w:pPr>
              <w:pStyle w:val="Compact"/>
            </w:pPr>
            <w:r>
              <w:rPr>
                <w:b/>
                <w:bCs/>
              </w:rPr>
              <w:t xml:space="preserve">(auto)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Network Segmentation (guest vs internal)</w:t>
            </w:r>
          </w:p>
        </w:tc>
        <w:tc>
          <w:tcPr/>
          <w:p>
            <w:pPr>
              <w:pStyle w:val="Compact"/>
            </w:pPr>
            <w:r>
              <w:t xml:space="preserve">–</w:t>
            </w:r>
          </w:p>
        </w:tc>
        <w:tc>
          <w:tcPr/>
          <w:p>
            <w:pPr>
              <w:pStyle w:val="Compact"/>
            </w:pPr>
          </w:p>
        </w:tc>
        <w:tc>
          <w:tcPr/>
          <w:p>
            <w:pPr>
              <w:pStyle w:val="Compact"/>
              <w:jc w:val="center"/>
            </w:pPr>
            <w:r>
              <w:t xml:space="preserve">sum up</w:t>
            </w:r>
          </w:p>
        </w:tc>
        <w:tc>
          <w:tcPr/>
          <w:p>
            <w:pPr>
              <w:pStyle w:val="Compact"/>
            </w:pPr>
          </w:p>
        </w:tc>
        <w:tc>
          <w:tcPr/>
          <w:p>
            <w:pPr>
              <w:pStyle w:val="Compact"/>
            </w:pPr>
          </w:p>
        </w:tc>
        <w:tc>
          <w:tcPr/>
          <w:p>
            <w:pPr>
              <w:pStyle w:val="Compact"/>
              <w:jc w:val="center"/>
            </w:pPr>
            <w:r>
              <w:t xml:space="preserve">–</w:t>
            </w:r>
          </w:p>
        </w:tc>
      </w:tr>
      <w:tr>
        <w:tc>
          <w:tcPr/>
          <w:p>
            <w:pPr>
              <w:pStyle w:val="Compact"/>
            </w:pPr>
            <w:r>
              <w:t xml:space="preserve">– Payment/Data Protection</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Device &amp; Endpoint Security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Response &amp; Continuity</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 Physical &amp; Personnel</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27"/>
    <w:bookmarkEnd w:id="28"/>
    <w:bookmarkStart w:id="29" w:name="scoring-model"/>
    <w:p>
      <w:pPr>
        <w:pStyle w:val="Heading2"/>
      </w:pPr>
      <w:r>
        <w:t xml:space="preserve">Scoring Model</w:t>
      </w:r>
    </w:p>
    <w:p>
      <w:pPr>
        <w:pStyle w:val="FirstParagraph"/>
      </w:pPr>
      <w:r>
        <w:t xml:space="preserve">Each question’s answer yields points (0 for worst, up to full weight for best answers).</w:t>
      </w:r>
      <w:r>
        <w:t xml:space="preserve"> </w:t>
      </w:r>
      <w:r>
        <w:rPr>
          <w:b/>
          <w:bCs/>
        </w:rPr>
        <w:t xml:space="preserve">Domain scores</w:t>
      </w:r>
      <w:r>
        <w:t xml:space="preserve"> </w:t>
      </w:r>
      <w:r>
        <w:t xml:space="preserve">are the sum of points for questions in that domain, normalized to a 0–100 scale. Then we apply</w:t>
      </w:r>
      <w:r>
        <w:t xml:space="preserve"> </w:t>
      </w:r>
      <w:r>
        <w:rPr>
          <w:b/>
          <w:bCs/>
        </w:rPr>
        <w:t xml:space="preserve">domain weights</w:t>
      </w:r>
      <w:r>
        <w:t xml:space="preserve"> </w:t>
      </w:r>
      <w:r>
        <w:t xml:space="preserve">to compute the overall security score. Suggested domain weights (can vary by industry) are: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Domain</w:t>
            </w:r>
          </w:p>
        </w:tc>
        <w:tc>
          <w:tcPr/>
          <w:p>
            <w:pPr>
              <w:pStyle w:val="Compact"/>
              <w:jc w:val="center"/>
            </w:pPr>
            <w:r>
              <w:t xml:space="preserve">Weight (Retail)</w:t>
            </w:r>
          </w:p>
        </w:tc>
        <w:tc>
          <w:tcPr/>
          <w:p>
            <w:pPr>
              <w:pStyle w:val="Compact"/>
              <w:jc w:val="center"/>
            </w:pPr>
            <w:r>
              <w:t xml:space="preserve">Weight (Healthcare)</w:t>
            </w:r>
          </w:p>
        </w:tc>
        <w:tc>
          <w:tcPr/>
          <w:p>
            <w:pPr>
              <w:pStyle w:val="Compact"/>
              <w:jc w:val="center"/>
            </w:pPr>
            <w:r>
              <w:t xml:space="preserve">Weight (FinTech)</w:t>
            </w:r>
          </w:p>
        </w:tc>
        <w:tc>
          <w:tcPr/>
          <w:p>
            <w:pPr>
              <w:pStyle w:val="Compact"/>
              <w:jc w:val="center"/>
            </w:pPr>
            <w:r>
              <w:t xml:space="preserve">Weight (Manufacturing)</w:t>
            </w:r>
          </w:p>
        </w:tc>
        <w:tc>
          <w:tcPr/>
          <w:p>
            <w:pPr>
              <w:pStyle w:val="Compact"/>
              <w:jc w:val="center"/>
            </w:pPr>
            <w:r>
              <w:t xml:space="preserve">Weight (Education)</w:t>
            </w:r>
          </w:p>
        </w:tc>
        <w:tc>
          <w:tcPr/>
          <w:p>
            <w:pPr>
              <w:pStyle w:val="Compact"/>
              <w:jc w:val="center"/>
            </w:pPr>
            <w:r>
              <w:t xml:space="preserve">Weight (IT Services)</w:t>
            </w:r>
          </w:p>
        </w:tc>
        <w:tc>
          <w:tcPr/>
          <w:p>
            <w:pPr>
              <w:pStyle w:val="Compact"/>
              <w:jc w:val="center"/>
            </w:pPr>
            <w:r>
              <w:t xml:space="preserve">Weight (Hospitality)</w:t>
            </w:r>
          </w:p>
        </w:tc>
      </w:tr>
      <w:tr>
        <w:tc>
          <w:tcPr/>
          <w:p>
            <w:pPr>
              <w:pStyle w:val="Compact"/>
            </w:pPr>
            <w:r>
              <w:t xml:space="preserve">Identity &amp; Access</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15%</w:t>
            </w:r>
          </w:p>
        </w:tc>
      </w:tr>
      <w:tr>
        <w:tc>
          <w:tcPr/>
          <w:p>
            <w:pPr>
              <w:pStyle w:val="Compact"/>
            </w:pPr>
            <w:r>
              <w:t xml:space="preserve">Network &amp; Endpoint</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20%</w:t>
            </w:r>
          </w:p>
        </w:tc>
      </w:tr>
      <w:tr>
        <w:tc>
          <w:tcPr/>
          <w:p>
            <w:pPr>
              <w:pStyle w:val="Compact"/>
            </w:pPr>
            <w:r>
              <w:t xml:space="preserve">Data Protection</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15%</w:t>
            </w:r>
          </w:p>
        </w:tc>
      </w:tr>
      <w:tr>
        <w:tc>
          <w:tcPr/>
          <w:p>
            <w:pPr>
              <w:pStyle w:val="Compact"/>
            </w:pPr>
            <w:r>
              <w:t xml:space="preserve">Backup &amp; Continuity</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15%</w:t>
            </w:r>
          </w:p>
        </w:tc>
      </w:tr>
      <w:tr>
        <w:tc>
          <w:tcPr/>
          <w:p>
            <w:pPr>
              <w:pStyle w:val="Compact"/>
            </w:pPr>
            <w:r>
              <w:t xml:space="preserve">Monitoring &amp; Incident</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15%</w:t>
            </w:r>
          </w:p>
        </w:tc>
      </w:tr>
      <w:tr>
        <w:tc>
          <w:tcPr/>
          <w:p>
            <w:pPr>
              <w:pStyle w:val="Compact"/>
            </w:pPr>
            <w:r>
              <w:t xml:space="preserve">Governance &amp; Training</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pPr>
            <w:r>
              <w:t xml:space="preserve">Third-Party Risk</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pPr>
            <w:r>
              <w:rPr>
                <w:b/>
                <w:bCs/>
              </w:rPr>
              <w:t xml:space="preserve">Total</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r>
    </w:tbl>
    <w:p>
      <w:pPr>
        <w:pStyle w:val="BodyText"/>
      </w:pPr>
      <w:r>
        <w:t xml:space="preserve">The</w:t>
      </w:r>
      <w:r>
        <w:t xml:space="preserve"> </w:t>
      </w:r>
      <w:r>
        <w:rPr>
          <w:i/>
          <w:iCs/>
        </w:rPr>
        <w:t xml:space="preserve">Overall Security Score</w:t>
      </w:r>
      <w:r>
        <w:t xml:space="preserve"> </w:t>
      </w:r>
      <w:r>
        <w:t xml:space="preserve">= Σ(domain_score × domain_weight). We normalize to 0–100. Severity thresholds can be:</w:t>
      </w:r>
      <w:r>
        <w:t xml:space="preserve"> </w:t>
      </w:r>
      <w:r>
        <w:rPr>
          <w:b/>
          <w:bCs/>
        </w:rPr>
        <w:t xml:space="preserve">&gt;=80:</w:t>
      </w:r>
      <w:r>
        <w:t xml:space="preserve"> </w:t>
      </w:r>
      <w:r>
        <w:t xml:space="preserve">Good (low risk);</w:t>
      </w:r>
      <w:r>
        <w:t xml:space="preserve"> </w:t>
      </w:r>
      <w:r>
        <w:rPr>
          <w:b/>
          <w:bCs/>
        </w:rPr>
        <w:t xml:space="preserve">60–79:</w:t>
      </w:r>
      <w:r>
        <w:t xml:space="preserve"> </w:t>
      </w:r>
      <w:r>
        <w:t xml:space="preserve">Moderate risk;</w:t>
      </w:r>
      <w:r>
        <w:t xml:space="preserve"> </w:t>
      </w:r>
      <w:r>
        <w:rPr>
          <w:b/>
          <w:bCs/>
        </w:rPr>
        <w:t xml:space="preserve">40–59:</w:t>
      </w:r>
      <w:r>
        <w:t xml:space="preserve"> </w:t>
      </w:r>
      <w:r>
        <w:t xml:space="preserve">High risk;</w:t>
      </w:r>
      <w:r>
        <w:t xml:space="preserve"> </w:t>
      </w:r>
      <w:r>
        <w:rPr>
          <w:b/>
          <w:bCs/>
        </w:rPr>
        <w:t xml:space="preserve">&lt;40:</w:t>
      </w:r>
      <w:r>
        <w:t xml:space="preserve"> </w:t>
      </w:r>
      <w:r>
        <w:t xml:space="preserve">Critical risk.</w:t>
      </w:r>
    </w:p>
    <w:bookmarkEnd w:id="29"/>
    <w:bookmarkStart w:id="33" w:name="sample-report-visuals-hawksight-output"/>
    <w:p>
      <w:pPr>
        <w:pStyle w:val="Heading2"/>
      </w:pPr>
      <w:r>
        <w:t xml:space="preserve">Sample Report &amp; Visuals (HawkSight Output)</w:t>
      </w:r>
    </w:p>
    <w:p>
      <w:pPr>
        <w:pStyle w:val="FirstParagraph"/>
      </w:pPr>
      <w:r>
        <w:t xml:space="preserve">After assessment, HawkSight’s AI engine generates: an</w:t>
      </w:r>
      <w:r>
        <w:t xml:space="preserve"> </w:t>
      </w:r>
      <w:r>
        <w:rPr>
          <w:b/>
          <w:bCs/>
        </w:rPr>
        <w:t xml:space="preserve">Executive Summary</w:t>
      </w:r>
      <w:r>
        <w:t xml:space="preserve">,</w:t>
      </w:r>
      <w:r>
        <w:t xml:space="preserve"> </w:t>
      </w:r>
      <w:r>
        <w:rPr>
          <w:b/>
          <w:bCs/>
        </w:rPr>
        <w:t xml:space="preserve">Top Risks</w:t>
      </w:r>
      <w:r>
        <w:t xml:space="preserve">,</w:t>
      </w:r>
      <w:r>
        <w:t xml:space="preserve"> </w:t>
      </w:r>
      <w:r>
        <w:rPr>
          <w:b/>
          <w:bCs/>
        </w:rPr>
        <w:t xml:space="preserve">Threat Predictions</w:t>
      </w:r>
      <w:r>
        <w:t xml:space="preserve">, a</w:t>
      </w:r>
      <w:r>
        <w:t xml:space="preserve"> </w:t>
      </w:r>
      <w:r>
        <w:rPr>
          <w:b/>
          <w:bCs/>
        </w:rPr>
        <w:t xml:space="preserve">Remediation Roadmap</w:t>
      </w:r>
      <w:r>
        <w:t xml:space="preserve">, and interactive charts. For illustration, consider a Retail SME scoring</w:t>
      </w:r>
      <w:r>
        <w:t xml:space="preserve"> </w:t>
      </w:r>
      <w:r>
        <w:rPr>
          <w:b/>
          <w:bCs/>
        </w:rPr>
        <w:t xml:space="preserve">65/100</w:t>
      </w:r>
      <w:r>
        <w:t xml:space="preserve">:</w:t>
      </w:r>
    </w:p>
    <w:p>
      <w:pPr>
        <w:numPr>
          <w:ilvl w:val="0"/>
          <w:numId w:val="1001"/>
        </w:numPr>
      </w:pPr>
      <w:r>
        <w:rPr>
          <w:b/>
          <w:bCs/>
        </w:rPr>
        <w:t xml:space="preserve">Executive Summary:</w:t>
      </w:r>
      <w:r>
        <w:t xml:space="preserve"> </w:t>
      </w:r>
      <w:r>
        <w:t xml:space="preserve">“Your overall Cyber Health Score is 65/100, indicating</w:t>
      </w:r>
      <w:r>
        <w:t xml:space="preserve"> </w:t>
      </w:r>
      <w:r>
        <w:rPr>
          <w:b/>
          <w:bCs/>
        </w:rPr>
        <w:t xml:space="preserve">moderate risk</w:t>
      </w:r>
      <w:r>
        <w:t xml:space="preserve">. Key gaps are in backup practices, endpoint protection, and third‑party security. Retail threats like payment fraud and ransomware are likely given your current posture. We recommend immediate MFA deployment, patching of all POS endpoints, and isolating backups. Over 90 days, implement quarterly phishing training and segment your network for POS devices.”</w:t>
      </w:r>
    </w:p>
    <w:p>
      <w:pPr>
        <w:numPr>
          <w:ilvl w:val="0"/>
          <w:numId w:val="1001"/>
        </w:numPr>
      </w:pPr>
      <w:r>
        <w:rPr>
          <w:b/>
          <w:bCs/>
        </w:rPr>
        <w:t xml:space="preserve">Top 5 Risks:</w:t>
      </w:r>
    </w:p>
    <w:p>
      <w:pPr>
        <w:pStyle w:val="Compact"/>
        <w:numPr>
          <w:ilvl w:val="0"/>
          <w:numId w:val="1001"/>
        </w:numPr>
      </w:pPr>
      <w:r>
        <w:rPr>
          <w:b/>
          <w:bCs/>
        </w:rPr>
        <w:t xml:space="preserve">No MFA</w:t>
      </w:r>
      <w:r>
        <w:t xml:space="preserve"> </w:t>
      </w:r>
      <w:r>
        <w:t xml:space="preserve">on admin/shop accounts (Risk: account takeover).</w:t>
      </w:r>
    </w:p>
    <w:p>
      <w:pPr>
        <w:pStyle w:val="Compact"/>
        <w:numPr>
          <w:ilvl w:val="0"/>
          <w:numId w:val="1001"/>
        </w:numPr>
      </w:pPr>
      <w:r>
        <w:rPr>
          <w:b/>
          <w:bCs/>
        </w:rPr>
        <w:t xml:space="preserve">Outdated POS systems</w:t>
      </w:r>
      <w:r>
        <w:t xml:space="preserve"> </w:t>
      </w:r>
      <w:r>
        <w:t xml:space="preserve">(Risk: POS malware).</w:t>
      </w:r>
    </w:p>
    <w:p>
      <w:pPr>
        <w:pStyle w:val="Compact"/>
        <w:numPr>
          <w:ilvl w:val="0"/>
          <w:numId w:val="1001"/>
        </w:numPr>
      </w:pPr>
      <w:r>
        <w:rPr>
          <w:b/>
          <w:bCs/>
        </w:rPr>
        <w:t xml:space="preserve">Weak backups</w:t>
      </w:r>
      <w:r>
        <w:t xml:space="preserve"> </w:t>
      </w:r>
      <w:r>
        <w:t xml:space="preserve">(Risk: prolonged outage if ransomed).</w:t>
      </w:r>
    </w:p>
    <w:p>
      <w:pPr>
        <w:pStyle w:val="Compact"/>
        <w:numPr>
          <w:ilvl w:val="0"/>
          <w:numId w:val="1001"/>
        </w:numPr>
      </w:pPr>
      <w:r>
        <w:rPr>
          <w:b/>
          <w:bCs/>
        </w:rPr>
        <w:t xml:space="preserve">Shared credentials</w:t>
      </w:r>
      <w:r>
        <w:t xml:space="preserve"> </w:t>
      </w:r>
      <w:r>
        <w:t xml:space="preserve">(Risk: insider fraud).</w:t>
      </w:r>
    </w:p>
    <w:p>
      <w:pPr>
        <w:numPr>
          <w:ilvl w:val="0"/>
          <w:numId w:val="1001"/>
        </w:numPr>
      </w:pPr>
      <w:r>
        <w:rPr>
          <w:b/>
          <w:bCs/>
        </w:rPr>
        <w:t xml:space="preserve">Publicly exposed management panel</w:t>
      </w:r>
      <w:r>
        <w:t xml:space="preserve"> </w:t>
      </w:r>
      <w:r>
        <w:t xml:space="preserve">(Risk: external hacking).</w:t>
      </w:r>
    </w:p>
    <w:p>
      <w:pPr>
        <w:numPr>
          <w:ilvl w:val="0"/>
          <w:numId w:val="1001"/>
        </w:numPr>
      </w:pPr>
      <w:r>
        <w:rPr>
          <w:b/>
          <w:bCs/>
        </w:rPr>
        <w:t xml:space="preserve">Threat Predictions:</w:t>
      </w:r>
      <w:r>
        <w:t xml:space="preserve"> </w:t>
      </w:r>
      <w:r>
        <w:t xml:space="preserve">Based on your answers, the most likely threats are</w:t>
      </w:r>
      <w:r>
        <w:t xml:space="preserve"> </w:t>
      </w:r>
      <w:r>
        <w:rPr>
          <w:i/>
          <w:iCs/>
        </w:rPr>
        <w:t xml:space="preserve">Ransomware</w:t>
      </w:r>
      <w:r>
        <w:t xml:space="preserve"> </w:t>
      </w:r>
      <w:r>
        <w:t xml:space="preserve">(via phishing or vulnerable servers),</w:t>
      </w:r>
      <w:r>
        <w:t xml:space="preserve"> </w:t>
      </w:r>
      <w:r>
        <w:rPr>
          <w:i/>
          <w:iCs/>
        </w:rPr>
        <w:t xml:space="preserve">Payment Fraud</w:t>
      </w:r>
      <w:r>
        <w:t xml:space="preserve"> </w:t>
      </w:r>
      <w:r>
        <w:t xml:space="preserve">(via unencrypted cards), and</w:t>
      </w:r>
      <w:r>
        <w:t xml:space="preserve"> </w:t>
      </w:r>
      <w:r>
        <w:rPr>
          <w:i/>
          <w:iCs/>
        </w:rPr>
        <w:t xml:space="preserve">Business Email Compromise</w:t>
      </w:r>
      <w:r>
        <w:t xml:space="preserve"> </w:t>
      </w:r>
      <w:r>
        <w:t xml:space="preserve">(due to missing MFA)【14†L272-L281】【24†L163-L170】.</w:t>
      </w:r>
    </w:p>
    <w:p>
      <w:pPr>
        <w:numPr>
          <w:ilvl w:val="0"/>
          <w:numId w:val="1001"/>
        </w:numPr>
      </w:pPr>
      <w:r>
        <w:rPr>
          <w:b/>
          <w:bCs/>
        </w:rPr>
        <w:t xml:space="preserve">30/90‑Day Remediation Roadmap:</w:t>
      </w:r>
      <w:r>
        <w:t xml:space="preserve"> </w:t>
      </w:r>
      <w:r>
        <w:t xml:space="preserve">(see timeline below)</w:t>
      </w:r>
    </w:p>
    <w:p>
      <w:pPr>
        <w:pStyle w:val="Compact"/>
        <w:numPr>
          <w:ilvl w:val="0"/>
          <w:numId w:val="1001"/>
        </w:numPr>
      </w:pPr>
      <w:r>
        <w:rPr>
          <w:i/>
          <w:iCs/>
        </w:rPr>
        <w:t xml:space="preserve">Days 0–30:</w:t>
      </w:r>
      <w:r>
        <w:t xml:space="preserve"> </w:t>
      </w:r>
      <w:r>
        <w:t xml:space="preserve">Enable MFA on critical accounts; patch all systems; implement encrypted backups (offline); train staff on phishing.</w:t>
      </w:r>
    </w:p>
    <w:p>
      <w:pPr>
        <w:pStyle w:val="Compact"/>
        <w:numPr>
          <w:ilvl w:val="0"/>
          <w:numId w:val="1001"/>
        </w:numPr>
      </w:pPr>
      <w:r>
        <w:rPr>
          <w:i/>
          <w:iCs/>
        </w:rPr>
        <w:t xml:space="preserve">Days 31–60:</w:t>
      </w:r>
      <w:r>
        <w:t xml:space="preserve"> </w:t>
      </w:r>
      <w:r>
        <w:t xml:space="preserve">Segment POS network; deploy antivirus/EDR; start vendor security review.</w:t>
      </w:r>
    </w:p>
    <w:p>
      <w:pPr>
        <w:numPr>
          <w:ilvl w:val="0"/>
          <w:numId w:val="1001"/>
        </w:numPr>
      </w:pPr>
      <w:r>
        <w:rPr>
          <w:i/>
          <w:iCs/>
        </w:rPr>
        <w:t xml:space="preserve">Days 61–90:</w:t>
      </w:r>
      <w:r>
        <w:t xml:space="preserve"> </w:t>
      </w:r>
      <w:r>
        <w:t xml:space="preserve">Conduct tabletop incident response drill; review logs (CERT-In 6‑hour report readiness); implement basic SIEM alerts.</w:t>
      </w:r>
    </w:p>
    <w:p>
      <w:pPr>
        <w:numPr>
          <w:ilvl w:val="0"/>
          <w:numId w:val="1001"/>
        </w:numPr>
      </w:pPr>
      <w:r>
        <w:rPr>
          <w:b/>
          <w:bCs/>
        </w:rPr>
        <w:t xml:space="preserve">Charts:</w:t>
      </w:r>
    </w:p>
    <w:p>
      <w:pPr>
        <w:pStyle w:val="Compact"/>
        <w:numPr>
          <w:ilvl w:val="0"/>
          <w:numId w:val="1001"/>
        </w:numPr>
      </w:pPr>
      <w:r>
        <w:rPr>
          <w:i/>
          <w:iCs/>
        </w:rPr>
        <w:t xml:space="preserve">Radar Chart:</w:t>
      </w:r>
      <w:r>
        <w:t xml:space="preserve"> </w:t>
      </w:r>
      <w:r>
        <w:t xml:space="preserve">Shows sub-scores by domain (e.g. Network, Identity, Data, BC, etc.) in a radial graph.</w:t>
      </w:r>
    </w:p>
    <w:p>
      <w:pPr>
        <w:pStyle w:val="Compact"/>
        <w:numPr>
          <w:ilvl w:val="0"/>
          <w:numId w:val="1001"/>
        </w:numPr>
      </w:pPr>
      <w:r>
        <w:rPr>
          <w:i/>
          <w:iCs/>
        </w:rPr>
        <w:t xml:space="preserve">Risk Heatmap:</w:t>
      </w:r>
      <w:r>
        <w:t xml:space="preserve"> </w:t>
      </w:r>
      <w:r>
        <w:t xml:space="preserve">A color-coded grid of domain vs. severity showing critical (red) to good (green) areas.</w:t>
      </w:r>
    </w:p>
    <w:p>
      <w:pPr>
        <w:pStyle w:val="Compact"/>
        <w:numPr>
          <w:ilvl w:val="0"/>
          <w:numId w:val="1001"/>
        </w:numPr>
      </w:pPr>
      <w:r>
        <w:rPr>
          <w:i/>
          <w:iCs/>
        </w:rPr>
        <w:t xml:space="preserve">Trend Chart:</w:t>
      </w:r>
      <w:r>
        <w:t xml:space="preserve"> </w:t>
      </w:r>
      <w:r>
        <w:t xml:space="preserve">Line or bar chart comparing current vs. previous assessment scores by domain.</w:t>
      </w:r>
    </w:p>
    <w:p>
      <w:pPr>
        <w:pStyle w:val="FirstParagraph"/>
      </w:pPr>
      <w:r>
        <w:t xml:space="preserve">【26†embed_image】</w:t>
      </w:r>
      <w:r>
        <w:t xml:space="preserve"> </w:t>
      </w:r>
      <w:r>
        <w:rPr>
          <w:i/>
          <w:iCs/>
        </w:rPr>
        <w:t xml:space="preserve">Figure: Example industry risk distribution (education vs. others) from Bitsight – HawkSight would produce similar radar/heatmap charts for your company’s domains.</w:t>
      </w:r>
    </w:p>
    <w:p>
      <w:pPr>
        <w:pStyle w:val="SourceCode"/>
      </w:pPr>
      <w:r>
        <w:rPr>
          <w:rStyle w:val="VerbatimChar"/>
        </w:rPr>
        <w:t xml:space="preserve">flowchart LR</w:t>
      </w:r>
      <w:r>
        <w:br/>
      </w:r>
      <w:r>
        <w:rPr>
          <w:rStyle w:val="VerbatimChar"/>
        </w:rPr>
        <w:t xml:space="preserve">    A[Admin sets up Customer Org &amp; Modules] --&gt; B[Customer completes Q&amp;A]</w:t>
      </w:r>
      <w:r>
        <w:br/>
      </w:r>
      <w:r>
        <w:rPr>
          <w:rStyle w:val="VerbatimChar"/>
        </w:rPr>
        <w:t xml:space="preserve">    B --&gt; C[AI Analysis (LLM + RAG)]</w:t>
      </w:r>
      <w:r>
        <w:br/>
      </w:r>
      <w:r>
        <w:rPr>
          <w:rStyle w:val="VerbatimChar"/>
        </w:rPr>
        <w:t xml:space="preserve">    C --&gt; D[Generate Score &amp; Findings]</w:t>
      </w:r>
      <w:r>
        <w:br/>
      </w:r>
      <w:r>
        <w:rPr>
          <w:rStyle w:val="VerbatimChar"/>
        </w:rPr>
        <w:t xml:space="preserve">    D --&gt; E[Generate PDF Report &amp; Dashboard]</w:t>
      </w:r>
      <w:r>
        <w:br/>
      </w:r>
      <w:r>
        <w:rPr>
          <w:rStyle w:val="VerbatimChar"/>
        </w:rPr>
        <w:t xml:space="preserve">    E --&gt; F[Customer reviews report &amp; remediation plan]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70092"/>
                  <wp:effectExtent b="0" l="0" r="0" t="0"/>
                  <wp:docPr descr="Rendered Mermaid diagram 2" title="" id="31" name="Picture"/>
                  <a:graphic>
                    <a:graphicData uri="http://schemas.openxmlformats.org/drawingml/2006/picture">
                      <pic:pic>
                        <pic:nvPicPr>
                          <pic:cNvPr descr="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" id="32" name="Picture"/>
                          <pic:cNvPicPr>
                            <a:picLocks noChangeArrowheads="1" noChangeAspect="1"/>
                          </pic:cNvPicPr>
                        </pic:nvPicPr>
                        <pic:blipFill>
                          <a:blip r:embed="rId30"/>
                          <a:stretch>
                            <a:fillRect/>
                          </a:stretch>
                        </pic:blipFill>
                        <pic:spPr bwMode="auto">
                          <a:xfrm>
                            <a:off x="0" y="0"/>
                            <a:ext cx="5334000" cy="1070092"/>
                          </a:xfrm>
                          <a:prstGeom prst="rect">
                            <a:avLst/>
                          </a:prstGeom>
                          <a:noFill/>
                          <a:ln w="9525">
                            <a:noFill/>
                            <a:headEnd/>
                            <a:tailEnd/>
                          </a:ln>
                        </pic:spPr>
                      </pic:pic>
                    </a:graphicData>
                  </a:graphic>
                </wp:inline>
              </w:drawing>
            </w:r>
            <w:r>
              <w:br/>
            </w:r>
          </w:p>
        </w:tc>
      </w:tr>
    </w:tbl>
    <w:bookmarkEnd w:id="33"/>
    <w:bookmarkStart w:id="34" w:name="hawksight-modules-website-copy"/>
    <w:p>
      <w:pPr>
        <w:pStyle w:val="Heading2"/>
      </w:pPr>
      <w:r>
        <w:t xml:space="preserve">HawkSight Modules &amp; Website Copy</w:t>
      </w:r>
    </w:p>
    <w:p>
      <w:pPr>
        <w:pStyle w:val="FirstParagraph"/>
      </w:pPr>
      <w:r>
        <w:rPr>
          <w:b/>
          <w:bCs/>
        </w:rPr>
        <w:t xml:space="preserve">Module Names/Titles (by industry):</w:t>
      </w:r>
    </w:p>
    <w:p>
      <w:pPr>
        <w:pStyle w:val="Compact"/>
        <w:numPr>
          <w:ilvl w:val="0"/>
          <w:numId w:val="1002"/>
        </w:numPr>
      </w:pPr>
      <w:r>
        <w:rPr>
          <w:i/>
          <w:iCs/>
        </w:rPr>
        <w:t xml:space="preserve">RetailShield</w:t>
      </w:r>
      <w:r>
        <w:t xml:space="preserve"> </w:t>
      </w:r>
      <w:r>
        <w:t xml:space="preserve">– Retail &amp; E‑Commerce Security Check</w:t>
      </w:r>
    </w:p>
    <w:p>
      <w:pPr>
        <w:pStyle w:val="Compact"/>
        <w:numPr>
          <w:ilvl w:val="0"/>
          <w:numId w:val="1002"/>
        </w:numPr>
      </w:pPr>
      <w:r>
        <w:rPr>
          <w:i/>
          <w:iCs/>
        </w:rPr>
        <w:t xml:space="preserve">HealthShield</w:t>
      </w:r>
      <w:r>
        <w:t xml:space="preserve"> </w:t>
      </w:r>
      <w:r>
        <w:t xml:space="preserve">– Healthcare Cyber Risk Assessment</w:t>
      </w:r>
    </w:p>
    <w:p>
      <w:pPr>
        <w:pStyle w:val="Compact"/>
        <w:numPr>
          <w:ilvl w:val="0"/>
          <w:numId w:val="1002"/>
        </w:numPr>
      </w:pPr>
      <w:r>
        <w:rPr>
          <w:i/>
          <w:iCs/>
        </w:rPr>
        <w:t xml:space="preserve">FinShield</w:t>
      </w:r>
      <w:r>
        <w:t xml:space="preserve"> </w:t>
      </w:r>
      <w:r>
        <w:t xml:space="preserve">– Finance &amp; FinTech Security Check</w:t>
      </w:r>
    </w:p>
    <w:p>
      <w:pPr>
        <w:pStyle w:val="Compact"/>
        <w:numPr>
          <w:ilvl w:val="0"/>
          <w:numId w:val="1002"/>
        </w:numPr>
      </w:pPr>
      <w:r>
        <w:rPr>
          <w:i/>
          <w:iCs/>
        </w:rPr>
        <w:t xml:space="preserve">ManuShield</w:t>
      </w:r>
      <w:r>
        <w:t xml:space="preserve"> </w:t>
      </w:r>
      <w:r>
        <w:t xml:space="preserve">– Manufacturing Security Assessment</w:t>
      </w:r>
    </w:p>
    <w:p>
      <w:pPr>
        <w:pStyle w:val="Compact"/>
        <w:numPr>
          <w:ilvl w:val="0"/>
          <w:numId w:val="1002"/>
        </w:numPr>
      </w:pPr>
      <w:r>
        <w:rPr>
          <w:i/>
          <w:iCs/>
        </w:rPr>
        <w:t xml:space="preserve">EduShield</w:t>
      </w:r>
      <w:r>
        <w:t xml:space="preserve"> </w:t>
      </w:r>
      <w:r>
        <w:t xml:space="preserve">– Education Security Healthcheck</w:t>
      </w:r>
    </w:p>
    <w:p>
      <w:pPr>
        <w:pStyle w:val="Compact"/>
        <w:numPr>
          <w:ilvl w:val="0"/>
          <w:numId w:val="1002"/>
        </w:numPr>
      </w:pPr>
      <w:r>
        <w:rPr>
          <w:i/>
          <w:iCs/>
        </w:rPr>
        <w:t xml:space="preserve">TechShield</w:t>
      </w:r>
      <w:r>
        <w:t xml:space="preserve"> </w:t>
      </w:r>
      <w:r>
        <w:t xml:space="preserve">– IT/Startup Security Assessment</w:t>
      </w:r>
    </w:p>
    <w:p>
      <w:pPr>
        <w:pStyle w:val="Compact"/>
        <w:numPr>
          <w:ilvl w:val="0"/>
          <w:numId w:val="1002"/>
        </w:numPr>
      </w:pPr>
      <w:r>
        <w:rPr>
          <w:i/>
          <w:iCs/>
        </w:rPr>
        <w:t xml:space="preserve">HotelShield</w:t>
      </w:r>
      <w:r>
        <w:t xml:space="preserve"> </w:t>
      </w:r>
      <w:r>
        <w:t xml:space="preserve">– Hospitality Cybersecurity Check</w:t>
      </w:r>
    </w:p>
    <w:p>
      <w:pPr>
        <w:pStyle w:val="FirstParagraph"/>
      </w:pPr>
      <w:r>
        <w:rPr>
          <w:b/>
          <w:bCs/>
        </w:rPr>
        <w:t xml:space="preserve">Website Hero Snippet:</w:t>
      </w:r>
      <w:r>
        <w:t xml:space="preserve"> </w:t>
      </w:r>
      <w:r>
        <w:t xml:space="preserve">“</w:t>
      </w:r>
      <w:r>
        <w:rPr>
          <w:b/>
          <w:bCs/>
        </w:rPr>
        <w:t xml:space="preserve">HawkSight</w:t>
      </w:r>
      <w:r>
        <w:t xml:space="preserve">:</w:t>
      </w:r>
      <w:r>
        <w:t xml:space="preserve"> </w:t>
      </w:r>
      <w:r>
        <w:rPr>
          <w:i/>
          <w:iCs/>
        </w:rPr>
        <w:t xml:space="preserve">AI-Powered Security Readiness for SMBs.</w:t>
      </w:r>
      <w:r>
        <w:t xml:space="preserve"> </w:t>
      </w:r>
      <w:r>
        <w:t xml:space="preserve">Instantly gauge your company’s cyber health with industry-specific assessments. Get a clear risk score, detailed remediation plan and compliance insights – no jargon, just actionable intelligence.”</w:t>
      </w:r>
    </w:p>
    <w:p>
      <w:pPr>
        <w:pStyle w:val="BodyText"/>
      </w:pPr>
      <w:r>
        <w:rPr>
          <w:b/>
          <w:bCs/>
        </w:rPr>
        <w:t xml:space="preserve">Features (Sample Bullets):</w:t>
      </w:r>
    </w:p>
    <w:p>
      <w:pPr>
        <w:pStyle w:val="Compact"/>
        <w:numPr>
          <w:ilvl w:val="0"/>
          <w:numId w:val="1003"/>
        </w:numPr>
      </w:pPr>
      <w:r>
        <w:rPr>
          <w:b/>
          <w:bCs/>
        </w:rPr>
        <w:t xml:space="preserve">Automated Questionnaires:</w:t>
      </w:r>
      <w:r>
        <w:t xml:space="preserve"> </w:t>
      </w:r>
      <w:r>
        <w:t xml:space="preserve">Industry-tailored questions (Retail, Healthcare, Finance, etc.) covering networks to backups.</w:t>
      </w:r>
    </w:p>
    <w:p>
      <w:pPr>
        <w:pStyle w:val="Compact"/>
        <w:numPr>
          <w:ilvl w:val="0"/>
          <w:numId w:val="1003"/>
        </w:numPr>
      </w:pPr>
      <w:r>
        <w:rPr>
          <w:b/>
          <w:bCs/>
        </w:rPr>
        <w:t xml:space="preserve">Instant Scoring:</w:t>
      </w:r>
      <w:r>
        <w:t xml:space="preserve"> </w:t>
      </w:r>
      <w:r>
        <w:t xml:space="preserve">Weighted risk scoring (0–100) with severity levels.</w:t>
      </w:r>
    </w:p>
    <w:p>
      <w:pPr>
        <w:pStyle w:val="Compact"/>
        <w:numPr>
          <w:ilvl w:val="0"/>
          <w:numId w:val="1003"/>
        </w:numPr>
      </w:pPr>
      <w:r>
        <w:rPr>
          <w:b/>
          <w:bCs/>
        </w:rPr>
        <w:t xml:space="preserve">AI-Driven Reports:</w:t>
      </w:r>
      <w:r>
        <w:t xml:space="preserve"> </w:t>
      </w:r>
      <w:r>
        <w:t xml:space="preserve">Natural-language executive summaries, top risks, and 30/90-day remediation roadmap (based on CERT-In/CIS best practices).</w:t>
      </w:r>
    </w:p>
    <w:p>
      <w:pPr>
        <w:pStyle w:val="Compact"/>
        <w:numPr>
          <w:ilvl w:val="0"/>
          <w:numId w:val="1003"/>
        </w:numPr>
      </w:pPr>
      <w:r>
        <w:rPr>
          <w:b/>
          <w:bCs/>
        </w:rPr>
        <w:t xml:space="preserve">Visual Dashboards:</w:t>
      </w:r>
      <w:r>
        <w:t xml:space="preserve"> </w:t>
      </w:r>
      <w:r>
        <w:t xml:space="preserve">Domain radar charts, risk heatmaps, and progress trends.</w:t>
      </w:r>
    </w:p>
    <w:p>
      <w:pPr>
        <w:pStyle w:val="Compact"/>
        <w:numPr>
          <w:ilvl w:val="0"/>
          <w:numId w:val="1003"/>
        </w:numPr>
      </w:pPr>
      <w:r>
        <w:rPr>
          <w:b/>
          <w:bCs/>
        </w:rPr>
        <w:t xml:space="preserve">Evidence Collection:</w:t>
      </w:r>
      <w:r>
        <w:t xml:space="preserve"> </w:t>
      </w:r>
      <w:r>
        <w:t xml:space="preserve">Upload documents (policies, configs) and annotate answers for audit readiness.</w:t>
      </w:r>
    </w:p>
    <w:p>
      <w:pPr>
        <w:pStyle w:val="Compact"/>
        <w:numPr>
          <w:ilvl w:val="0"/>
          <w:numId w:val="1003"/>
        </w:numPr>
      </w:pPr>
      <w:r>
        <w:rPr>
          <w:b/>
          <w:bCs/>
        </w:rPr>
        <w:t xml:space="preserve">Historical Tracking:</w:t>
      </w:r>
      <w:r>
        <w:t xml:space="preserve"> </w:t>
      </w:r>
      <w:r>
        <w:t xml:space="preserve">Compare past assessments to show security improvements.</w:t>
      </w:r>
    </w:p>
    <w:p>
      <w:pPr>
        <w:pStyle w:val="FirstParagraph"/>
      </w:pPr>
      <w:r>
        <w:rPr>
          <w:b/>
          <w:bCs/>
        </w:rPr>
        <w:t xml:space="preserve">Pricing Tiers:</w:t>
      </w:r>
    </w:p>
    <w:p>
      <w:pPr>
        <w:pStyle w:val="Compact"/>
        <w:numPr>
          <w:ilvl w:val="0"/>
          <w:numId w:val="1004"/>
        </w:numPr>
      </w:pPr>
      <w:r>
        <w:rPr>
          <w:b/>
          <w:bCs/>
        </w:rPr>
        <w:t xml:space="preserve">Free “Quick Scan”:</w:t>
      </w:r>
      <w:r>
        <w:t xml:space="preserve"> </w:t>
      </w:r>
      <w:r>
        <w:t xml:space="preserve">15‑minute high-level questionnaire (10 questions) with instant score and basic report. Perfect for a quick health snapshot. (</w:t>
      </w:r>
      <w:r>
        <w:rPr>
          <w:i/>
          <w:iCs/>
        </w:rPr>
        <w:t xml:space="preserve">No obligation, unlimited use for 1 site</w:t>
      </w:r>
      <w:r>
        <w:t xml:space="preserve">).</w:t>
      </w:r>
    </w:p>
    <w:p>
      <w:pPr>
        <w:pStyle w:val="Compact"/>
        <w:numPr>
          <w:ilvl w:val="0"/>
          <w:numId w:val="1004"/>
        </w:numPr>
      </w:pPr>
      <w:r>
        <w:rPr>
          <w:b/>
          <w:bCs/>
        </w:rPr>
        <w:t xml:space="preserve">Standard Assessment (Paid):</w:t>
      </w:r>
      <w:r>
        <w:t xml:space="preserve"> </w:t>
      </w:r>
      <w:r>
        <w:t xml:space="preserve">Full module access (50–100 questions) in one industry. Includes detailed AI report PDF, baseline remediation plan, and 1-month dashboard history. (E.g. ₹20K/site one-time or ₹5K/month subscription for continuous self-assessments.)</w:t>
      </w:r>
    </w:p>
    <w:p>
      <w:pPr>
        <w:pStyle w:val="Compact"/>
        <w:numPr>
          <w:ilvl w:val="0"/>
          <w:numId w:val="1004"/>
        </w:numPr>
      </w:pPr>
      <w:r>
        <w:rPr>
          <w:b/>
          <w:bCs/>
        </w:rPr>
        <w:t xml:space="preserve">Comprehensive Package (Paid):</w:t>
      </w:r>
      <w:r>
        <w:t xml:space="preserve"> </w:t>
      </w:r>
      <w:r>
        <w:t xml:space="preserve">Multiple modules (up to 3 industries) + benchmark analytics + quarterly reassessments. Includes advanced features: custom risk weighting, executive presentation, and prioritization matrix. (Contact for enterprise pricing; bundles start ~₹50–100K/year.)</w:t>
      </w:r>
    </w:p>
    <w:p>
      <w:pPr>
        <w:pStyle w:val="FirstParagraph"/>
      </w:pPr>
      <w:r>
        <w:t xml:space="preserve">Each package emphasizes practical, low-cost fixes (MFA, patch schedules, free tools) and maps to CIS Controls and CERT-In rules. HawkSight is marketed as</w:t>
      </w:r>
      <w:r>
        <w:t xml:space="preserve"> </w:t>
      </w:r>
      <w:r>
        <w:rPr>
          <w:b/>
          <w:bCs/>
        </w:rPr>
        <w:t xml:space="preserve">“Your SMB Cyber Health Companion”</w:t>
      </w:r>
      <w:r>
        <w:t xml:space="preserve"> </w:t>
      </w:r>
      <w:r>
        <w:t xml:space="preserve">– delivering insights and a clear roadmap so businesses can improve security posture without the complexity of full compliance audits.</w:t>
      </w:r>
    </w:p>
    <w:p>
      <w:pPr>
        <w:pStyle w:val="BodyText"/>
      </w:pPr>
      <w:r>
        <w:rPr>
          <w:b/>
          <w:bCs/>
        </w:rPr>
        <w:t xml:space="preserve">Sources:</w:t>
      </w:r>
      <w:r>
        <w:t xml:space="preserve"> </w:t>
      </w:r>
      <w:r>
        <w:t xml:space="preserve">CIS Controls (best practice framework)【5†L222-L230】; CERT-In India (incident reporting, logs)【24†L61-L69】【24†L84-L93】; industry threat reports【9†L160-L168】【20†L330-L338】【14†L272-L281】【22†L278-L286】.</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2026-06-03T12:39:54Z</dcterms:created>
  <dcterms:modified xsi:type="dcterms:W3CDTF">2026-06-03T12:39:54Z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