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EE217" w14:textId="77777777" w:rsidR="00BB07D8" w:rsidRDefault="00000000">
      <w:pPr>
        <w:pStyle w:val="Title"/>
      </w:pPr>
      <w:r>
        <w:t>Mini Project Documentation - User Management System with Encryption</w:t>
      </w:r>
    </w:p>
    <w:p w14:paraId="12446EBD" w14:textId="77777777" w:rsidR="00BB07D8" w:rsidRDefault="00000000">
      <w:pPr>
        <w:pStyle w:val="Heading1"/>
      </w:pPr>
      <w:r>
        <w:t>1. Project Overview</w:t>
      </w:r>
    </w:p>
    <w:p w14:paraId="66590F17" w14:textId="77777777" w:rsidR="00BB07D8" w:rsidRDefault="00000000">
      <w:r>
        <w:t>This project is focused on a simple user management system integrated with encryption and decryption mechanisms for handling sensitive data such as emails. The application uses Node.js with Sequelize ORM to manage data storage in MySQL.</w:t>
      </w:r>
    </w:p>
    <w:p w14:paraId="01A4DBAC" w14:textId="77777777" w:rsidR="00BB07D8" w:rsidRDefault="00000000">
      <w:pPr>
        <w:pStyle w:val="Heading1"/>
      </w:pPr>
      <w:r>
        <w:t>2. Setup and Configuration</w:t>
      </w:r>
    </w:p>
    <w:p w14:paraId="2C8C01B2" w14:textId="77777777" w:rsidR="00BB07D8" w:rsidRDefault="00000000">
      <w:r>
        <w:t>Components Involved:</w:t>
      </w:r>
      <w:r>
        <w:br/>
        <w:t>- Node.js</w:t>
      </w:r>
      <w:r>
        <w:br/>
        <w:t>- Sequelize (ORM)</w:t>
      </w:r>
      <w:r>
        <w:br/>
        <w:t>- MySQL (Database)</w:t>
      </w:r>
      <w:r>
        <w:br/>
        <w:t>- crypto module (for encryption and decryption)</w:t>
      </w:r>
      <w:r>
        <w:br/>
        <w:t>- Environment variables (.env)</w:t>
      </w:r>
    </w:p>
    <w:p w14:paraId="1229C397" w14:textId="77777777" w:rsidR="00BB07D8" w:rsidRDefault="00000000">
      <w:r>
        <w:t>Process:</w:t>
      </w:r>
      <w:r>
        <w:br/>
        <w:t>1. Initialize Project:</w:t>
      </w:r>
      <w:r>
        <w:br/>
        <w:t>- Set up a Node.js project using `npm init`.</w:t>
      </w:r>
      <w:r>
        <w:br/>
        <w:t>- Install necessary dependencies:</w:t>
      </w:r>
      <w:r>
        <w:br/>
        <w:t>`npm install sequelize mysql2 crypto dotenv`</w:t>
      </w:r>
      <w:r>
        <w:br/>
      </w:r>
      <w:r>
        <w:br/>
        <w:t>2. Create a `.env` File for Storing Keys:</w:t>
      </w:r>
      <w:r>
        <w:br/>
        <w:t>- Define the encryption key and IV:</w:t>
      </w:r>
      <w:r>
        <w:br/>
        <w:t>`encryption_key=32-byte-encryption-key`</w:t>
      </w:r>
      <w:r>
        <w:br/>
        <w:t>`iv_key=16-byte-iv-key`</w:t>
      </w:r>
      <w:r>
        <w:br/>
      </w:r>
      <w:r>
        <w:br/>
        <w:t>3. Database Configuration:</w:t>
      </w:r>
      <w:r>
        <w:br/>
        <w:t>- Create a `database.js` to establish a connection using Sequelize.</w:t>
      </w:r>
      <w:r>
        <w:br/>
        <w:t>- Ensure MySQL is installed and a database is set up.</w:t>
      </w:r>
    </w:p>
    <w:p w14:paraId="67412021" w14:textId="77777777" w:rsidR="00BB07D8" w:rsidRDefault="00000000">
      <w:pPr>
        <w:pStyle w:val="Heading1"/>
      </w:pPr>
      <w:r>
        <w:t>3. Models Setup</w:t>
      </w:r>
    </w:p>
    <w:p w14:paraId="487A70E3" w14:textId="77777777" w:rsidR="00BB07D8" w:rsidRDefault="00000000">
      <w:r>
        <w:t>Components Involved:</w:t>
      </w:r>
      <w:r>
        <w:br/>
        <w:t>- Sequelize Models: `Customer` and `Order`</w:t>
      </w:r>
    </w:p>
    <w:p w14:paraId="1C497CFF" w14:textId="77777777" w:rsidR="00BB07D8" w:rsidRDefault="00000000">
      <w:r>
        <w:t>Process:</w:t>
      </w:r>
      <w:r>
        <w:br/>
        <w:t>1. Customer Model:</w:t>
      </w:r>
      <w:r>
        <w:br/>
        <w:t>- Fields: `id`, `name`, `email`</w:t>
      </w:r>
      <w:r>
        <w:br/>
        <w:t>- Hooks: `beforeCreate`, `beforeUpdate` for encrypting email.</w:t>
      </w:r>
      <w:r>
        <w:br/>
      </w:r>
      <w:r>
        <w:lastRenderedPageBreak/>
        <w:t>- Hook: `afterFind` for decrypting email on retrieval.</w:t>
      </w:r>
      <w:r>
        <w:br/>
      </w:r>
      <w:r>
        <w:br/>
        <w:t>2. Order Model:</w:t>
      </w:r>
      <w:r>
        <w:br/>
        <w:t>- Fields: `id`, `total`, `customerId`</w:t>
      </w:r>
      <w:r>
        <w:br/>
        <w:t>- Relation: `Customer` has many `Order`.</w:t>
      </w:r>
    </w:p>
    <w:p w14:paraId="4A4D15E2" w14:textId="77777777" w:rsidR="00BB07D8" w:rsidRDefault="00000000">
      <w:r>
        <w:t>Encountered Issue:</w:t>
      </w:r>
      <w:r>
        <w:br/>
        <w:t>- Error in Email Decryption: When fetching customers, some customers' emails weren't decrypting properly.</w:t>
      </w:r>
      <w:r>
        <w:br/>
        <w:t>- Solution: Checked the encryption and decryption logic, ensured that proper keys and IV values were being used. Applied fixes to handle edge cases where decryption could fail.</w:t>
      </w:r>
    </w:p>
    <w:p w14:paraId="0A4D5160" w14:textId="77777777" w:rsidR="00BB07D8" w:rsidRDefault="00000000">
      <w:pPr>
        <w:pStyle w:val="Heading1"/>
      </w:pPr>
      <w:r>
        <w:t>4. Encryption and Decryption (Encryption Module - encr-decr.js)</w:t>
      </w:r>
    </w:p>
    <w:p w14:paraId="53379449" w14:textId="77777777" w:rsidR="00BB07D8" w:rsidRDefault="00000000">
      <w:r>
        <w:t>Components Involved:</w:t>
      </w:r>
      <w:r>
        <w:br/>
        <w:t>- `crypto.createCipheriv` for encryption</w:t>
      </w:r>
      <w:r>
        <w:br/>
        <w:t>- `crypto.createDecipheriv` for decryption</w:t>
      </w:r>
      <w:r>
        <w:br/>
        <w:t>- Environment Variables for key and IV</w:t>
      </w:r>
    </w:p>
    <w:p w14:paraId="16408824" w14:textId="77777777" w:rsidR="00BB07D8" w:rsidRDefault="00000000">
      <w:r>
        <w:t>Process:</w:t>
      </w:r>
      <w:r>
        <w:br/>
        <w:t>1. Encrypt Function:</w:t>
      </w:r>
      <w:r>
        <w:br/>
        <w:t>- Uses AES-256-CBC algorithm.</w:t>
      </w:r>
      <w:r>
        <w:br/>
        <w:t>- Takes `text`, returns encrypted hex string.</w:t>
      </w:r>
      <w:r>
        <w:br/>
      </w:r>
      <w:r>
        <w:br/>
        <w:t>2. Decrypt Function:</w:t>
      </w:r>
      <w:r>
        <w:br/>
        <w:t>- Reverses the encryption process using the same algorithm and keys.</w:t>
      </w:r>
      <w:r>
        <w:br/>
        <w:t>- Returns decrypted text.</w:t>
      </w:r>
    </w:p>
    <w:p w14:paraId="44B39BD4" w14:textId="77777777" w:rsidR="00BB07D8" w:rsidRDefault="00000000">
      <w:r>
        <w:t>Encountered Issue:</w:t>
      </w:r>
      <w:r>
        <w:br/>
        <w:t>- Invalid Encoding in Decryption: Received an error when trying to decrypt emails that had different encrypted lengths.</w:t>
      </w:r>
      <w:r>
        <w:br/>
        <w:t>- Solution: Ensure the `encryption_key` and `iv_key` are of correct size (32 bytes and 16 bytes respectively).</w:t>
      </w:r>
    </w:p>
    <w:p w14:paraId="396DEA2F" w14:textId="77777777" w:rsidR="00BB07D8" w:rsidRDefault="00000000">
      <w:pPr>
        <w:pStyle w:val="Heading1"/>
      </w:pPr>
      <w:r>
        <w:t>5. CRUD Operations (Performed in connection.js)</w:t>
      </w:r>
    </w:p>
    <w:p w14:paraId="48BDE291" w14:textId="77777777" w:rsidR="00BB07D8" w:rsidRDefault="00000000">
      <w:r>
        <w:t>Components Involved:</w:t>
      </w:r>
      <w:r>
        <w:br/>
        <w:t>- `sequelize.sync()` to sync models with the database</w:t>
      </w:r>
      <w:r>
        <w:br/>
        <w:t>- Readline Interface for interactive command-line prompts.</w:t>
      </w:r>
    </w:p>
    <w:p w14:paraId="37A9B82E" w14:textId="77777777" w:rsidR="00BB07D8" w:rsidRDefault="00000000">
      <w:r>
        <w:t>Process:</w:t>
      </w:r>
      <w:r>
        <w:br/>
        <w:t>1. Select Operations:</w:t>
      </w:r>
      <w:r>
        <w:br/>
        <w:t>- Option 1: Select by Customer ID, with associated Orders.</w:t>
      </w:r>
      <w:r>
        <w:br/>
        <w:t>- Option 2: Select All Customers, along with their Orders.</w:t>
      </w:r>
      <w:r>
        <w:br/>
        <w:t xml:space="preserve">- Encountered Issue: There was a decryption issue when retrieving the `email` from the </w:t>
      </w:r>
      <w:r>
        <w:lastRenderedPageBreak/>
        <w:t>database.</w:t>
      </w:r>
      <w:r>
        <w:br/>
        <w:t>- Solution: Fixed by ensuring the `afterFind` hook is correctly decrypting the email.</w:t>
      </w:r>
      <w:r>
        <w:br/>
      </w:r>
      <w:r>
        <w:br/>
        <w:t>2. Insert Operation:</w:t>
      </w:r>
      <w:r>
        <w:br/>
        <w:t>- User provides customer name and email, which are inserted into the `Customer` model.</w:t>
      </w:r>
      <w:r>
        <w:br/>
        <w:t>- A corresponding order is created for that customer.</w:t>
      </w:r>
      <w:r>
        <w:br/>
      </w:r>
      <w:r>
        <w:br/>
        <w:t>3. Update Operation:</w:t>
      </w:r>
      <w:r>
        <w:br/>
        <w:t>- Customer details can be updated (name, email, or order total).</w:t>
      </w:r>
      <w:r>
        <w:br/>
        <w:t>- Encountered Issue: Unable to update the email field properly due to encryption.</w:t>
      </w:r>
      <w:r>
        <w:br/>
        <w:t>- Solution: Added hooks to handle encryption before saving the data.</w:t>
      </w:r>
      <w:r>
        <w:br/>
      </w:r>
      <w:r>
        <w:br/>
        <w:t>4. Delete Operation:</w:t>
      </w:r>
      <w:r>
        <w:br/>
        <w:t>- A customer and their associated orders are deleted.</w:t>
      </w:r>
      <w:r>
        <w:br/>
        <w:t>- Encountered Issue: None encountered with delete logic.</w:t>
      </w:r>
    </w:p>
    <w:p w14:paraId="050B9EF2" w14:textId="77777777" w:rsidR="00BB07D8" w:rsidRDefault="00000000">
      <w:pPr>
        <w:pStyle w:val="Heading1"/>
      </w:pPr>
      <w:r>
        <w:t>6. Enhancements and Finalization</w:t>
      </w:r>
    </w:p>
    <w:p w14:paraId="29DD6269" w14:textId="77777777" w:rsidR="00BB07D8" w:rsidRDefault="00000000">
      <w:r>
        <w:t>Components Involved:</w:t>
      </w:r>
      <w:r>
        <w:br/>
        <w:t>- Asynchronous operations with Promises.</w:t>
      </w:r>
      <w:r>
        <w:br/>
        <w:t>- Sequelize hooks for pre and post data handling.</w:t>
      </w:r>
    </w:p>
    <w:p w14:paraId="2D152E56" w14:textId="77777777" w:rsidR="00BB07D8" w:rsidRDefault="00000000">
      <w:r>
        <w:t>Process:</w:t>
      </w:r>
      <w:r>
        <w:br/>
        <w:t>1. Add Error Handling in CRUD Operations:</w:t>
      </w:r>
      <w:r>
        <w:br/>
        <w:t>- Ensure that each operation is wrapped in a try-catch block.</w:t>
      </w:r>
      <w:r>
        <w:br/>
        <w:t>- Provide clear error messages in case of failures during database interactions.</w:t>
      </w:r>
      <w:r>
        <w:br/>
      </w:r>
      <w:r>
        <w:br/>
        <w:t>2. Testing the Application:</w:t>
      </w:r>
      <w:r>
        <w:br/>
        <w:t>- Perform CRUD operations (Create, Read, Update, Delete) through the CLI.</w:t>
      </w:r>
      <w:r>
        <w:br/>
        <w:t>- Ensure encryption and decryption are working smoothly for sensitive fields like email.</w:t>
      </w:r>
      <w:r>
        <w:br/>
      </w:r>
      <w:r>
        <w:br/>
        <w:t>3. UI Enhancements:</w:t>
      </w:r>
      <w:r>
        <w:br/>
        <w:t>- Consider making the CLI prompts more user-friendly and interactive.</w:t>
      </w:r>
      <w:r>
        <w:br/>
        <w:t>- Format the output for better readability.</w:t>
      </w:r>
    </w:p>
    <w:p w14:paraId="209F6B11" w14:textId="77777777" w:rsidR="00BB07D8" w:rsidRDefault="00000000">
      <w:r>
        <w:t>Encountered Issue:</w:t>
      </w:r>
      <w:r>
        <w:br/>
        <w:t>- Formatting of Output: The command-line output wasn’t readable due to raw object formatting.</w:t>
      </w:r>
      <w:r>
        <w:br/>
        <w:t>- Solution: Use `JSON.stringify()` for formatting complex objects.</w:t>
      </w:r>
    </w:p>
    <w:p w14:paraId="1EDB2C24" w14:textId="77777777" w:rsidR="00BB07D8" w:rsidRDefault="00000000">
      <w:pPr>
        <w:pStyle w:val="Heading1"/>
      </w:pPr>
      <w:r>
        <w:t>7. Next Steps</w:t>
      </w:r>
    </w:p>
    <w:p w14:paraId="5939270F" w14:textId="38015E40" w:rsidR="00BB07D8" w:rsidRDefault="00000000">
      <w:r>
        <w:t>1. User Authentication:</w:t>
      </w:r>
      <w:r>
        <w:br/>
        <w:t xml:space="preserve">- Implement user </w:t>
      </w:r>
      <w:r w:rsidR="00A57E00">
        <w:t xml:space="preserve">email validation </w:t>
      </w:r>
      <w:r>
        <w:t>using hashed passwords (bcrypt or argon2).</w:t>
      </w:r>
      <w:r>
        <w:br/>
      </w:r>
      <w:r>
        <w:lastRenderedPageBreak/>
        <w:br/>
        <w:t>2. Expand the Application:</w:t>
      </w:r>
      <w:r>
        <w:br/>
        <w:t>- Add more fields to `Customer` and `Order` models.</w:t>
      </w:r>
      <w:r>
        <w:br/>
        <w:t>- Add more complex relationships (many-to-many) if needed.</w:t>
      </w:r>
      <w:r>
        <w:br/>
      </w:r>
      <w:r>
        <w:br/>
        <w:t>3. Enhance Security:</w:t>
      </w:r>
      <w:r>
        <w:br/>
        <w:t>- Ensure that sensitive data like passwords are also encrypted.</w:t>
      </w:r>
      <w:r>
        <w:br/>
      </w:r>
      <w:r>
        <w:br/>
        <w:t>4. Optimization:</w:t>
      </w:r>
      <w:r>
        <w:br/>
        <w:t>- Optimize the encryption and decryption process to handle large datasets efficiently.</w:t>
      </w:r>
    </w:p>
    <w:p w14:paraId="009C5D52" w14:textId="77777777" w:rsidR="00BB07D8" w:rsidRDefault="00000000">
      <w:pPr>
        <w:pStyle w:val="Heading1"/>
      </w:pPr>
      <w:r>
        <w:t>8. Key Concepts to Understand for Better Clarity</w:t>
      </w:r>
    </w:p>
    <w:p w14:paraId="09B4B15D" w14:textId="77777777" w:rsidR="00BB07D8" w:rsidRDefault="00000000">
      <w:r>
        <w:t>1. Asynchronous Programming:</w:t>
      </w:r>
      <w:r>
        <w:br/>
        <w:t>- Learn about Promises, async/await, and how to handle asynchronous code effectively.</w:t>
      </w:r>
      <w:r>
        <w:br/>
      </w:r>
      <w:r>
        <w:br/>
        <w:t>2. Sequelize ORM:</w:t>
      </w:r>
      <w:r>
        <w:br/>
        <w:t>- Understand how to define models, establish relationships, and perform CRUD operations.</w:t>
      </w:r>
      <w:r>
        <w:br/>
      </w:r>
      <w:r>
        <w:br/>
        <w:t>3. Encryption and Decryption:</w:t>
      </w:r>
      <w:r>
        <w:br/>
        <w:t>- Study the principles of symmetric encryption (AES) and how to use it securely with Node.js.</w:t>
      </w:r>
      <w:r>
        <w:br/>
      </w:r>
      <w:r>
        <w:br/>
        <w:t>4. Error Handling in Node.js:</w:t>
      </w:r>
      <w:r>
        <w:br/>
        <w:t>- Learn how to catch errors in asynchronous code, especially database interactions and file I/O.</w:t>
      </w:r>
      <w:r>
        <w:br/>
      </w:r>
      <w:r>
        <w:br/>
        <w:t>5. Environment Variables:</w:t>
      </w:r>
      <w:r>
        <w:br/>
        <w:t>- Understand how to securely manage secrets (encryption keys, database credentials) with `.env` files.</w:t>
      </w:r>
    </w:p>
    <w:sectPr w:rsidR="00BB07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575734">
    <w:abstractNumId w:val="8"/>
  </w:num>
  <w:num w:numId="2" w16cid:durableId="1914655909">
    <w:abstractNumId w:val="6"/>
  </w:num>
  <w:num w:numId="3" w16cid:durableId="628510299">
    <w:abstractNumId w:val="5"/>
  </w:num>
  <w:num w:numId="4" w16cid:durableId="1492595115">
    <w:abstractNumId w:val="4"/>
  </w:num>
  <w:num w:numId="5" w16cid:durableId="1220556450">
    <w:abstractNumId w:val="7"/>
  </w:num>
  <w:num w:numId="6" w16cid:durableId="291594170">
    <w:abstractNumId w:val="3"/>
  </w:num>
  <w:num w:numId="7" w16cid:durableId="1599482325">
    <w:abstractNumId w:val="2"/>
  </w:num>
  <w:num w:numId="8" w16cid:durableId="837353614">
    <w:abstractNumId w:val="1"/>
  </w:num>
  <w:num w:numId="9" w16cid:durableId="162642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D9E"/>
    <w:rsid w:val="00A57E00"/>
    <w:rsid w:val="00AA1D8D"/>
    <w:rsid w:val="00B47730"/>
    <w:rsid w:val="00BB07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40E8B"/>
  <w14:defaultImageDpi w14:val="300"/>
  <w15:docId w15:val="{991CD4B6-3732-459F-AD1B-69218ABF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Hira Siddiqui</cp:lastModifiedBy>
  <cp:revision>2</cp:revision>
  <dcterms:created xsi:type="dcterms:W3CDTF">2013-12-23T23:15:00Z</dcterms:created>
  <dcterms:modified xsi:type="dcterms:W3CDTF">2024-12-06T09:57:00Z</dcterms:modified>
  <cp:category/>
</cp:coreProperties>
</file>