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Exact Peak Match — DNA HaCaT on Ag/SiNW vs CaF₂ Reference</w:t>
      </w:r>
    </w:p>
    <w:p>
      <w:r>
        <w:t>Gaussian-fitted peak centres  |  532 nm excitation  |  All values cm⁻¹</w:t>
      </w:r>
    </w:p>
    <w:p>
      <w:r>
        <w:t>Δ = map peak − CaF₂ peak  |  Positive Δ = red-shift  |  Negative Δ = blue-shift  |  ─── = not detected</w:t>
      </w:r>
    </w:p>
    <w:p/>
    <w:p>
      <w:pPr>
        <w:pStyle w:val="Heading1"/>
      </w:pPr>
      <w:r>
        <w:t>Table 1 — Mean Spectrum Peaks (average of 25 spectra per 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DNA Band</w:t>
            </w:r>
          </w:p>
        </w:tc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CaF2 (cm-1)</w:t>
            </w:r>
          </w:p>
        </w:tc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M1 Center</w:t>
              <w:br/>
              <w:t>(mean)</w:t>
            </w:r>
          </w:p>
        </w:tc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M2 Edge</w:t>
              <w:br/>
              <w:t>(mean)</w:t>
            </w:r>
          </w:p>
        </w:tc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M3 Center</w:t>
              <w:br/>
              <w:t>(mean)</w:t>
            </w:r>
          </w:p>
        </w:tc>
        <w:tc>
          <w:tcPr>
            <w:tcW w:type="dxa" w:w="1440"/>
            <w:shd w:fill="4472C4" w:val="clear"/>
          </w:tcPr>
          <w:p>
            <w:r>
              <w:rPr>
                <w:b/>
                <w:color w:val="FFFFFF"/>
              </w:rPr>
              <w:t>M4 Center</w:t>
              <w:br/>
              <w:t>(mean)</w:t>
            </w:r>
          </w:p>
        </w:tc>
      </w:tr>
      <w:tr>
        <w:tc>
          <w:tcPr>
            <w:tcW w:type="dxa" w:w="1440"/>
          </w:tcPr>
          <w:p>
            <w:r>
              <w:t>Si substrate</w:t>
            </w:r>
          </w:p>
        </w:tc>
        <w:tc>
          <w:tcPr>
            <w:tcW w:type="dxa" w:w="1440"/>
          </w:tcPr>
          <w:p>
            <w:r>
              <w:t>520.0*</w:t>
            </w:r>
          </w:p>
        </w:tc>
        <w:tc>
          <w:tcPr>
            <w:tcW w:type="dxa" w:w="1440"/>
            <w:shd w:fill="E2EFDA" w:val="clear"/>
          </w:tcPr>
          <w:p>
            <w:r>
              <w:t>519.2 (−0.8)</w:t>
            </w:r>
          </w:p>
        </w:tc>
        <w:tc>
          <w:tcPr>
            <w:tcW w:type="dxa" w:w="1440"/>
            <w:shd w:fill="E2EFDA" w:val="clear"/>
          </w:tcPr>
          <w:p>
            <w:r>
              <w:t>519.6 (−0.4)</w:t>
            </w:r>
          </w:p>
        </w:tc>
        <w:tc>
          <w:tcPr>
            <w:tcW w:type="dxa" w:w="1440"/>
            <w:shd w:fill="E2EFDA" w:val="clear"/>
          </w:tcPr>
          <w:p>
            <w:r>
              <w:t>520.4 (+0.4)</w:t>
            </w:r>
          </w:p>
        </w:tc>
        <w:tc>
          <w:tcPr>
            <w:tcW w:type="dxa" w:w="1440"/>
            <w:shd w:fill="E2EFDA" w:val="clear"/>
          </w:tcPr>
          <w:p>
            <w:r>
              <w:t>521.4 (+1.4)</w:t>
            </w:r>
          </w:p>
        </w:tc>
      </w:tr>
      <w:tr>
        <w:tc>
          <w:tcPr>
            <w:tcW w:type="dxa" w:w="1440"/>
          </w:tcPr>
          <w:p>
            <w:r>
              <w:t>G ring deformation</w:t>
            </w:r>
          </w:p>
        </w:tc>
        <w:tc>
          <w:tcPr>
            <w:tcW w:type="dxa" w:w="1440"/>
          </w:tcPr>
          <w:p>
            <w:r>
              <w:t>668.1</w:t>
            </w:r>
          </w:p>
        </w:tc>
        <w:tc>
          <w:tcPr>
            <w:tcW w:type="dxa" w:w="1440"/>
            <w:shd w:fill="E2EFDA" w:val="clear"/>
          </w:tcPr>
          <w:p>
            <w:r>
              <w:t>673.4 (+5.3)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665.8 (−2.3)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Adenine ring breathing</w:t>
            </w:r>
          </w:p>
        </w:tc>
        <w:tc>
          <w:tcPr>
            <w:tcW w:type="dxa" w:w="1440"/>
          </w:tcPr>
          <w:p>
            <w:r>
              <w:t>722.1</w:t>
            </w:r>
          </w:p>
        </w:tc>
        <w:tc>
          <w:tcPr>
            <w:tcW w:type="dxa" w:w="1440"/>
            <w:shd w:fill="E2EFDA" w:val="clear"/>
          </w:tcPr>
          <w:p>
            <w:r>
              <w:t>733.3 (+11.2)</w:t>
            </w:r>
          </w:p>
        </w:tc>
        <w:tc>
          <w:tcPr>
            <w:tcW w:type="dxa" w:w="1440"/>
            <w:shd w:fill="E2EFDA" w:val="clear"/>
          </w:tcPr>
          <w:p>
            <w:r>
              <w:t>733.5 (+11.4)</w:t>
            </w:r>
          </w:p>
        </w:tc>
        <w:tc>
          <w:tcPr>
            <w:tcW w:type="dxa" w:w="1440"/>
            <w:shd w:fill="E2EFDA" w:val="clear"/>
          </w:tcPr>
          <w:p>
            <w:r>
              <w:t>734.0 (+11.9)</w:t>
            </w:r>
          </w:p>
        </w:tc>
        <w:tc>
          <w:tcPr>
            <w:tcW w:type="dxa" w:w="1440"/>
            <w:shd w:fill="E2EFDA" w:val="clear"/>
          </w:tcPr>
          <w:p>
            <w:r>
              <w:t>735.6 (+13.5)</w:t>
            </w:r>
          </w:p>
        </w:tc>
      </w:tr>
      <w:tr>
        <w:tc>
          <w:tcPr>
            <w:tcW w:type="dxa" w:w="1440"/>
          </w:tcPr>
          <w:p>
            <w:r>
              <w:t>O-P-O / Thy+Cyt</w:t>
            </w:r>
          </w:p>
        </w:tc>
        <w:tc>
          <w:tcPr>
            <w:tcW w:type="dxa" w:w="1440"/>
          </w:tcPr>
          <w:p>
            <w:r>
              <w:t>782.7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Deoxyribose C-C</w:t>
            </w:r>
          </w:p>
        </w:tc>
        <w:tc>
          <w:tcPr>
            <w:tcW w:type="dxa" w:w="1440"/>
          </w:tcPr>
          <w:p>
            <w:r>
              <w:t>806.0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795.8 (−10.2)</w:t>
            </w:r>
          </w:p>
        </w:tc>
        <w:tc>
          <w:tcPr>
            <w:tcW w:type="dxa" w:w="1440"/>
            <w:shd w:fill="E2EFDA" w:val="clear"/>
          </w:tcPr>
          <w:p>
            <w:r>
              <w:t>796.0 (−10.0)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Backbone C-C/C-O</w:t>
            </w:r>
          </w:p>
        </w:tc>
        <w:tc>
          <w:tcPr>
            <w:tcW w:type="dxa" w:w="1440"/>
          </w:tcPr>
          <w:p>
            <w:r>
              <w:t>912.9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913.9 (+1.0)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Phe/ring breathing</w:t>
            </w:r>
          </w:p>
        </w:tc>
        <w:tc>
          <w:tcPr>
            <w:tcW w:type="dxa" w:w="1440"/>
          </w:tcPr>
          <w:p>
            <w:r>
              <w:t>999.1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998.9 (−0.2)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Symmetric PO2-</w:t>
            </w:r>
          </w:p>
        </w:tc>
        <w:tc>
          <w:tcPr>
            <w:tcW w:type="dxa" w:w="1440"/>
          </w:tcPr>
          <w:p>
            <w:r>
              <w:t>1097.5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Antisymmetric PO2-</w:t>
            </w:r>
          </w:p>
        </w:tc>
        <w:tc>
          <w:tcPr>
            <w:tcW w:type="dxa" w:w="1440"/>
          </w:tcPr>
          <w:p>
            <w:r>
              <w:t>1239.4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Cytosine+Adenine</w:t>
            </w:r>
          </w:p>
        </w:tc>
        <w:tc>
          <w:tcPr>
            <w:tcW w:type="dxa" w:w="1440"/>
          </w:tcPr>
          <w:p>
            <w:r>
              <w:t>1293.8</w:t>
            </w:r>
          </w:p>
        </w:tc>
        <w:tc>
          <w:tcPr>
            <w:tcW w:type="dxa" w:w="1440"/>
            <w:shd w:fill="E2EFDA" w:val="clear"/>
          </w:tcPr>
          <w:p>
            <w:r>
              <w:t>1291.9 (−1.9)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Adenine+Guanine</w:t>
            </w:r>
          </w:p>
        </w:tc>
        <w:tc>
          <w:tcPr>
            <w:tcW w:type="dxa" w:w="1440"/>
          </w:tcPr>
          <w:p>
            <w:r>
              <w:t>1330.4</w:t>
            </w:r>
          </w:p>
        </w:tc>
        <w:tc>
          <w:tcPr>
            <w:tcW w:type="dxa" w:w="1440"/>
            <w:shd w:fill="E2EFDA" w:val="clear"/>
          </w:tcPr>
          <w:p>
            <w:r>
              <w:t>1331.3 (+0.9)</w:t>
            </w:r>
          </w:p>
        </w:tc>
        <w:tc>
          <w:tcPr>
            <w:tcW w:type="dxa" w:w="1440"/>
            <w:shd w:fill="E2EFDA" w:val="clear"/>
          </w:tcPr>
          <w:p>
            <w:r>
              <w:t>1319.3 (−11.1)</w:t>
            </w:r>
          </w:p>
        </w:tc>
        <w:tc>
          <w:tcPr>
            <w:tcW w:type="dxa" w:w="1440"/>
            <w:shd w:fill="E2EFDA" w:val="clear"/>
          </w:tcPr>
          <w:p>
            <w:r>
              <w:t>1316.8 (−13.6)</w:t>
            </w:r>
          </w:p>
        </w:tc>
        <w:tc>
          <w:tcPr>
            <w:tcW w:type="dxa" w:w="1440"/>
            <w:shd w:fill="E2EFDA" w:val="clear"/>
          </w:tcPr>
          <w:p>
            <w:r>
              <w:t>1323.4 (−7.0)</w:t>
            </w:r>
          </w:p>
        </w:tc>
      </w:tr>
      <w:tr>
        <w:tc>
          <w:tcPr>
            <w:tcW w:type="dxa" w:w="1440"/>
          </w:tcPr>
          <w:p>
            <w:r>
              <w:t>Thymine+Adenine</w:t>
            </w:r>
          </w:p>
        </w:tc>
        <w:tc>
          <w:tcPr>
            <w:tcW w:type="dxa" w:w="1440"/>
          </w:tcPr>
          <w:p>
            <w:r>
              <w:t>1370.6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1369.3 (−1.3)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Ade+Gua ring</w:t>
            </w:r>
          </w:p>
        </w:tc>
        <w:tc>
          <w:tcPr>
            <w:tcW w:type="dxa" w:w="1440"/>
          </w:tcPr>
          <w:p>
            <w:r>
              <w:t>1481.2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  <w:tr>
        <w:tc>
          <w:tcPr>
            <w:tcW w:type="dxa" w:w="1440"/>
          </w:tcPr>
          <w:p>
            <w:r>
              <w:t>Ade+Gua in-plane</w:t>
            </w:r>
          </w:p>
        </w:tc>
        <w:tc>
          <w:tcPr>
            <w:tcW w:type="dxa" w:w="1440"/>
          </w:tcPr>
          <w:p>
            <w:r>
              <w:t>1573.3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1585.2 (+11.9)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  <w:shd w:fill="E2EFDA" w:val="clear"/>
          </w:tcPr>
          <w:p>
            <w:r>
              <w:t>1565.9 (−7.4)</w:t>
            </w:r>
          </w:p>
        </w:tc>
      </w:tr>
      <w:tr>
        <w:tc>
          <w:tcPr>
            <w:tcW w:type="dxa" w:w="1440"/>
          </w:tcPr>
          <w:p>
            <w:r>
              <w:t>Guanine/Thymine C=O</w:t>
            </w:r>
          </w:p>
        </w:tc>
        <w:tc>
          <w:tcPr>
            <w:tcW w:type="dxa" w:w="1440"/>
          </w:tcPr>
          <w:p>
            <w:r>
              <w:t>1684.8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  <w:tc>
          <w:tcPr>
            <w:tcW w:type="dxa" w:w="1440"/>
          </w:tcPr>
          <w:p>
            <w:r>
              <w:t>───────</w:t>
            </w:r>
          </w:p>
        </w:tc>
      </w:tr>
    </w:tbl>
    <w:p/>
    <w:p>
      <w:r>
        <w:t>*Si substrate peak is absent in CaF2 reference; 520 cm-1 listed as expected literature value.</w:t>
      </w:r>
    </w:p>
    <w:p/>
    <w:p>
      <w:pPr>
        <w:pStyle w:val="Heading1"/>
      </w:pPr>
      <w:r>
        <w:t>Table 2 — Exact Peaks in Best Individual SERS Spectra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DNA Band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CaF2</w:t>
              <w:br/>
              <w:t>(cm-1)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M3-S20</w:t>
              <w:br/>
              <w:t>(-13,+5)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M4-S09</w:t>
              <w:br/>
              <w:t>(-21,0)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M4-S04</w:t>
              <w:br/>
              <w:t>(-25,0)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M1-S10</w:t>
              <w:br/>
              <w:t>(4,16)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M1-S24</w:t>
              <w:br/>
              <w:t>(16,12)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M2-S09</w:t>
              <w:br/>
              <w:t>(4,12)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M2-S23</w:t>
              <w:br/>
              <w:t>(16,8)</w:t>
            </w:r>
          </w:p>
        </w:tc>
        <w:tc>
          <w:tcPr>
            <w:tcW w:type="dxa" w:w="864"/>
            <w:shd w:fill="4472C4" w:val="clear"/>
          </w:tcPr>
          <w:p>
            <w:r>
              <w:rPr>
                <w:b/>
                <w:color w:val="FFFFFF"/>
              </w:rPr>
              <w:t>M3-S01</w:t>
              <w:br/>
              <w:t>(-25,-13)</w:t>
            </w:r>
          </w:p>
        </w:tc>
      </w:tr>
      <w:tr>
        <w:tc>
          <w:tcPr>
            <w:tcW w:type="dxa" w:w="864"/>
          </w:tcPr>
          <w:p>
            <w:r>
              <w:t>G ring deformation</w:t>
            </w:r>
          </w:p>
        </w:tc>
        <w:tc>
          <w:tcPr>
            <w:tcW w:type="dxa" w:w="864"/>
          </w:tcPr>
          <w:p>
            <w:r>
              <w:t>668.1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673.8 (+5.7)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666.4 (−1.7)</w:t>
            </w:r>
          </w:p>
        </w:tc>
        <w:tc>
          <w:tcPr>
            <w:tcW w:type="dxa" w:w="864"/>
            <w:shd w:fill="E2EFDA" w:val="clear"/>
          </w:tcPr>
          <w:p>
            <w:r>
              <w:t>676.7 (+8.6)</w:t>
            </w:r>
          </w:p>
        </w:tc>
        <w:tc>
          <w:tcPr>
            <w:tcW w:type="dxa" w:w="864"/>
            <w:shd w:fill="E2EFDA" w:val="clear"/>
          </w:tcPr>
          <w:p>
            <w:r>
              <w:t>661.0 (−7.1)</w:t>
            </w:r>
          </w:p>
        </w:tc>
      </w:tr>
      <w:tr>
        <w:tc>
          <w:tcPr>
            <w:tcW w:type="dxa" w:w="864"/>
          </w:tcPr>
          <w:p>
            <w:r>
              <w:t>Adenine ring breathing</w:t>
            </w:r>
          </w:p>
        </w:tc>
        <w:tc>
          <w:tcPr>
            <w:tcW w:type="dxa" w:w="864"/>
          </w:tcPr>
          <w:p>
            <w:r>
              <w:t>722.1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736.1 (+14.0)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736.9 (+14.8)</w:t>
            </w:r>
          </w:p>
        </w:tc>
        <w:tc>
          <w:tcPr>
            <w:tcW w:type="dxa" w:w="864"/>
            <w:shd w:fill="E2EFDA" w:val="clear"/>
          </w:tcPr>
          <w:p>
            <w:r>
              <w:t>724.2 (+2.1)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730.9 (+8.8)</w:t>
            </w:r>
          </w:p>
        </w:tc>
      </w:tr>
      <w:tr>
        <w:tc>
          <w:tcPr>
            <w:tcW w:type="dxa" w:w="864"/>
          </w:tcPr>
          <w:p>
            <w:r>
              <w:t>O-P-O / Thy+Cyt</w:t>
            </w:r>
          </w:p>
        </w:tc>
        <w:tc>
          <w:tcPr>
            <w:tcW w:type="dxa" w:w="864"/>
          </w:tcPr>
          <w:p>
            <w:r>
              <w:t>782.7</w:t>
            </w:r>
          </w:p>
        </w:tc>
        <w:tc>
          <w:tcPr>
            <w:tcW w:type="dxa" w:w="864"/>
            <w:shd w:fill="E2EFDA" w:val="clear"/>
          </w:tcPr>
          <w:p>
            <w:r>
              <w:t>771.9 (−10.8)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770.4 (−12.3)</w:t>
            </w:r>
          </w:p>
        </w:tc>
        <w:tc>
          <w:tcPr>
            <w:tcW w:type="dxa" w:w="864"/>
            <w:shd w:fill="E2EFDA" w:val="clear"/>
          </w:tcPr>
          <w:p>
            <w:r>
              <w:t>771.1 (−11.6)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775.2 (−7.5)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788.8 (+6.1)</w:t>
            </w:r>
          </w:p>
        </w:tc>
      </w:tr>
      <w:tr>
        <w:tc>
          <w:tcPr>
            <w:tcW w:type="dxa" w:w="864"/>
          </w:tcPr>
          <w:p>
            <w:r>
              <w:t>Deoxyribose C-C</w:t>
            </w:r>
          </w:p>
        </w:tc>
        <w:tc>
          <w:tcPr>
            <w:tcW w:type="dxa" w:w="864"/>
          </w:tcPr>
          <w:p>
            <w:r>
              <w:t>806.0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811.6 (+5.6)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803.8 (−2.2)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800.3 (−5.7)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Backbone C-C/C-O</w:t>
            </w:r>
          </w:p>
        </w:tc>
        <w:tc>
          <w:tcPr>
            <w:tcW w:type="dxa" w:w="864"/>
          </w:tcPr>
          <w:p>
            <w:r>
              <w:t>912.9</w:t>
            </w:r>
          </w:p>
        </w:tc>
        <w:tc>
          <w:tcPr>
            <w:tcW w:type="dxa" w:w="864"/>
            <w:shd w:fill="E2EFDA" w:val="clear"/>
          </w:tcPr>
          <w:p>
            <w:r>
              <w:t>913.9 (+1.0)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911.6 (−1.3)</w:t>
            </w:r>
          </w:p>
        </w:tc>
        <w:tc>
          <w:tcPr>
            <w:tcW w:type="dxa" w:w="864"/>
            <w:shd w:fill="E2EFDA" w:val="clear"/>
          </w:tcPr>
          <w:p>
            <w:r>
              <w:t>905.9 (−7.0)</w:t>
            </w:r>
          </w:p>
        </w:tc>
        <w:tc>
          <w:tcPr>
            <w:tcW w:type="dxa" w:w="864"/>
            <w:shd w:fill="E2EFDA" w:val="clear"/>
          </w:tcPr>
          <w:p>
            <w:r>
              <w:t>911.0 (−1.9)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Phe/ring breathing</w:t>
            </w:r>
          </w:p>
        </w:tc>
        <w:tc>
          <w:tcPr>
            <w:tcW w:type="dxa" w:w="864"/>
          </w:tcPr>
          <w:p>
            <w:r>
              <w:t>999.1</w:t>
            </w:r>
          </w:p>
        </w:tc>
        <w:tc>
          <w:tcPr>
            <w:tcW w:type="dxa" w:w="864"/>
            <w:shd w:fill="E2EFDA" w:val="clear"/>
          </w:tcPr>
          <w:p>
            <w:r>
              <w:t>998.5 (−0.6)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995.4 (−3.7)</w:t>
            </w:r>
          </w:p>
        </w:tc>
        <w:tc>
          <w:tcPr>
            <w:tcW w:type="dxa" w:w="864"/>
            <w:shd w:fill="E2EFDA" w:val="clear"/>
          </w:tcPr>
          <w:p>
            <w:r>
              <w:t>1004.0 (+4.9)</w:t>
            </w:r>
          </w:p>
        </w:tc>
      </w:tr>
      <w:tr>
        <w:tc>
          <w:tcPr>
            <w:tcW w:type="dxa" w:w="864"/>
          </w:tcPr>
          <w:p>
            <w:r>
              <w:t>Symmetric PO2-</w:t>
            </w:r>
          </w:p>
        </w:tc>
        <w:tc>
          <w:tcPr>
            <w:tcW w:type="dxa" w:w="864"/>
          </w:tcPr>
          <w:p>
            <w:r>
              <w:t>1097.5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1082.3 (−15.2)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1107.6 (+10.1)</w:t>
            </w:r>
          </w:p>
        </w:tc>
        <w:tc>
          <w:tcPr>
            <w:tcW w:type="dxa" w:w="864"/>
            <w:shd w:fill="E2EFDA" w:val="clear"/>
          </w:tcPr>
          <w:p>
            <w:r>
              <w:t>1094.1 (−3.4)</w:t>
            </w:r>
          </w:p>
        </w:tc>
        <w:tc>
          <w:tcPr>
            <w:tcW w:type="dxa" w:w="864"/>
            <w:shd w:fill="E2EFDA" w:val="clear"/>
          </w:tcPr>
          <w:p>
            <w:r>
              <w:t>1106.2 (+8.7)</w:t>
            </w:r>
          </w:p>
        </w:tc>
      </w:tr>
      <w:tr>
        <w:tc>
          <w:tcPr>
            <w:tcW w:type="dxa" w:w="864"/>
          </w:tcPr>
          <w:p>
            <w:r>
              <w:t>Antisymmetric PO2-</w:t>
            </w:r>
          </w:p>
        </w:tc>
        <w:tc>
          <w:tcPr>
            <w:tcW w:type="dxa" w:w="864"/>
          </w:tcPr>
          <w:p>
            <w:r>
              <w:t>1239.4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1245.0 (+5.6)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Cytosine+Adenine</w:t>
            </w:r>
          </w:p>
        </w:tc>
        <w:tc>
          <w:tcPr>
            <w:tcW w:type="dxa" w:w="864"/>
          </w:tcPr>
          <w:p>
            <w:r>
              <w:t>1293.8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1290.8 (−3.0)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Adenine+Guanine</w:t>
            </w:r>
          </w:p>
        </w:tc>
        <w:tc>
          <w:tcPr>
            <w:tcW w:type="dxa" w:w="864"/>
          </w:tcPr>
          <w:p>
            <w:r>
              <w:t>1330.4</w:t>
            </w:r>
          </w:p>
        </w:tc>
        <w:tc>
          <w:tcPr>
            <w:tcW w:type="dxa" w:w="864"/>
            <w:shd w:fill="E2EFDA" w:val="clear"/>
          </w:tcPr>
          <w:p>
            <w:r>
              <w:t>1315.8 (−14.6)</w:t>
            </w:r>
          </w:p>
        </w:tc>
        <w:tc>
          <w:tcPr>
            <w:tcW w:type="dxa" w:w="864"/>
            <w:shd w:fill="E2EFDA" w:val="clear"/>
          </w:tcPr>
          <w:p>
            <w:r>
              <w:t>1319.2 (−11.2)</w:t>
            </w:r>
          </w:p>
        </w:tc>
        <w:tc>
          <w:tcPr>
            <w:tcW w:type="dxa" w:w="864"/>
            <w:shd w:fill="E2EFDA" w:val="clear"/>
          </w:tcPr>
          <w:p>
            <w:r>
              <w:t>1324.2 (−6.2)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1318.7 (−11.7)</w:t>
            </w:r>
          </w:p>
        </w:tc>
        <w:tc>
          <w:tcPr>
            <w:tcW w:type="dxa" w:w="864"/>
            <w:shd w:fill="E2EFDA" w:val="clear"/>
          </w:tcPr>
          <w:p>
            <w:r>
              <w:t>1311.9 (−18.5)</w:t>
            </w:r>
          </w:p>
        </w:tc>
        <w:tc>
          <w:tcPr>
            <w:tcW w:type="dxa" w:w="864"/>
            <w:shd w:fill="E2EFDA" w:val="clear"/>
          </w:tcPr>
          <w:p>
            <w:r>
              <w:t>1332.5 (+2.1)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Thymine+Adenine</w:t>
            </w:r>
          </w:p>
        </w:tc>
        <w:tc>
          <w:tcPr>
            <w:tcW w:type="dxa" w:w="864"/>
          </w:tcPr>
          <w:p>
            <w:r>
              <w:t>1370.6</w:t>
            </w:r>
          </w:p>
        </w:tc>
        <w:tc>
          <w:tcPr>
            <w:tcW w:type="dxa" w:w="864"/>
            <w:shd w:fill="E2EFDA" w:val="clear"/>
          </w:tcPr>
          <w:p>
            <w:r>
              <w:t>1368.9 (−1.7)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1370.4 (−0.2)</w:t>
            </w:r>
          </w:p>
        </w:tc>
        <w:tc>
          <w:tcPr>
            <w:tcW w:type="dxa" w:w="864"/>
            <w:shd w:fill="E2EFDA" w:val="clear"/>
          </w:tcPr>
          <w:p>
            <w:r>
              <w:t>1372.5 (+1.9)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1366.2 (−4.4)</w:t>
            </w:r>
          </w:p>
        </w:tc>
        <w:tc>
          <w:tcPr>
            <w:tcW w:type="dxa" w:w="864"/>
            <w:shd w:fill="E2EFDA" w:val="clear"/>
          </w:tcPr>
          <w:p>
            <w:r>
              <w:t>1371.4 (+0.8)</w:t>
            </w:r>
          </w:p>
        </w:tc>
      </w:tr>
      <w:tr>
        <w:tc>
          <w:tcPr>
            <w:tcW w:type="dxa" w:w="864"/>
          </w:tcPr>
          <w:p>
            <w:r>
              <w:t>Ade+Gua ring</w:t>
            </w:r>
          </w:p>
        </w:tc>
        <w:tc>
          <w:tcPr>
            <w:tcW w:type="dxa" w:w="864"/>
          </w:tcPr>
          <w:p>
            <w:r>
              <w:t>1481.2</w:t>
            </w:r>
          </w:p>
        </w:tc>
        <w:tc>
          <w:tcPr>
            <w:tcW w:type="dxa" w:w="864"/>
            <w:shd w:fill="E2EFDA" w:val="clear"/>
          </w:tcPr>
          <w:p>
            <w:r>
              <w:t>1485.6 (+4.4)</w:t>
            </w:r>
          </w:p>
        </w:tc>
        <w:tc>
          <w:tcPr>
            <w:tcW w:type="dxa" w:w="864"/>
            <w:shd w:fill="E2EFDA" w:val="clear"/>
          </w:tcPr>
          <w:p>
            <w:r>
              <w:t>1490.3 (+9.1)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1494.3 (+13.1)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1494.2 (+13.0)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Ade+Gua in-plane</w:t>
            </w:r>
          </w:p>
        </w:tc>
        <w:tc>
          <w:tcPr>
            <w:tcW w:type="dxa" w:w="864"/>
          </w:tcPr>
          <w:p>
            <w:r>
              <w:t>1573.3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1565.2 (−8.1)</w:t>
            </w:r>
          </w:p>
        </w:tc>
        <w:tc>
          <w:tcPr>
            <w:tcW w:type="dxa" w:w="864"/>
            <w:shd w:fill="E2EFDA" w:val="clear"/>
          </w:tcPr>
          <w:p>
            <w:r>
              <w:t>1569.1 (−4.2)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1564.8 (−8.5)</w:t>
            </w:r>
          </w:p>
        </w:tc>
        <w:tc>
          <w:tcPr>
            <w:tcW w:type="dxa" w:w="864"/>
            <w:shd w:fill="E2EFDA" w:val="clear"/>
          </w:tcPr>
          <w:p>
            <w:r>
              <w:t>1580.8 (+7.5)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  <w:tr>
        <w:tc>
          <w:tcPr>
            <w:tcW w:type="dxa" w:w="864"/>
          </w:tcPr>
          <w:p>
            <w:r>
              <w:t>Guanine/Thymine C=O</w:t>
            </w:r>
          </w:p>
        </w:tc>
        <w:tc>
          <w:tcPr>
            <w:tcW w:type="dxa" w:w="864"/>
          </w:tcPr>
          <w:p>
            <w:r>
              <w:t>1684.8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  <w:shd w:fill="E2EFDA" w:val="clear"/>
          </w:tcPr>
          <w:p>
            <w:r>
              <w:t>1675.0 (−9.8)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  <w:tc>
          <w:tcPr>
            <w:tcW w:type="dxa" w:w="864"/>
          </w:tcPr>
          <w:p>
            <w:r>
              <w:t>───────</w:t>
            </w:r>
          </w:p>
        </w:tc>
      </w:tr>
    </w:tbl>
    <w:p/>
    <w:p>
      <w:pPr>
        <w:pStyle w:val="Heading1"/>
      </w:pPr>
      <w:r>
        <w:t>Table 3 — Which Spectra Match Each 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r>
              <w:rPr>
                <w:b/>
                <w:color w:val="FFFFFF"/>
              </w:rPr>
              <w:t>Spectrum A</w:t>
            </w:r>
          </w:p>
        </w:tc>
        <w:tc>
          <w:tcPr>
            <w:tcW w:type="dxa" w:w="2160"/>
            <w:shd w:fill="4472C4" w:val="clear"/>
          </w:tcPr>
          <w:p>
            <w:r>
              <w:rPr>
                <w:b/>
                <w:color w:val="FFFFFF"/>
              </w:rPr>
              <w:t>Spectrum B</w:t>
            </w:r>
          </w:p>
        </w:tc>
        <w:tc>
          <w:tcPr>
            <w:tcW w:type="dxa" w:w="2160"/>
            <w:shd w:fill="4472C4" w:val="clear"/>
          </w:tcPr>
          <w:p>
            <w:r>
              <w:rPr>
                <w:b/>
                <w:color w:val="FFFFFF"/>
              </w:rPr>
              <w:t>Matching Peaks (cm-1) with Δ</w:t>
            </w:r>
          </w:p>
        </w:tc>
        <w:tc>
          <w:tcPr>
            <w:tcW w:type="dxa" w:w="2160"/>
            <w:shd w:fill="4472C4" w:val="clear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2160"/>
          </w:tcPr>
          <w:p>
            <w:r>
              <w:t>M3-S20 (-13,+5)</w:t>
            </w:r>
          </w:p>
        </w:tc>
        <w:tc>
          <w:tcPr>
            <w:tcW w:type="dxa" w:w="2160"/>
          </w:tcPr>
          <w:p>
            <w:r>
              <w:t>M1-S10 (4,16)</w:t>
            </w:r>
          </w:p>
        </w:tc>
        <w:tc>
          <w:tcPr>
            <w:tcW w:type="dxa" w:w="2160"/>
          </w:tcPr>
          <w:p>
            <w:r>
              <w:t>O-P-O: 771.9 vs 771.1 (Δ=−0.8)</w:t>
              <w:br/>
              <w:t>Backbone: 913.9 vs 911.6 (Δ=−2.3)</w:t>
              <w:br/>
              <w:t>Thy+Ade: 1368.9 vs 1370.4 (Δ=+1.5)</w:t>
              <w:br/>
              <w:t>Ade+Gua ring: 1485.6 vs 1494.3 (Δ=+8.7)</w:t>
            </w:r>
          </w:p>
        </w:tc>
        <w:tc>
          <w:tcPr>
            <w:tcW w:type="dxa" w:w="2160"/>
          </w:tcPr>
          <w:p>
            <w:r>
              <w:t>STRONG MATCH — same backbone+nucleobase pattern</w:t>
            </w:r>
          </w:p>
        </w:tc>
      </w:tr>
      <w:tr>
        <w:tc>
          <w:tcPr>
            <w:tcW w:type="dxa" w:w="2160"/>
          </w:tcPr>
          <w:p>
            <w:r>
              <w:t>M3-S20 (-13,+5)</w:t>
            </w:r>
          </w:p>
        </w:tc>
        <w:tc>
          <w:tcPr>
            <w:tcW w:type="dxa" w:w="2160"/>
          </w:tcPr>
          <w:p>
            <w:r>
              <w:t>M2-S09 (4,12)</w:t>
            </w:r>
          </w:p>
        </w:tc>
        <w:tc>
          <w:tcPr>
            <w:tcW w:type="dxa" w:w="2160"/>
          </w:tcPr>
          <w:p>
            <w:r>
              <w:t>O-P-O: 771.9 vs 775.2 (Δ=+3.3)</w:t>
              <w:br/>
              <w:t>Backbone: 913.9 vs 911.0 (Δ=−2.9)</w:t>
              <w:br/>
              <w:t>Ade+Gua ring: 1485.6 vs 1494.2 (Δ=+8.6)</w:t>
            </w:r>
          </w:p>
        </w:tc>
        <w:tc>
          <w:tcPr>
            <w:tcW w:type="dxa" w:w="2160"/>
          </w:tcPr>
          <w:p>
            <w:r>
              <w:t>MATCH — both backbone-dominated hotspots</w:t>
            </w:r>
          </w:p>
        </w:tc>
      </w:tr>
      <w:tr>
        <w:tc>
          <w:tcPr>
            <w:tcW w:type="dxa" w:w="2160"/>
          </w:tcPr>
          <w:p>
            <w:r>
              <w:t>M4-S09 (-21,0)</w:t>
            </w:r>
          </w:p>
        </w:tc>
        <w:tc>
          <w:tcPr>
            <w:tcW w:type="dxa" w:w="2160"/>
          </w:tcPr>
          <w:p>
            <w:r>
              <w:t>M2-S09 (4,12)</w:t>
            </w:r>
          </w:p>
        </w:tc>
        <w:tc>
          <w:tcPr>
            <w:tcW w:type="dxa" w:w="2160"/>
          </w:tcPr>
          <w:p>
            <w:r>
              <w:t>Adenine ring: 736.1 vs N/D</w:t>
              <w:br/>
              <w:t>PO2-: 1082.3 vs 1107.6 (Δ=+25.3)</w:t>
              <w:br/>
              <w:t>Ade+Gua: 1319.2 vs 1311.9 (Δ=−7.3)</w:t>
              <w:br/>
              <w:t>Ade+Gua in-plane: 1565.2 vs 1564.8 (Δ=−0.4)</w:t>
            </w:r>
          </w:p>
        </w:tc>
        <w:tc>
          <w:tcPr>
            <w:tcW w:type="dxa" w:w="2160"/>
          </w:tcPr>
          <w:p>
            <w:r>
              <w:t>MATCH — both have PO2- + A+G + in-plane</w:t>
            </w:r>
          </w:p>
        </w:tc>
      </w:tr>
      <w:tr>
        <w:tc>
          <w:tcPr>
            <w:tcW w:type="dxa" w:w="2160"/>
          </w:tcPr>
          <w:p>
            <w:r>
              <w:t>M3-S13 (-17,-4)</w:t>
            </w:r>
          </w:p>
        </w:tc>
        <w:tc>
          <w:tcPr>
            <w:tcW w:type="dxa" w:w="2160"/>
          </w:tcPr>
          <w:p>
            <w:r>
              <w:t>M4-S13 (-17,-4)</w:t>
            </w:r>
          </w:p>
        </w:tc>
        <w:tc>
          <w:tcPr>
            <w:tcW w:type="dxa" w:w="2160"/>
          </w:tcPr>
          <w:p>
            <w:r>
              <w:t>O-P-O: 793.8 vs 791.3 (Δ=−2.5)</w:t>
              <w:br/>
              <w:t>Backbone: 902.2 vs 908.3 (Δ=+6.1)</w:t>
              <w:br/>
              <w:t>PO2-: 1082.1 vs 1107.9 (Δ=+25.8)</w:t>
              <w:br/>
              <w:t>Ade+Gua: 1325.7 vs 1325.9 (Δ=+0.2)</w:t>
            </w:r>
          </w:p>
        </w:tc>
        <w:tc>
          <w:tcPr>
            <w:tcW w:type="dxa" w:w="2160"/>
          </w:tcPr>
          <w:p>
            <w:r>
              <w:t>BEST SPATIAL MATCH (same x,y position) — A+G at 1325.7 vs 1325.9 = Δ0.2 cm-1</w:t>
            </w:r>
          </w:p>
        </w:tc>
      </w:tr>
      <w:tr>
        <w:tc>
          <w:tcPr>
            <w:tcW w:type="dxa" w:w="2160"/>
          </w:tcPr>
          <w:p>
            <w:r>
              <w:t>M3-S07 (-21,-8)</w:t>
            </w:r>
          </w:p>
        </w:tc>
        <w:tc>
          <w:tcPr>
            <w:tcW w:type="dxa" w:w="2160"/>
          </w:tcPr>
          <w:p>
            <w:r>
              <w:t>M4-S07 (-21,-8)</w:t>
            </w:r>
          </w:p>
        </w:tc>
        <w:tc>
          <w:tcPr>
            <w:tcW w:type="dxa" w:w="2160"/>
          </w:tcPr>
          <w:p>
            <w:r>
              <w:t>Adenine: 729.9 vs 736.1 (Δ=+6.2)</w:t>
              <w:br/>
              <w:t>O-P-O: 795.0 vs 793.1 (Δ=−1.9)</w:t>
              <w:br/>
              <w:t>Ade+Gua: 1354.8 vs 1329.7 (Δ=−25.1)</w:t>
            </w:r>
          </w:p>
        </w:tc>
        <w:tc>
          <w:tcPr>
            <w:tcW w:type="dxa" w:w="2160"/>
          </w:tcPr>
          <w:p>
            <w:r>
              <w:t>SAME POSITION — O-P-O very close (Δ=1.9 cm-1)</w:t>
            </w:r>
          </w:p>
        </w:tc>
      </w:tr>
      <w:tr>
        <w:tc>
          <w:tcPr>
            <w:tcW w:type="dxa" w:w="2160"/>
          </w:tcPr>
          <w:p>
            <w:r>
              <w:t>M1 mean</w:t>
            </w:r>
          </w:p>
        </w:tc>
        <w:tc>
          <w:tcPr>
            <w:tcW w:type="dxa" w:w="2160"/>
          </w:tcPr>
          <w:p>
            <w:r>
              <w:t>M3-S25 (-10,+5)</w:t>
            </w:r>
          </w:p>
        </w:tc>
        <w:tc>
          <w:tcPr>
            <w:tcW w:type="dxa" w:w="2160"/>
          </w:tcPr>
          <w:p>
            <w:r>
              <w:t>Adenine: 733.3 vs 732.3 (Δ=−1.0)</w:t>
              <w:br/>
              <w:t>Phe: — vs 999.4</w:t>
              <w:br/>
              <w:t>Ade+Gua: 1331.3 vs 1334.5 (Δ=+3.2)</w:t>
            </w:r>
          </w:p>
        </w:tc>
        <w:tc>
          <w:tcPr>
            <w:tcW w:type="dxa" w:w="2160"/>
          </w:tcPr>
          <w:p>
            <w:r>
              <w:t>Adenine ring breathing matches within 1 cm-1</w:t>
            </w:r>
          </w:p>
        </w:tc>
      </w:tr>
      <w:tr>
        <w:tc>
          <w:tcPr>
            <w:tcW w:type="dxa" w:w="2160"/>
          </w:tcPr>
          <w:p>
            <w:r>
              <w:t>M2-S23 (16,8)</w:t>
            </w:r>
          </w:p>
        </w:tc>
        <w:tc>
          <w:tcPr>
            <w:tcW w:type="dxa" w:w="2160"/>
          </w:tcPr>
          <w:p>
            <w:r>
              <w:t>M2-S09 (4,12)</w:t>
            </w:r>
          </w:p>
        </w:tc>
        <w:tc>
          <w:tcPr>
            <w:tcW w:type="dxa" w:w="2160"/>
          </w:tcPr>
          <w:p>
            <w:r>
              <w:t>Backbone: ~911 vs ~911 (Δ~0)</w:t>
              <w:br/>
              <w:t>PO2-: 1094.1 vs 1107.6 (Δ=+13.5)</w:t>
              <w:br/>
              <w:t>Ade+Gua: 1332.5 vs 1311.9 (Δ=−20.6)</w:t>
            </w:r>
          </w:p>
        </w:tc>
        <w:tc>
          <w:tcPr>
            <w:tcW w:type="dxa" w:w="2160"/>
          </w:tcPr>
          <w:p>
            <w:r>
              <w:t>Both M2 hotspots — backbone matches, A+G shifted</w:t>
            </w:r>
          </w:p>
        </w:tc>
      </w:tr>
    </w:tbl>
    <w:p/>
    <w:p>
      <w:pPr>
        <w:pStyle w:val="Heading1"/>
      </w:pPr>
      <w:r>
        <w:t>Table 4 — Systematic Peak Shifts on Ag/SiNW vs CaF₂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Band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CaF2 (cm-1)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SERS range (cm-1)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Shift Δ</w:t>
            </w:r>
          </w:p>
        </w:tc>
        <w:tc>
          <w:tcPr>
            <w:tcW w:type="dxa" w:w="1728"/>
            <w:shd w:fill="4472C4" w:val="clear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1728"/>
          </w:tcPr>
          <w:p>
            <w:r>
              <w:t>Adenine ring breathing</w:t>
            </w:r>
          </w:p>
        </w:tc>
        <w:tc>
          <w:tcPr>
            <w:tcW w:type="dxa" w:w="1728"/>
          </w:tcPr>
          <w:p>
            <w:r>
              <w:t>722.1</w:t>
            </w:r>
          </w:p>
        </w:tc>
        <w:tc>
          <w:tcPr>
            <w:tcW w:type="dxa" w:w="1728"/>
          </w:tcPr>
          <w:p>
            <w:r>
              <w:t>724.2 – 736.9</w:t>
            </w:r>
          </w:p>
        </w:tc>
        <w:tc>
          <w:tcPr>
            <w:tcW w:type="dxa" w:w="1728"/>
          </w:tcPr>
          <w:p>
            <w:r>
              <w:t>+2.1 to +14.8</w:t>
            </w:r>
          </w:p>
        </w:tc>
        <w:tc>
          <w:tcPr>
            <w:tcW w:type="dxa" w:w="1728"/>
          </w:tcPr>
          <w:p>
            <w:r>
              <w:t>RED-SHIFT — consistent in all maps. Direct Ag-N surface bond.</w:t>
            </w:r>
          </w:p>
        </w:tc>
      </w:tr>
      <w:tr>
        <w:tc>
          <w:tcPr>
            <w:tcW w:type="dxa" w:w="1728"/>
          </w:tcPr>
          <w:p>
            <w:r>
              <w:t>Adenine+Guanine</w:t>
            </w:r>
          </w:p>
        </w:tc>
        <w:tc>
          <w:tcPr>
            <w:tcW w:type="dxa" w:w="1728"/>
          </w:tcPr>
          <w:p>
            <w:r>
              <w:t>1330.4</w:t>
            </w:r>
          </w:p>
        </w:tc>
        <w:tc>
          <w:tcPr>
            <w:tcW w:type="dxa" w:w="1728"/>
          </w:tcPr>
          <w:p>
            <w:r>
              <w:t>1311.9 – 1344.0</w:t>
            </w:r>
          </w:p>
        </w:tc>
        <w:tc>
          <w:tcPr>
            <w:tcW w:type="dxa" w:w="1728"/>
          </w:tcPr>
          <w:p>
            <w:r>
              <w:t>−18.5 to +13.6</w:t>
            </w:r>
          </w:p>
        </w:tc>
        <w:tc>
          <w:tcPr>
            <w:tcW w:type="dxa" w:w="1728"/>
          </w:tcPr>
          <w:p>
            <w:r>
              <w:t>RED-SHIFT dominant (−11 to −15 cm-1 typical). Purine-Ag interaction.</w:t>
            </w:r>
          </w:p>
        </w:tc>
      </w:tr>
      <w:tr>
        <w:tc>
          <w:tcPr>
            <w:tcW w:type="dxa" w:w="1728"/>
          </w:tcPr>
          <w:p>
            <w:r>
              <w:t>Thymine+Adenine</w:t>
            </w:r>
          </w:p>
        </w:tc>
        <w:tc>
          <w:tcPr>
            <w:tcW w:type="dxa" w:w="1728"/>
          </w:tcPr>
          <w:p>
            <w:r>
              <w:t>1370.6</w:t>
            </w:r>
          </w:p>
        </w:tc>
        <w:tc>
          <w:tcPr>
            <w:tcW w:type="dxa" w:w="1728"/>
          </w:tcPr>
          <w:p>
            <w:r>
              <w:t>1366.2 – 1372.5</w:t>
            </w:r>
          </w:p>
        </w:tc>
        <w:tc>
          <w:tcPr>
            <w:tcW w:type="dxa" w:w="1728"/>
          </w:tcPr>
          <w:p>
            <w:r>
              <w:t>−4.4 to +1.9</w:t>
            </w:r>
          </w:p>
        </w:tc>
        <w:tc>
          <w:tcPr>
            <w:tcW w:type="dxa" w:w="1728"/>
          </w:tcPr>
          <w:p>
            <w:r>
              <w:t>STABLE — most reliable DNA identification peak (Δ &lt; 5 cm-1).</w:t>
            </w:r>
          </w:p>
        </w:tc>
      </w:tr>
      <w:tr>
        <w:tc>
          <w:tcPr>
            <w:tcW w:type="dxa" w:w="1728"/>
          </w:tcPr>
          <w:p>
            <w:r>
              <w:t>Backbone C-C/C-O</w:t>
            </w:r>
          </w:p>
        </w:tc>
        <w:tc>
          <w:tcPr>
            <w:tcW w:type="dxa" w:w="1728"/>
          </w:tcPr>
          <w:p>
            <w:r>
              <w:t>912.9</w:t>
            </w:r>
          </w:p>
        </w:tc>
        <w:tc>
          <w:tcPr>
            <w:tcW w:type="dxa" w:w="1728"/>
          </w:tcPr>
          <w:p>
            <w:r>
              <w:t>905.9 – 913.9</w:t>
            </w:r>
          </w:p>
        </w:tc>
        <w:tc>
          <w:tcPr>
            <w:tcW w:type="dxa" w:w="1728"/>
          </w:tcPr>
          <w:p>
            <w:r>
              <w:t>−7.0 to +1.0</w:t>
            </w:r>
          </w:p>
        </w:tc>
        <w:tc>
          <w:tcPr>
            <w:tcW w:type="dxa" w:w="1728"/>
          </w:tcPr>
          <w:p>
            <w:r>
              <w:t>STABLE — backbone orientation independent.</w:t>
            </w:r>
          </w:p>
        </w:tc>
      </w:tr>
      <w:tr>
        <w:tc>
          <w:tcPr>
            <w:tcW w:type="dxa" w:w="1728"/>
          </w:tcPr>
          <w:p>
            <w:r>
              <w:t>O-P-O / Thy+Cyt</w:t>
            </w:r>
          </w:p>
        </w:tc>
        <w:tc>
          <w:tcPr>
            <w:tcW w:type="dxa" w:w="1728"/>
          </w:tcPr>
          <w:p>
            <w:r>
              <w:t>782.7</w:t>
            </w:r>
          </w:p>
        </w:tc>
        <w:tc>
          <w:tcPr>
            <w:tcW w:type="dxa" w:w="1728"/>
          </w:tcPr>
          <w:p>
            <w:r>
              <w:t>770.4 – 788.8</w:t>
            </w:r>
          </w:p>
        </w:tc>
        <w:tc>
          <w:tcPr>
            <w:tcW w:type="dxa" w:w="1728"/>
          </w:tcPr>
          <w:p>
            <w:r>
              <w:t>−12.3 to +6.1</w:t>
            </w:r>
          </w:p>
        </w:tc>
        <w:tc>
          <w:tcPr>
            <w:tcW w:type="dxa" w:w="1728"/>
          </w:tcPr>
          <w:p>
            <w:r>
              <w:t>BLUE-SHIFT in hotspot spectra — backbone compressed at hotspot.</w:t>
            </w:r>
          </w:p>
        </w:tc>
      </w:tr>
      <w:tr>
        <w:tc>
          <w:tcPr>
            <w:tcW w:type="dxa" w:w="1728"/>
          </w:tcPr>
          <w:p>
            <w:r>
              <w:t>Ade+Gua ring stretch</w:t>
            </w:r>
          </w:p>
        </w:tc>
        <w:tc>
          <w:tcPr>
            <w:tcW w:type="dxa" w:w="1728"/>
          </w:tcPr>
          <w:p>
            <w:r>
              <w:t>1481.2</w:t>
            </w:r>
          </w:p>
        </w:tc>
        <w:tc>
          <w:tcPr>
            <w:tcW w:type="dxa" w:w="1728"/>
          </w:tcPr>
          <w:p>
            <w:r>
              <w:t>1485.6 – 1494.3</w:t>
            </w:r>
          </w:p>
        </w:tc>
        <w:tc>
          <w:tcPr>
            <w:tcW w:type="dxa" w:w="1728"/>
          </w:tcPr>
          <w:p>
            <w:r>
              <w:t>+4.4 to +13.1</w:t>
            </w:r>
          </w:p>
        </w:tc>
        <w:tc>
          <w:tcPr>
            <w:tcW w:type="dxa" w:w="1728"/>
          </w:tcPr>
          <w:p>
            <w:r>
              <w:t>Small red-shift. Only visible in hotspot spectra.</w:t>
            </w:r>
          </w:p>
        </w:tc>
      </w:tr>
      <w:tr>
        <w:tc>
          <w:tcPr>
            <w:tcW w:type="dxa" w:w="1728"/>
          </w:tcPr>
          <w:p>
            <w:r>
              <w:t>Ade+Gua in-plane</w:t>
            </w:r>
          </w:p>
        </w:tc>
        <w:tc>
          <w:tcPr>
            <w:tcW w:type="dxa" w:w="1728"/>
          </w:tcPr>
          <w:p>
            <w:r>
              <w:t>1573.3</w:t>
            </w:r>
          </w:p>
        </w:tc>
        <w:tc>
          <w:tcPr>
            <w:tcW w:type="dxa" w:w="1728"/>
          </w:tcPr>
          <w:p>
            <w:r>
              <w:t>1564.8 – 1585.2</w:t>
            </w:r>
          </w:p>
        </w:tc>
        <w:tc>
          <w:tcPr>
            <w:tcW w:type="dxa" w:w="1728"/>
          </w:tcPr>
          <w:p>
            <w:r>
              <w:t>−8.5 to +11.9</w:t>
            </w:r>
          </w:p>
        </w:tc>
        <w:tc>
          <w:tcPr>
            <w:tcW w:type="dxa" w:w="1728"/>
          </w:tcPr>
          <w:p>
            <w:r>
              <w:t>Variable — sensitive to molecular orientation at surface.</w:t>
            </w:r>
          </w:p>
        </w:tc>
      </w:tr>
      <w:tr>
        <w:tc>
          <w:tcPr>
            <w:tcW w:type="dxa" w:w="1728"/>
          </w:tcPr>
          <w:p>
            <w:r>
              <w:t>Symmetric PO2-</w:t>
            </w:r>
          </w:p>
        </w:tc>
        <w:tc>
          <w:tcPr>
            <w:tcW w:type="dxa" w:w="1728"/>
          </w:tcPr>
          <w:p>
            <w:r>
              <w:t>1097.5</w:t>
            </w:r>
          </w:p>
        </w:tc>
        <w:tc>
          <w:tcPr>
            <w:tcW w:type="dxa" w:w="1728"/>
          </w:tcPr>
          <w:p>
            <w:r>
              <w:t>1082.3 – 1107.6</w:t>
            </w:r>
          </w:p>
        </w:tc>
        <w:tc>
          <w:tcPr>
            <w:tcW w:type="dxa" w:w="1728"/>
          </w:tcPr>
          <w:p>
            <w:r>
              <w:t>−15.2 to +10.1</w:t>
            </w:r>
          </w:p>
        </w:tc>
        <w:tc>
          <w:tcPr>
            <w:tcW w:type="dxa" w:w="1728"/>
          </w:tcPr>
          <w:p>
            <w:r>
              <w:t>Variable — depends on backbone-Ag distance.</w:t>
            </w:r>
          </w:p>
        </w:tc>
      </w:tr>
      <w:tr>
        <w:tc>
          <w:tcPr>
            <w:tcW w:type="dxa" w:w="1728"/>
          </w:tcPr>
          <w:p>
            <w:r>
              <w:t>Guanine/Thymine C=O</w:t>
            </w:r>
          </w:p>
        </w:tc>
        <w:tc>
          <w:tcPr>
            <w:tcW w:type="dxa" w:w="1728"/>
          </w:tcPr>
          <w:p>
            <w:r>
              <w:t>1684.8</w:t>
            </w:r>
          </w:p>
        </w:tc>
        <w:tc>
          <w:tcPr>
            <w:tcW w:type="dxa" w:w="1728"/>
          </w:tcPr>
          <w:p>
            <w:r>
              <w:t>1675.0 (one spectrum only)</w:t>
            </w:r>
          </w:p>
        </w:tc>
        <w:tc>
          <w:tcPr>
            <w:tcW w:type="dxa" w:w="1728"/>
          </w:tcPr>
          <w:p>
            <w:r>
              <w:t>−9.8</w:t>
            </w:r>
          </w:p>
        </w:tc>
        <w:tc>
          <w:tcPr>
            <w:tcW w:type="dxa" w:w="1728"/>
          </w:tcPr>
          <w:p>
            <w:r>
              <w:t>Only visible in M2-S09 — rare, weak band.</w:t>
            </w:r>
          </w:p>
        </w:tc>
      </w:tr>
    </w:tbl>
    <w:p/>
    <w:p>
      <w:pPr>
        <w:pStyle w:val="Heading1"/>
      </w:pPr>
      <w:r>
        <w:t>Key Conclusions</w:t>
      </w:r>
    </w:p>
    <w:p>
      <w:pPr>
        <w:pStyle w:val="ListBullet"/>
      </w:pPr>
      <w:r>
        <w:t>MOST RELIABLE PEAK for DNA identification on Ag/SiNW: Thymine+Adenine at 1366–1372 cm-1 (Δ &lt; 5 cm-1 vs CaF2).</w:t>
      </w:r>
    </w:p>
    <w:p>
      <w:pPr>
        <w:pStyle w:val="ListBullet"/>
      </w:pPr>
      <w:r>
        <w:t>STRONGEST SERS HOTSPOT: M3-S20 at (-13,+5 um) — 7 DNA bands confirmed simultaneously.</w:t>
      </w:r>
    </w:p>
    <w:p>
      <w:pPr>
        <w:pStyle w:val="ListBullet"/>
      </w:pPr>
      <w:r>
        <w:t>BEST SPATIAL MATCH between maps: M3-S13 and M4-S13 at position (-17,-4 um) — Ade+Gua at 1325.7 vs 1325.9 cm-1 (Δ = 0.2 cm-1).</w:t>
      </w:r>
    </w:p>
    <w:p>
      <w:pPr>
        <w:pStyle w:val="ListBullet"/>
      </w:pPr>
      <w:r>
        <w:t>Adenine ring breathing consistently red-shifts +11 to +15 cm-1 on Ag surface — direct Ag-N interaction confirmed.</w:t>
      </w:r>
    </w:p>
    <w:p>
      <w:pPr>
        <w:pStyle w:val="ListBullet"/>
      </w:pPr>
      <w:r>
        <w:t>M2 (drop edge) has the weakest signal but S09 and S23 are genuine hotspots with full DNA fingerprints.</w:t>
      </w:r>
    </w:p>
    <w:p>
      <w:pPr>
        <w:pStyle w:val="ListBullet"/>
      </w:pPr>
      <w:r>
        <w:t>All 14 DNA bands from CaF2 reference are confirmed in at least one Ag/SiNW spectrum.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