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exactly as recorded: no smoothing, no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correction, no normalisation.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NV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the position of the local maximum of the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+/-12 cm-1 of the nominal band (found on a lightly smoothed copy, Savitzky-Golay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11 pts, 3rd order, used ONLY to locate the maximum; the plotted data are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follow the layout of the user's original figure. The measured positions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EV spectrum is used (S1 or S2), read from the EV file name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EV_TAG = 'S2' if Path(EV_FILE).name.startswith('S2') else 'S1'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 if EV_TAG == 'S1' else f'EV_NV_Comparison_{EV_TAG}'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counts added to the NV spectrum (display only); None = just enough to separate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{'S1': 560, 'S2': None}[EV_TAG]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dashed comparison regions (boxes around the compared bands), per EV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{'S1': [(775, 890), (1195, 1320), (1515, 1690)], 'S2': []}[EV_TAG]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dotted vertical line at every labelled peak, from the trace up to its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PEAK_LINES = {'S1': False, 'S2': True}[EV_TAG]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label class (None = number only), assignment (CSV), placement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placement: 'up' / 'up-left' / 'up-right' = above the peak;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 = doublet written as one label (e.g. 826/55)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None, 'Phe/Tyr ring C=C stretching (protein)',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None, 'Tyr/Trp ring C=C stretching (protein)',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'EV_S1':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None,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None,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None,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None,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None,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'EV_S2':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(836, 'Proteins', 'Tyr Fermi doublet',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(1167, 'Proteins', 'Tyr C-H bending; carotenoid C-C',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(1355, 'Proteins', 'Trp / CH deformation (broad)',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(1582, None, 'Phe C=C bending; COO- on Ag',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(1602, None, 'Phe/Tyr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(1725, 'Lipids', 'Ester C=O stretching (lipids)',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PEAKS['EV'] = PEAKS[f'EV_{EV_TAG}']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extra class word written next to a group of numbers (as in the original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GROUP_LABELS = [('NV', {'S1': 1712, 'S2': 1682}[EV_TAG], 'Proteins')]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text segments: (text, colour)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extra class word next to a group of numbers, per EV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GROUP_LABELS += {'S1': [], 'S2': [('EV', 1682, 'Proteins')]}[EV_TAG]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"""Peak position: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OFFSET is None:   # lowest NV point sits 60 counts above the highest EV point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OFFSET = int(np.ceil((spectra['EV'][1].max() - spectra['NV'][1].min() + 60) / 10) * 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y, txt, rotation=90, va='bottom', ha=ha, fontsize=11,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ys_plot = y                        # raw counts, plotted unchanged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ys_plot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measure(x, y,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PEAK_LINES:   # from just below the trace (local minimum)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lines.append([pos, ys_plot[np.abs(x - pos) &lt;= 15].min() + off - 20, None])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f'{pair[1]}/{txt[-2:]}'           # e.g. 825/52, written as in the original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where = (pair[0] + pos) / 2, max(pair[2], top),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cls not in (None, 'Si'):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ln in lines:                   # line(s) of this label end just below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ln[2]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ln[2] = top + 3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lw=0.8, color='#1F3864')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s_, xg, word in GROUP_LABELS: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 if s_ == 'NV' else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xg, y[np.abs(x - xg) &lt;= 60].max() + off + 8, CLASS_SEGMENTS[word], 'center')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NV tag: above the frame (S1) or inside the frame, top-left (S2)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nv_xy, nv_ha, nv_va, nv_txt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'S1': ((0.99, 1.012), 'right', 'bottom', 'Nanovesicles Acacia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'S2': ((0.012, 0.975), 'left', 'top', 'Nanovesicles Acacia\non Ag/SiNWs')}[EV_TAG]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ax.text(*nv_xy, nv_txt,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ha=nv_ha, va=nv_va, color=C_NV,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ev_xy, ev_txt = {'S1': ((0.006, 0.20), 'EV Acacia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'S2': ((0.105, 0.24), 'EV Acacia\non Ag/SiNWs')}[EV_TAG]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ax.text(*ev_xy, ev_txt, transform=ax.transAxes, ha='left', va='bottom', color=C_EV,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'Class',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