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simple = lambda n: n.lower().replace(' ', '_').replace('%', '')   # 'S2-EV Acacia ... 10%' -&gt; 's2-ev_acacia ... 10'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12.0, 'ch': 6.5}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7.0, 'ch': 6.0}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(pt), chosen to stay readable when the figure is reduced to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journal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13,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length=6, width=1.0,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length=6, width=1.0,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7.8), 13,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(7.0, 6.5), 12,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figsize=(11, 10),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s=22,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fontsize=16,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s=12,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