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71720" w14:textId="77777777" w:rsidR="002B55DC" w:rsidRDefault="00BE6EE2" w:rsidP="00464B67">
      <w:pPr>
        <w:pStyle w:val="a3"/>
      </w:pPr>
      <w:r>
        <w:rPr>
          <w:rFonts w:hint="eastAsia"/>
        </w:rPr>
        <w:t>非同期処理の書き方</w:t>
      </w:r>
    </w:p>
    <w:p w14:paraId="1B6271FB" w14:textId="2B9F2199" w:rsidR="00464B67" w:rsidRDefault="00464B67" w:rsidP="00464B67">
      <w:pPr>
        <w:pStyle w:val="1"/>
      </w:pPr>
      <w:r>
        <w:rPr>
          <w:rFonts w:hint="eastAsia"/>
        </w:rPr>
        <w:t>概要</w:t>
      </w:r>
    </w:p>
    <w:p w14:paraId="5EF9AE43" w14:textId="7E0DB41F" w:rsidR="00464B67" w:rsidRDefault="000A76DA" w:rsidP="00464B67">
      <w:r>
        <w:rPr>
          <w:rFonts w:hint="eastAsia"/>
        </w:rPr>
        <w:t>非同期処理に関連する</w:t>
      </w:r>
      <w:r w:rsidR="00BA6AE8">
        <w:rPr>
          <w:rFonts w:hint="eastAsia"/>
        </w:rPr>
        <w:t>ライブラリや言語構文はいろいろあって、</w:t>
      </w:r>
      <w:r w:rsidR="001D606E">
        <w:rPr>
          <w:rFonts w:hint="eastAsia"/>
        </w:rPr>
        <w:t>どういう場面でどれを使えばいいのか、慣れないうちは迷うと思います。</w:t>
      </w:r>
    </w:p>
    <w:p w14:paraId="464C7412" w14:textId="11F0E6F2" w:rsidR="001D606E" w:rsidRDefault="005C15DA" w:rsidP="00464B67">
      <w:r>
        <w:rPr>
          <w:rFonts w:hint="eastAsia"/>
        </w:rPr>
        <w:t>C#/.NET Framework</w:t>
      </w:r>
      <w:r>
        <w:rPr>
          <w:rFonts w:hint="eastAsia"/>
        </w:rPr>
        <w:t>でも、非同期処理は、バージョン</w:t>
      </w:r>
      <w:r>
        <w:rPr>
          <w:rFonts w:hint="eastAsia"/>
        </w:rPr>
        <w:t>1.0</w:t>
      </w:r>
      <w:r>
        <w:rPr>
          <w:rFonts w:hint="eastAsia"/>
        </w:rPr>
        <w:t>がリリースされてからもっとも進歩が著しかった分野です。</w:t>
      </w:r>
      <w:r w:rsidR="00AE04BF">
        <w:rPr>
          <w:rFonts w:hint="eastAsia"/>
        </w:rPr>
        <w:t>C# 5.0/.NET 4.5</w:t>
      </w:r>
      <w:r w:rsidR="00AE04BF">
        <w:rPr>
          <w:rFonts w:hint="eastAsia"/>
        </w:rPr>
        <w:t>でようやく落ち着きましたが、それまでの変遷もあ</w:t>
      </w:r>
      <w:r w:rsidR="00FF4D04">
        <w:rPr>
          <w:rFonts w:hint="eastAsia"/>
        </w:rPr>
        <w:t>って、なおのことわかりにくくなっていると思います。</w:t>
      </w:r>
    </w:p>
    <w:p w14:paraId="5390D289" w14:textId="43943A9D" w:rsidR="00167B2D" w:rsidRPr="005C15DA" w:rsidRDefault="00167B2D" w:rsidP="00464B67">
      <w:r>
        <w:rPr>
          <w:rFonts w:hint="eastAsia"/>
        </w:rPr>
        <w:t>そこでまず、本項では、</w:t>
      </w:r>
      <w:r>
        <w:rPr>
          <w:rFonts w:hint="eastAsia"/>
        </w:rPr>
        <w:t>C# 5.0/.NET 4.5</w:t>
      </w:r>
      <w:r>
        <w:rPr>
          <w:rFonts w:hint="eastAsia"/>
        </w:rPr>
        <w:t>以降で推奨される書き方の例と、その根拠を大まかに説明します。</w:t>
      </w:r>
    </w:p>
    <w:p w14:paraId="12F6FC67" w14:textId="7106CF77" w:rsidR="00826AD8" w:rsidRPr="0055395E" w:rsidRDefault="0055395E" w:rsidP="00464B67">
      <w:r>
        <w:rPr>
          <w:rFonts w:hint="eastAsia"/>
        </w:rPr>
        <w:t>詳しくは、次項以降で説明していきます。全体を通して、どうして推奨されるのか</w:t>
      </w:r>
      <w:r w:rsidR="005F44C6">
        <w:rPr>
          <w:rFonts w:hint="eastAsia"/>
        </w:rPr>
        <w:t>、</w:t>
      </w:r>
      <w:r>
        <w:rPr>
          <w:rFonts w:hint="eastAsia"/>
        </w:rPr>
        <w:t>基礎的な原理まで理解してもらうことで、他の言語・環境への応用や、将来もっと</w:t>
      </w:r>
      <w:r w:rsidR="00BB7C69">
        <w:rPr>
          <w:rFonts w:hint="eastAsia"/>
        </w:rPr>
        <w:t>発展的な技術が生まれたときの良し悪しの判断にも活かせると思います。</w:t>
      </w:r>
    </w:p>
    <w:p w14:paraId="3B173BE4" w14:textId="77777777" w:rsidR="00826AD8" w:rsidRDefault="00217BC1" w:rsidP="00464B67">
      <w:r>
        <w:rPr>
          <w:rStyle w:val="a5"/>
        </w:rPr>
        <w:commentReference w:id="0"/>
      </w:r>
    </w:p>
    <w:p w14:paraId="78600920" w14:textId="5A4796CF" w:rsidR="00217BC1" w:rsidRDefault="002A30EB" w:rsidP="002A30EB">
      <w:pPr>
        <w:pStyle w:val="1"/>
      </w:pPr>
      <w:r>
        <w:rPr>
          <w:rFonts w:hint="eastAsia"/>
        </w:rPr>
        <w:t>Thread</w:t>
      </w:r>
      <w:r>
        <w:rPr>
          <w:rFonts w:hint="eastAsia"/>
        </w:rPr>
        <w:t>よりも</w:t>
      </w:r>
      <w:r>
        <w:rPr>
          <w:rFonts w:hint="eastAsia"/>
        </w:rPr>
        <w:t>Task</w:t>
      </w:r>
    </w:p>
    <w:p w14:paraId="6C13BC3E" w14:textId="57EB1B33" w:rsidR="00217BC1" w:rsidRDefault="0026094B" w:rsidP="0026094B">
      <w:pPr>
        <w:pStyle w:val="2"/>
      </w:pPr>
      <w:r>
        <w:rPr>
          <w:rFonts w:hint="eastAsia"/>
        </w:rPr>
        <w:t>書き方の例</w:t>
      </w:r>
    </w:p>
    <w:tbl>
      <w:tblPr>
        <w:tblStyle w:val="ad"/>
        <w:tblW w:w="0" w:type="auto"/>
        <w:tblLook w:val="04A0" w:firstRow="1" w:lastRow="0" w:firstColumn="1" w:lastColumn="0" w:noHBand="0" w:noVBand="1"/>
      </w:tblPr>
      <w:tblGrid>
        <w:gridCol w:w="4247"/>
        <w:gridCol w:w="4247"/>
      </w:tblGrid>
      <w:tr w:rsidR="00BD30AE" w14:paraId="5378375C" w14:textId="77777777" w:rsidTr="00BD30AE">
        <w:tc>
          <w:tcPr>
            <w:tcW w:w="4247" w:type="dxa"/>
          </w:tcPr>
          <w:p w14:paraId="11811245" w14:textId="7C310AAE" w:rsidR="00BD30AE" w:rsidRDefault="00BD30AE" w:rsidP="00464B67">
            <w:r>
              <w:rPr>
                <w:rFonts w:hint="eastAsia"/>
              </w:rPr>
              <w:t>悪い例</w:t>
            </w:r>
          </w:p>
        </w:tc>
        <w:tc>
          <w:tcPr>
            <w:tcW w:w="4247" w:type="dxa"/>
          </w:tcPr>
          <w:p w14:paraId="1FA68CE7" w14:textId="26669055" w:rsidR="00BD30AE" w:rsidRDefault="00BD30AE" w:rsidP="00464B67">
            <w:r>
              <w:rPr>
                <w:rFonts w:hint="eastAsia"/>
              </w:rPr>
              <w:t>良い</w:t>
            </w:r>
            <w:r>
              <w:rPr>
                <w:rFonts w:hint="eastAsia"/>
              </w:rPr>
              <w:t>(</w:t>
            </w:r>
            <w:r>
              <w:rPr>
                <w:rFonts w:hint="eastAsia"/>
              </w:rPr>
              <w:t>まだマシな</w:t>
            </w:r>
            <w:r>
              <w:rPr>
                <w:rFonts w:hint="eastAsia"/>
              </w:rPr>
              <w:t>)</w:t>
            </w:r>
            <w:r>
              <w:rPr>
                <w:rFonts w:hint="eastAsia"/>
              </w:rPr>
              <w:t>例</w:t>
            </w:r>
          </w:p>
        </w:tc>
      </w:tr>
      <w:tr w:rsidR="00BD30AE" w14:paraId="37E1B18B" w14:textId="77777777" w:rsidTr="00BD30AE">
        <w:tc>
          <w:tcPr>
            <w:tcW w:w="4247" w:type="dxa"/>
          </w:tcPr>
          <w:p w14:paraId="45F09C2A" w14:textId="2499CF6C" w:rsidR="00BD30AE" w:rsidRPr="00BD30AE" w:rsidRDefault="00BD30AE" w:rsidP="00BD30AE">
            <w:pPr>
              <w:pStyle w:val="Web"/>
              <w:spacing w:before="0" w:beforeAutospacing="0" w:after="0" w:afterAutospacing="0"/>
            </w:pPr>
            <w:r w:rsidRPr="00BD30AE">
              <w:rPr>
                <w:rFonts w:ascii="Consolas" w:eastAsia="ＭＳ ゴシック" w:hAnsi="Consolas" w:cs="+mn-cs"/>
                <w:color w:val="0000FF"/>
                <w:sz w:val="20"/>
                <w:szCs w:val="20"/>
              </w:rPr>
              <w:t>for</w:t>
            </w:r>
            <w:r w:rsidRPr="00BD30AE">
              <w:rPr>
                <w:rFonts w:ascii="Consolas" w:eastAsia="ＭＳ ゴシック" w:hAnsi="Consolas" w:cs="+mn-cs"/>
                <w:color w:val="000000"/>
                <w:sz w:val="20"/>
                <w:szCs w:val="20"/>
              </w:rPr>
              <w:t> (</w:t>
            </w:r>
            <w:r w:rsidRPr="00BD30AE">
              <w:rPr>
                <w:rFonts w:ascii="Consolas" w:eastAsia="ＭＳ ゴシック" w:hAnsi="Consolas" w:cs="+mn-cs"/>
                <w:color w:val="0000FF"/>
                <w:sz w:val="20"/>
                <w:szCs w:val="20"/>
              </w:rPr>
              <w:t>int</w:t>
            </w:r>
            <w:r w:rsidRPr="00BD30AE">
              <w:rPr>
                <w:rFonts w:ascii="Consolas" w:eastAsia="ＭＳ ゴシック" w:hAnsi="Consolas" w:cs="+mn-cs"/>
                <w:color w:val="000000"/>
                <w:sz w:val="20"/>
                <w:szCs w:val="20"/>
              </w:rPr>
              <w:t> i = 0; i &lt; num; i++)</w:t>
            </w:r>
            <w:r w:rsidRPr="00BD30AE">
              <w:rPr>
                <w:rFonts w:ascii="Consolas" w:eastAsia="ＭＳ ゴシック" w:hAnsi="Consolas" w:cs="+mn-cs"/>
                <w:color w:val="000000"/>
                <w:sz w:val="20"/>
                <w:szCs w:val="20"/>
              </w:rPr>
              <w:br/>
              <w:t>{</w:t>
            </w:r>
            <w:r w:rsidRPr="00BD30AE">
              <w:rPr>
                <w:rFonts w:ascii="Consolas" w:eastAsia="ＭＳ ゴシック" w:hAnsi="Consolas" w:cs="+mn-cs"/>
                <w:color w:val="000000"/>
                <w:sz w:val="20"/>
                <w:szCs w:val="20"/>
              </w:rPr>
              <w:br/>
              <w:t>    </w:t>
            </w:r>
            <w:r w:rsidRPr="00BD30AE">
              <w:rPr>
                <w:rFonts w:ascii="Consolas" w:eastAsia="ＭＳ ゴシック" w:hAnsi="Consolas" w:cs="+mn-cs"/>
                <w:color w:val="0000FF"/>
                <w:sz w:val="20"/>
                <w:szCs w:val="20"/>
              </w:rPr>
              <w:t>var</w:t>
            </w:r>
            <w:r w:rsidRPr="00BD30AE">
              <w:rPr>
                <w:rFonts w:ascii="Consolas" w:eastAsia="ＭＳ ゴシック" w:hAnsi="Consolas" w:cs="+mn-cs"/>
                <w:color w:val="000000"/>
                <w:sz w:val="20"/>
                <w:szCs w:val="20"/>
              </w:rPr>
              <w:t> t = </w:t>
            </w:r>
            <w:r w:rsidRPr="00BD30AE">
              <w:rPr>
                <w:rFonts w:ascii="Consolas" w:eastAsia="ＭＳ ゴシック" w:hAnsi="Consolas" w:cs="+mn-cs"/>
                <w:color w:val="0000FF"/>
                <w:sz w:val="20"/>
                <w:szCs w:val="20"/>
              </w:rPr>
              <w:t>new</w:t>
            </w:r>
            <w:r w:rsidRPr="00BD30AE">
              <w:rPr>
                <w:rFonts w:ascii="Consolas" w:eastAsia="ＭＳ ゴシック" w:hAnsi="Consolas" w:cs="+mn-cs"/>
                <w:color w:val="000000"/>
                <w:sz w:val="20"/>
                <w:szCs w:val="20"/>
              </w:rPr>
              <w:t> </w:t>
            </w:r>
            <w:r w:rsidRPr="00BD30AE">
              <w:rPr>
                <w:rFonts w:ascii="Consolas" w:eastAsia="ＭＳ ゴシック" w:hAnsi="Consolas" w:cs="+mn-cs"/>
                <w:color w:val="2B91AF"/>
                <w:sz w:val="20"/>
                <w:szCs w:val="20"/>
              </w:rPr>
              <w:t>Thread</w:t>
            </w:r>
            <w:r w:rsidRPr="00BD30AE">
              <w:rPr>
                <w:rFonts w:ascii="Consolas" w:eastAsia="ＭＳ ゴシック" w:hAnsi="Consolas" w:cs="+mn-cs"/>
                <w:color w:val="000000"/>
                <w:sz w:val="20"/>
                <w:szCs w:val="20"/>
              </w:rPr>
              <w:t>(_ =&gt; </w:t>
            </w:r>
            <w:r w:rsidRPr="00BD30AE">
              <w:rPr>
                <w:rFonts w:ascii="Consolas" w:eastAsia="ＭＳ ゴシック" w:hAnsi="Consolas" w:cs="+mn-cs"/>
                <w:color w:val="000000"/>
                <w:sz w:val="20"/>
                <w:szCs w:val="20"/>
              </w:rPr>
              <w:br/>
              <w:t>        b[i] = F(a[i])</w:t>
            </w:r>
            <w:r w:rsidRPr="00BD30AE">
              <w:rPr>
                <w:rFonts w:ascii="Consolas" w:eastAsia="ＭＳ ゴシック" w:hAnsi="Consolas" w:cs="+mn-cs"/>
                <w:color w:val="000000"/>
                <w:sz w:val="20"/>
                <w:szCs w:val="20"/>
              </w:rPr>
              <w:br/>
              <w:t>        );</w:t>
            </w:r>
            <w:r w:rsidRPr="00BD30AE">
              <w:rPr>
                <w:rFonts w:ascii="Consolas" w:eastAsia="ＭＳ ゴシック" w:hAnsi="Consolas" w:cs="+mn-cs"/>
                <w:color w:val="000000"/>
                <w:sz w:val="20"/>
                <w:szCs w:val="20"/>
              </w:rPr>
              <w:br/>
              <w:t>}</w:t>
            </w:r>
          </w:p>
        </w:tc>
        <w:tc>
          <w:tcPr>
            <w:tcW w:w="4247" w:type="dxa"/>
          </w:tcPr>
          <w:p w14:paraId="3AA3C5A2" w14:textId="0F9C622A" w:rsidR="00BD30AE" w:rsidRPr="00BD30AE" w:rsidRDefault="00BD30AE" w:rsidP="00BD30AE">
            <w:pPr>
              <w:rPr>
                <w:sz w:val="20"/>
                <w:szCs w:val="20"/>
              </w:rPr>
            </w:pPr>
            <w:r w:rsidRPr="00BD30AE">
              <w:rPr>
                <w:rFonts w:ascii="Consolas" w:eastAsia="ＭＳ 明朝" w:hAnsi="Consolas" w:cs="+mn-cs"/>
                <w:color w:val="0000FF"/>
                <w:kern w:val="24"/>
                <w:sz w:val="20"/>
                <w:szCs w:val="20"/>
              </w:rPr>
              <w:t>for</w:t>
            </w:r>
            <w:r w:rsidRPr="00BD30AE">
              <w:rPr>
                <w:rFonts w:ascii="Consolas" w:eastAsia="ＭＳ 明朝" w:hAnsi="Consolas" w:cs="+mn-cs"/>
                <w:color w:val="000000"/>
                <w:kern w:val="24"/>
                <w:sz w:val="20"/>
                <w:szCs w:val="20"/>
              </w:rPr>
              <w:t> (</w:t>
            </w:r>
            <w:r w:rsidRPr="00BD30AE">
              <w:rPr>
                <w:rFonts w:ascii="Consolas" w:eastAsia="ＭＳ 明朝" w:hAnsi="Consolas" w:cs="+mn-cs"/>
                <w:color w:val="0000FF"/>
                <w:kern w:val="24"/>
                <w:sz w:val="20"/>
                <w:szCs w:val="20"/>
              </w:rPr>
              <w:t>int</w:t>
            </w:r>
            <w:r w:rsidRPr="00BD30AE">
              <w:rPr>
                <w:rFonts w:ascii="Consolas" w:eastAsia="ＭＳ 明朝" w:hAnsi="Consolas" w:cs="+mn-cs"/>
                <w:color w:val="000000"/>
                <w:kern w:val="24"/>
                <w:sz w:val="20"/>
                <w:szCs w:val="20"/>
              </w:rPr>
              <w:t> i = 0; i &lt; num; i++)</w:t>
            </w:r>
            <w:r w:rsidRPr="00BD30AE">
              <w:rPr>
                <w:rFonts w:ascii="Consolas" w:eastAsia="ＭＳ 明朝" w:hAnsi="Consolas" w:cs="+mn-cs"/>
                <w:color w:val="000000"/>
                <w:kern w:val="24"/>
                <w:sz w:val="20"/>
                <w:szCs w:val="20"/>
              </w:rPr>
              <w:br/>
              <w:t>{</w:t>
            </w:r>
            <w:r w:rsidRPr="00BD30AE">
              <w:rPr>
                <w:rFonts w:ascii="Consolas" w:eastAsia="ＭＳ 明朝" w:hAnsi="Consolas" w:cs="+mn-cs"/>
                <w:color w:val="000000"/>
                <w:kern w:val="24"/>
                <w:sz w:val="20"/>
                <w:szCs w:val="20"/>
              </w:rPr>
              <w:br/>
              <w:t>    </w:t>
            </w:r>
            <w:r w:rsidRPr="00BD30AE">
              <w:rPr>
                <w:rFonts w:ascii="Consolas" w:eastAsia="ＭＳ 明朝" w:hAnsi="Consolas" w:cs="+mn-cs"/>
                <w:color w:val="2B91AF"/>
                <w:kern w:val="24"/>
                <w:sz w:val="20"/>
                <w:szCs w:val="20"/>
              </w:rPr>
              <w:t>Task</w:t>
            </w:r>
            <w:r w:rsidRPr="00BD30AE">
              <w:rPr>
                <w:rFonts w:ascii="Consolas" w:eastAsia="ＭＳ 明朝" w:hAnsi="Consolas" w:cs="+mn-cs"/>
                <w:color w:val="000000"/>
                <w:kern w:val="24"/>
                <w:sz w:val="20"/>
                <w:szCs w:val="20"/>
              </w:rPr>
              <w:t>.Run(() =&gt; </w:t>
            </w:r>
            <w:r w:rsidRPr="00BD30AE">
              <w:rPr>
                <w:rFonts w:ascii="Consolas" w:eastAsia="ＭＳ 明朝" w:hAnsi="Consolas" w:cs="+mn-cs"/>
                <w:color w:val="000000"/>
                <w:kern w:val="24"/>
                <w:sz w:val="20"/>
                <w:szCs w:val="20"/>
              </w:rPr>
              <w:br/>
              <w:t>        b[i] = F(a[i])</w:t>
            </w:r>
            <w:r w:rsidRPr="00BD30AE">
              <w:rPr>
                <w:rFonts w:ascii="Consolas" w:eastAsia="ＭＳ 明朝" w:hAnsi="Consolas" w:cs="+mn-cs"/>
                <w:color w:val="000000"/>
                <w:kern w:val="24"/>
                <w:sz w:val="20"/>
                <w:szCs w:val="20"/>
              </w:rPr>
              <w:br/>
              <w:t>        );</w:t>
            </w:r>
            <w:r w:rsidRPr="00BD30AE">
              <w:rPr>
                <w:rFonts w:ascii="Consolas" w:eastAsia="ＭＳ 明朝" w:hAnsi="Consolas" w:cs="+mn-cs"/>
                <w:color w:val="000000"/>
                <w:kern w:val="24"/>
                <w:sz w:val="20"/>
                <w:szCs w:val="20"/>
              </w:rPr>
              <w:br/>
              <w:t>}</w:t>
            </w:r>
          </w:p>
        </w:tc>
      </w:tr>
    </w:tbl>
    <w:p w14:paraId="0D285020" w14:textId="1DAF05E9" w:rsidR="00BD30AE" w:rsidRDefault="00BD30AE" w:rsidP="00464B67">
      <w:r>
        <w:rPr>
          <w:rFonts w:hint="eastAsia"/>
        </w:rPr>
        <w:t>悪い例では、</w:t>
      </w:r>
      <w:r>
        <w:rPr>
          <w:rFonts w:hint="eastAsia"/>
        </w:rPr>
        <w:t>Thread</w:t>
      </w:r>
      <w:r>
        <w:rPr>
          <w:rFonts w:hint="eastAsia"/>
        </w:rPr>
        <w:t>クラスを使って、データの数</w:t>
      </w:r>
      <w:r>
        <w:rPr>
          <w:rFonts w:hint="eastAsia"/>
        </w:rPr>
        <w:t>(num)</w:t>
      </w:r>
      <w:r>
        <w:rPr>
          <w:rFonts w:hint="eastAsia"/>
        </w:rPr>
        <w:t>だけ同時にスレッドを立てています。一方、良い例では、</w:t>
      </w:r>
      <w:r>
        <w:rPr>
          <w:rFonts w:hint="eastAsia"/>
        </w:rPr>
        <w:t>Task</w:t>
      </w:r>
      <w:r>
        <w:rPr>
          <w:rFonts w:hint="eastAsia"/>
        </w:rPr>
        <w:t>クラスを使っています。</w:t>
      </w:r>
    </w:p>
    <w:p w14:paraId="4CCEF741" w14:textId="34F29F33" w:rsidR="00543E64" w:rsidRDefault="00543E64" w:rsidP="00464B67">
      <w:r>
        <w:rPr>
          <w:rFonts w:hint="eastAsia"/>
        </w:rPr>
        <w:lastRenderedPageBreak/>
        <w:t>特に、多数のデータに対して</w:t>
      </w:r>
      <w:r w:rsidR="00A26B13">
        <w:rPr>
          <w:rFonts w:hint="eastAsia"/>
        </w:rPr>
        <w:t>掛けたい</w:t>
      </w:r>
      <w:r>
        <w:rPr>
          <w:rFonts w:hint="eastAsia"/>
        </w:rPr>
        <w:t>処理</w:t>
      </w:r>
      <w:r>
        <w:rPr>
          <w:rFonts w:hint="eastAsia"/>
        </w:rPr>
        <w:t>(</w:t>
      </w:r>
      <w:r>
        <w:rPr>
          <w:rFonts w:hint="eastAsia"/>
        </w:rPr>
        <w:t>この例の場合はメソッド</w:t>
      </w:r>
      <w:r>
        <w:rPr>
          <w:rFonts w:hint="eastAsia"/>
        </w:rPr>
        <w:t>F)</w:t>
      </w:r>
      <w:r>
        <w:rPr>
          <w:rFonts w:hint="eastAsia"/>
        </w:rPr>
        <w:t>が小さな処理の場合、この</w:t>
      </w:r>
      <w:r>
        <w:rPr>
          <w:rFonts w:hint="eastAsia"/>
        </w:rPr>
        <w:t>2</w:t>
      </w:r>
      <w:r>
        <w:rPr>
          <w:rFonts w:hint="eastAsia"/>
        </w:rPr>
        <w:t>例の差は顕著になります。</w:t>
      </w:r>
      <w:r>
        <w:rPr>
          <w:rFonts w:hint="eastAsia"/>
        </w:rPr>
        <w:t>Thread</w:t>
      </w:r>
      <w:r>
        <w:rPr>
          <w:rFonts w:hint="eastAsia"/>
        </w:rPr>
        <w:t>クラスは、細々とした処理を大量に実行するのには向いていません。</w:t>
      </w:r>
    </w:p>
    <w:p w14:paraId="1FBE3E11" w14:textId="117ADE24" w:rsidR="00553348" w:rsidRPr="00BD30AE" w:rsidRDefault="00BD30AE" w:rsidP="00BD30AE">
      <w:pPr>
        <w:pStyle w:val="2"/>
      </w:pPr>
      <w:r>
        <w:rPr>
          <w:rFonts w:hint="eastAsia"/>
        </w:rPr>
        <w:t>解説</w:t>
      </w:r>
    </w:p>
    <w:p w14:paraId="4ED8DA9A" w14:textId="34714071" w:rsidR="00553348" w:rsidRDefault="00553348" w:rsidP="00464B67">
      <w:r>
        <w:rPr>
          <w:rFonts w:hint="eastAsia"/>
        </w:rPr>
        <w:t>.NET</w:t>
      </w:r>
      <w:r>
        <w:rPr>
          <w:rFonts w:hint="eastAsia"/>
        </w:rPr>
        <w:t>にはスレッドを使うためのクラス</w:t>
      </w:r>
      <w:r w:rsidR="00016E11">
        <w:rPr>
          <w:rFonts w:hint="eastAsia"/>
        </w:rPr>
        <w:t>/</w:t>
      </w:r>
      <w:r w:rsidR="00016E11">
        <w:rPr>
          <w:rFonts w:hint="eastAsia"/>
        </w:rPr>
        <w:t>メソッド</w:t>
      </w:r>
      <w:r>
        <w:rPr>
          <w:rFonts w:hint="eastAsia"/>
        </w:rPr>
        <w:t>はいくつかあります。</w:t>
      </w:r>
    </w:p>
    <w:p w14:paraId="79EBCCC7" w14:textId="7C7B305D" w:rsidR="00857FB4" w:rsidRDefault="00857FB4" w:rsidP="00857FB4">
      <w:pPr>
        <w:pStyle w:val="ac"/>
        <w:numPr>
          <w:ilvl w:val="0"/>
          <w:numId w:val="1"/>
        </w:numPr>
        <w:ind w:leftChars="0"/>
      </w:pPr>
      <w:r>
        <w:rPr>
          <w:rFonts w:hint="eastAsia"/>
        </w:rPr>
        <w:t>Thread</w:t>
      </w:r>
      <w:r w:rsidR="00016E11">
        <w:rPr>
          <w:rFonts w:hint="eastAsia"/>
        </w:rPr>
        <w:t>クラス</w:t>
      </w:r>
      <w:r>
        <w:t>(System.Threading</w:t>
      </w:r>
      <w:r>
        <w:rPr>
          <w:rFonts w:hint="eastAsia"/>
        </w:rPr>
        <w:t>名前空間</w:t>
      </w:r>
      <w:r>
        <w:t>)</w:t>
      </w:r>
    </w:p>
    <w:p w14:paraId="428B57C9" w14:textId="5A3A9E09" w:rsidR="00016E11" w:rsidRDefault="00016E11" w:rsidP="00857FB4">
      <w:pPr>
        <w:pStyle w:val="ac"/>
        <w:numPr>
          <w:ilvl w:val="0"/>
          <w:numId w:val="1"/>
        </w:numPr>
        <w:ind w:leftChars="0"/>
      </w:pPr>
      <w:r>
        <w:t>Delegate</w:t>
      </w:r>
      <w:r>
        <w:rPr>
          <w:rFonts w:hint="eastAsia"/>
        </w:rPr>
        <w:t>クラス</w:t>
      </w:r>
      <w:r>
        <w:rPr>
          <w:rFonts w:hint="eastAsia"/>
        </w:rPr>
        <w:t>(System</w:t>
      </w:r>
      <w:r>
        <w:rPr>
          <w:rFonts w:hint="eastAsia"/>
        </w:rPr>
        <w:t>名前空間</w:t>
      </w:r>
      <w:r>
        <w:rPr>
          <w:rFonts w:hint="eastAsia"/>
        </w:rPr>
        <w:t>)</w:t>
      </w:r>
      <w:r>
        <w:rPr>
          <w:rFonts w:hint="eastAsia"/>
        </w:rPr>
        <w:t>の</w:t>
      </w:r>
      <w:r>
        <w:rPr>
          <w:rFonts w:hint="eastAsia"/>
        </w:rPr>
        <w:t>BeginInvoke/EndInvoke</w:t>
      </w:r>
      <w:r>
        <w:rPr>
          <w:rFonts w:hint="eastAsia"/>
        </w:rPr>
        <w:t>メソッド</w:t>
      </w:r>
    </w:p>
    <w:p w14:paraId="07447D16" w14:textId="11E8B076" w:rsidR="00857FB4" w:rsidRDefault="00857FB4" w:rsidP="00857FB4">
      <w:pPr>
        <w:pStyle w:val="ac"/>
        <w:numPr>
          <w:ilvl w:val="0"/>
          <w:numId w:val="1"/>
        </w:numPr>
        <w:ind w:leftChars="0"/>
      </w:pPr>
      <w:r>
        <w:rPr>
          <w:rFonts w:hint="eastAsia"/>
        </w:rPr>
        <w:t>ThreadPool</w:t>
      </w:r>
      <w:r w:rsidR="00016E11">
        <w:rPr>
          <w:rFonts w:hint="eastAsia"/>
        </w:rPr>
        <w:t>クラス</w:t>
      </w:r>
      <w:r>
        <w:t>(System.Threading</w:t>
      </w:r>
      <w:r>
        <w:rPr>
          <w:rFonts w:hint="eastAsia"/>
        </w:rPr>
        <w:t>名前空間</w:t>
      </w:r>
      <w:r>
        <w:t>)</w:t>
      </w:r>
    </w:p>
    <w:p w14:paraId="4947B20F" w14:textId="4D477001" w:rsidR="00857FB4" w:rsidRDefault="00857FB4" w:rsidP="00631DAC">
      <w:pPr>
        <w:pStyle w:val="ac"/>
        <w:numPr>
          <w:ilvl w:val="0"/>
          <w:numId w:val="1"/>
        </w:numPr>
        <w:ind w:leftChars="0"/>
      </w:pPr>
      <w:r>
        <w:rPr>
          <w:rFonts w:hint="eastAsia"/>
        </w:rPr>
        <w:t>Task</w:t>
      </w:r>
      <w:r w:rsidR="00016E11">
        <w:rPr>
          <w:rFonts w:hint="eastAsia"/>
        </w:rPr>
        <w:t>クラス</w:t>
      </w:r>
      <w:r>
        <w:t>(System.Threading.Tasks</w:t>
      </w:r>
      <w:r>
        <w:rPr>
          <w:rFonts w:hint="eastAsia"/>
        </w:rPr>
        <w:t>名前空間</w:t>
      </w:r>
      <w:r>
        <w:t>)</w:t>
      </w:r>
    </w:p>
    <w:p w14:paraId="0D40324A" w14:textId="17FCC5D5" w:rsidR="00553348" w:rsidRDefault="0027404C" w:rsidP="00464B67">
      <w:r>
        <w:rPr>
          <w:rFonts w:hint="eastAsia"/>
        </w:rPr>
        <w:t>大まかに分けると、</w:t>
      </w:r>
      <w:r>
        <w:rPr>
          <w:rFonts w:hint="eastAsia"/>
        </w:rPr>
        <w:t>Thread</w:t>
      </w:r>
      <w:r>
        <w:rPr>
          <w:rFonts w:hint="eastAsia"/>
        </w:rPr>
        <w:t>クラスとその他</w:t>
      </w:r>
      <w:r>
        <w:rPr>
          <w:rFonts w:hint="eastAsia"/>
        </w:rPr>
        <w:t>3</w:t>
      </w:r>
      <w:r>
        <w:rPr>
          <w:rFonts w:hint="eastAsia"/>
        </w:rPr>
        <w:t>つに分かれます。</w:t>
      </w:r>
    </w:p>
    <w:p w14:paraId="2CF2256E" w14:textId="77777777" w:rsidR="00D25FBA" w:rsidRDefault="0027404C" w:rsidP="00464B67">
      <w:r>
        <w:rPr>
          <w:rFonts w:hint="eastAsia"/>
        </w:rPr>
        <w:t>Thread</w:t>
      </w:r>
      <w:r>
        <w:rPr>
          <w:rFonts w:hint="eastAsia"/>
        </w:rPr>
        <w:t>クラスは、</w:t>
      </w:r>
      <w:r>
        <w:rPr>
          <w:rFonts w:hint="eastAsia"/>
        </w:rPr>
        <w:t>OS</w:t>
      </w:r>
      <w:r>
        <w:rPr>
          <w:rFonts w:hint="eastAsia"/>
        </w:rPr>
        <w:t>が提供するスレッド機能</w:t>
      </w:r>
      <w:r w:rsidR="00FC4705">
        <w:rPr>
          <w:rFonts w:hint="eastAsia"/>
        </w:rPr>
        <w:t>そのものを操作する</w:t>
      </w:r>
      <w:r>
        <w:rPr>
          <w:rFonts w:hint="eastAsia"/>
        </w:rPr>
        <w:t>もので</w:t>
      </w:r>
      <w:r w:rsidR="00FC4705">
        <w:rPr>
          <w:rFonts w:hint="eastAsia"/>
        </w:rPr>
        <w:t>す。低レイヤー過ぎて、よほど非同期処理に詳しい人以外は直接使ってもまず性能の良いコードにはなりません。</w:t>
      </w:r>
    </w:p>
    <w:p w14:paraId="15CDB62F" w14:textId="34733FC0" w:rsidR="00016E11" w:rsidRDefault="00D25FBA" w:rsidP="00464B67">
      <w:r>
        <w:rPr>
          <w:rFonts w:hint="eastAsia"/>
        </w:rPr>
        <w:t>スレッドは、新たに立てるのも、立てたものを維持し続けるのも結構大きなコストになります。そこで通常は、少数のスレッドを効率的に使いまわす仕組みとして、スレッド</w:t>
      </w:r>
      <w:r>
        <w:rPr>
          <w:rFonts w:hint="eastAsia"/>
        </w:rPr>
        <w:t xml:space="preserve"> </w:t>
      </w:r>
      <w:r>
        <w:rPr>
          <w:rFonts w:hint="eastAsia"/>
        </w:rPr>
        <w:t>プールという機能を使います。</w:t>
      </w:r>
      <w:r>
        <w:rPr>
          <w:rFonts w:hint="eastAsia"/>
        </w:rPr>
        <w:t>Thread</w:t>
      </w:r>
      <w:r>
        <w:rPr>
          <w:rFonts w:hint="eastAsia"/>
        </w:rPr>
        <w:t>クラス以外の</w:t>
      </w:r>
      <w:r>
        <w:rPr>
          <w:rFonts w:hint="eastAsia"/>
        </w:rPr>
        <w:t>3</w:t>
      </w:r>
      <w:r>
        <w:rPr>
          <w:rFonts w:hint="eastAsia"/>
        </w:rPr>
        <w:t>つはこちらのスレッド</w:t>
      </w:r>
      <w:r>
        <w:rPr>
          <w:rFonts w:hint="eastAsia"/>
        </w:rPr>
        <w:t xml:space="preserve"> </w:t>
      </w:r>
      <w:r>
        <w:rPr>
          <w:rFonts w:hint="eastAsia"/>
        </w:rPr>
        <w:t>プールを使うものです。</w:t>
      </w:r>
      <w:r w:rsidR="00493C24">
        <w:rPr>
          <w:rFonts w:hint="eastAsia"/>
        </w:rPr>
        <w:t>Task</w:t>
      </w:r>
      <w:r w:rsidR="00493C24">
        <w:rPr>
          <w:rFonts w:hint="eastAsia"/>
        </w:rPr>
        <w:t>クラスは</w:t>
      </w:r>
      <w:r w:rsidR="00493C24">
        <w:rPr>
          <w:rFonts w:hint="eastAsia"/>
        </w:rPr>
        <w:t>.NET 4</w:t>
      </w:r>
      <w:r w:rsidR="00493C24">
        <w:rPr>
          <w:rFonts w:hint="eastAsia"/>
        </w:rPr>
        <w:t>以降でしか使えませんが、後発だけあって一番使いやすく、今となっては他の</w:t>
      </w:r>
      <w:r w:rsidR="00493C24">
        <w:rPr>
          <w:rFonts w:hint="eastAsia"/>
        </w:rPr>
        <w:t>2</w:t>
      </w:r>
      <w:r w:rsidR="00493C24">
        <w:rPr>
          <w:rFonts w:hint="eastAsia"/>
        </w:rPr>
        <w:t>者</w:t>
      </w:r>
      <w:r w:rsidR="00493C24">
        <w:rPr>
          <w:rFonts w:hint="eastAsia"/>
        </w:rPr>
        <w:t>(Delegeta.BeginInvoke</w:t>
      </w:r>
      <w:r w:rsidR="00493C24">
        <w:rPr>
          <w:rFonts w:hint="eastAsia"/>
        </w:rPr>
        <w:t>と</w:t>
      </w:r>
      <w:r w:rsidR="00493C24">
        <w:rPr>
          <w:rFonts w:hint="eastAsia"/>
        </w:rPr>
        <w:t>ThreadPool)</w:t>
      </w:r>
      <w:r w:rsidR="00493C24">
        <w:rPr>
          <w:rFonts w:hint="eastAsia"/>
        </w:rPr>
        <w:t>は使いません。</w:t>
      </w:r>
    </w:p>
    <w:p w14:paraId="7D5E805C" w14:textId="23EB7BB5" w:rsidR="00872603" w:rsidRDefault="00872603" w:rsidP="00872603">
      <w:pPr>
        <w:pStyle w:val="2"/>
      </w:pPr>
      <w:r>
        <w:rPr>
          <w:rFonts w:hint="eastAsia"/>
        </w:rPr>
        <w:t>補足</w:t>
      </w:r>
    </w:p>
    <w:p w14:paraId="2E50F225" w14:textId="73FA4C52" w:rsidR="00872603" w:rsidRPr="00872603" w:rsidRDefault="00872603" w:rsidP="00464B67">
      <w:r>
        <w:rPr>
          <w:rFonts w:hint="eastAsia"/>
        </w:rPr>
        <w:t>この例のような処理の場合、以下のように、</w:t>
      </w:r>
      <w:r>
        <w:rPr>
          <w:rFonts w:hint="eastAsia"/>
        </w:rPr>
        <w:t>Parallel</w:t>
      </w:r>
      <w:r>
        <w:rPr>
          <w:rFonts w:hint="eastAsia"/>
        </w:rPr>
        <w:t>クラス</w:t>
      </w:r>
      <w:r>
        <w:rPr>
          <w:rFonts w:hint="eastAsia"/>
        </w:rPr>
        <w:t>(</w:t>
      </w:r>
      <w:r>
        <w:t>System.Threading.Tasks</w:t>
      </w:r>
      <w:r>
        <w:rPr>
          <w:rFonts w:hint="eastAsia"/>
        </w:rPr>
        <w:t>名前空間</w:t>
      </w:r>
      <w:r>
        <w:rPr>
          <w:rFonts w:hint="eastAsia"/>
        </w:rPr>
        <w:t>)</w:t>
      </w:r>
      <w:r>
        <w:rPr>
          <w:rFonts w:hint="eastAsia"/>
        </w:rPr>
        <w:t>を使う方が簡単です</w:t>
      </w:r>
      <w:r>
        <w:rPr>
          <w:rFonts w:hint="eastAsia"/>
        </w:rPr>
        <w:t>(</w:t>
      </w:r>
      <w:r>
        <w:rPr>
          <w:rFonts w:hint="eastAsia"/>
        </w:rPr>
        <w:t>それにおそらく、この用途ならこちらの方がパフォーマンスもいい</w:t>
      </w:r>
      <w:r>
        <w:rPr>
          <w:rFonts w:hint="eastAsia"/>
        </w:rPr>
        <w:t>)</w:t>
      </w:r>
      <w:r>
        <w:rPr>
          <w:rFonts w:hint="eastAsia"/>
        </w:rPr>
        <w:t>。</w:t>
      </w:r>
    </w:p>
    <w:p w14:paraId="2C5D848A" w14:textId="77777777" w:rsidR="00872603" w:rsidRPr="00872603" w:rsidRDefault="00872603" w:rsidP="00872603">
      <w:pPr>
        <w:pStyle w:val="ae"/>
      </w:pPr>
      <w:r w:rsidRPr="00872603">
        <w:rPr>
          <w:color w:val="2B91AF"/>
        </w:rPr>
        <w:t>Parallel</w:t>
      </w:r>
      <w:r w:rsidRPr="00872603">
        <w:t>.For(0, num, i =&gt;</w:t>
      </w:r>
      <w:r w:rsidRPr="00872603">
        <w:br/>
        <w:t>    b[i] = F(a[i])</w:t>
      </w:r>
      <w:r w:rsidRPr="00872603">
        <w:br/>
        <w:t>);</w:t>
      </w:r>
    </w:p>
    <w:p w14:paraId="1584D8E6" w14:textId="1E95FFF6" w:rsidR="00872603" w:rsidRDefault="006165D8" w:rsidP="00464B67">
      <w:r>
        <w:rPr>
          <w:rFonts w:hint="eastAsia"/>
        </w:rPr>
        <w:t>ちなみに、</w:t>
      </w:r>
      <w:r>
        <w:rPr>
          <w:rFonts w:hint="eastAsia"/>
        </w:rPr>
        <w:t>Parallel</w:t>
      </w:r>
      <w:r>
        <w:rPr>
          <w:rFonts w:hint="eastAsia"/>
        </w:rPr>
        <w:t>クラスも、内部的には</w:t>
      </w:r>
      <w:r>
        <w:rPr>
          <w:rFonts w:hint="eastAsia"/>
        </w:rPr>
        <w:t>Task</w:t>
      </w:r>
      <w:r>
        <w:rPr>
          <w:rFonts w:hint="eastAsia"/>
        </w:rPr>
        <w:t>クラスを使っています。</w:t>
      </w:r>
    </w:p>
    <w:p w14:paraId="4881778A" w14:textId="31A8D7F5" w:rsidR="00A84369" w:rsidRDefault="00A84369" w:rsidP="00BD30AE">
      <w:pPr>
        <w:pStyle w:val="2"/>
      </w:pPr>
      <w:r>
        <w:rPr>
          <w:rFonts w:hint="eastAsia"/>
        </w:rPr>
        <w:lastRenderedPageBreak/>
        <w:t>(</w:t>
      </w:r>
      <w:r>
        <w:rPr>
          <w:rFonts w:hint="eastAsia"/>
        </w:rPr>
        <w:t>次節以降で説明する</w:t>
      </w:r>
      <w:r>
        <w:rPr>
          <w:rFonts w:hint="eastAsia"/>
        </w:rPr>
        <w:t>)</w:t>
      </w:r>
      <w:r>
        <w:rPr>
          <w:rFonts w:hint="eastAsia"/>
        </w:rPr>
        <w:t>ポイント</w:t>
      </w:r>
    </w:p>
    <w:p w14:paraId="2F430DBC" w14:textId="3B07F911" w:rsidR="00A84369" w:rsidRDefault="00A84369" w:rsidP="00A84369">
      <w:pPr>
        <w:pStyle w:val="ac"/>
        <w:numPr>
          <w:ilvl w:val="0"/>
          <w:numId w:val="2"/>
        </w:numPr>
        <w:ind w:leftChars="0"/>
      </w:pPr>
      <w:r>
        <w:rPr>
          <w:rFonts w:hint="eastAsia"/>
        </w:rPr>
        <w:t>スレッドのコスト</w:t>
      </w:r>
    </w:p>
    <w:p w14:paraId="3BEACCDB" w14:textId="5F539591" w:rsidR="00A84369" w:rsidRDefault="00A84369" w:rsidP="00A84369">
      <w:pPr>
        <w:pStyle w:val="ac"/>
        <w:numPr>
          <w:ilvl w:val="0"/>
          <w:numId w:val="2"/>
        </w:numPr>
        <w:ind w:leftChars="0"/>
      </w:pPr>
      <w:r>
        <w:rPr>
          <w:rFonts w:hint="eastAsia"/>
        </w:rPr>
        <w:t>スレッド</w:t>
      </w:r>
      <w:r>
        <w:rPr>
          <w:rFonts w:hint="eastAsia"/>
        </w:rPr>
        <w:t xml:space="preserve"> </w:t>
      </w:r>
      <w:r>
        <w:rPr>
          <w:rFonts w:hint="eastAsia"/>
        </w:rPr>
        <w:t>プール</w:t>
      </w:r>
    </w:p>
    <w:p w14:paraId="249DC4CD" w14:textId="28FFB897" w:rsidR="00A84369" w:rsidRDefault="009357F6" w:rsidP="009357F6">
      <w:pPr>
        <w:pStyle w:val="1"/>
      </w:pPr>
      <w:r>
        <w:rPr>
          <w:rFonts w:hint="eastAsia"/>
        </w:rPr>
        <w:t>非同期</w:t>
      </w:r>
      <w:r>
        <w:rPr>
          <w:rFonts w:hint="eastAsia"/>
        </w:rPr>
        <w:t>I/O</w:t>
      </w:r>
    </w:p>
    <w:p w14:paraId="74D221A4" w14:textId="6BA42982" w:rsidR="00A84369" w:rsidRDefault="009357F6" w:rsidP="009357F6">
      <w:pPr>
        <w:pStyle w:val="2"/>
      </w:pPr>
      <w:r>
        <w:rPr>
          <w:rFonts w:hint="eastAsia"/>
        </w:rPr>
        <w:t>書き方の例</w:t>
      </w:r>
    </w:p>
    <w:tbl>
      <w:tblPr>
        <w:tblStyle w:val="ad"/>
        <w:tblW w:w="0" w:type="auto"/>
        <w:tblLook w:val="04A0" w:firstRow="1" w:lastRow="0" w:firstColumn="1" w:lastColumn="0" w:noHBand="0" w:noVBand="1"/>
      </w:tblPr>
      <w:tblGrid>
        <w:gridCol w:w="4247"/>
        <w:gridCol w:w="4247"/>
      </w:tblGrid>
      <w:tr w:rsidR="009357F6" w14:paraId="6753246D" w14:textId="77777777" w:rsidTr="009357F6">
        <w:tc>
          <w:tcPr>
            <w:tcW w:w="4247" w:type="dxa"/>
          </w:tcPr>
          <w:p w14:paraId="2CCDD40C" w14:textId="783AE021" w:rsidR="009357F6" w:rsidRDefault="009357F6" w:rsidP="009357F6">
            <w:r>
              <w:rPr>
                <w:rFonts w:hint="eastAsia"/>
              </w:rPr>
              <w:t>悪い例</w:t>
            </w:r>
          </w:p>
        </w:tc>
        <w:tc>
          <w:tcPr>
            <w:tcW w:w="4247" w:type="dxa"/>
          </w:tcPr>
          <w:p w14:paraId="6F4C9092" w14:textId="43050563" w:rsidR="009357F6" w:rsidRDefault="009357F6" w:rsidP="009357F6">
            <w:r>
              <w:rPr>
                <w:rFonts w:hint="eastAsia"/>
              </w:rPr>
              <w:t>良い例</w:t>
            </w:r>
          </w:p>
        </w:tc>
      </w:tr>
      <w:tr w:rsidR="009357F6" w14:paraId="23660F4A" w14:textId="77777777" w:rsidTr="009357F6">
        <w:tc>
          <w:tcPr>
            <w:tcW w:w="4247" w:type="dxa"/>
          </w:tcPr>
          <w:p w14:paraId="7BA95F4F" w14:textId="5299D944" w:rsidR="009357F6" w:rsidRPr="009357F6" w:rsidRDefault="009357F6" w:rsidP="009357F6">
            <w:pPr>
              <w:spacing w:after="0" w:line="240" w:lineRule="auto"/>
            </w:pPr>
            <w:r w:rsidRPr="009357F6">
              <w:rPr>
                <w:rFonts w:ascii="Consolas" w:eastAsia="ＭＳ 明朝" w:hAnsi="Consolas" w:cs="+mn-cs"/>
                <w:color w:val="0000FF"/>
                <w:kern w:val="24"/>
                <w:sz w:val="20"/>
                <w:szCs w:val="20"/>
              </w:rPr>
              <w:t>using</w:t>
            </w:r>
            <w:r w:rsidRPr="009357F6">
              <w:rPr>
                <w:rFonts w:ascii="Consolas" w:eastAsia="ＭＳ 明朝" w:hAnsi="Consolas" w:cs="+mn-cs"/>
                <w:color w:val="000000"/>
                <w:kern w:val="24"/>
                <w:sz w:val="20"/>
                <w:szCs w:val="20"/>
              </w:rPr>
              <w:t> (</w:t>
            </w:r>
            <w:r w:rsidRPr="009357F6">
              <w:rPr>
                <w:rFonts w:ascii="Consolas" w:eastAsia="ＭＳ 明朝" w:hAnsi="Consolas" w:cs="+mn-cs"/>
                <w:color w:val="0000FF"/>
                <w:kern w:val="24"/>
                <w:sz w:val="20"/>
                <w:szCs w:val="20"/>
              </w:rPr>
              <w:t>var</w:t>
            </w:r>
            <w:r w:rsidRPr="009357F6">
              <w:rPr>
                <w:rFonts w:ascii="Consolas" w:eastAsia="ＭＳ 明朝" w:hAnsi="Consolas" w:cs="+mn-cs"/>
                <w:color w:val="000000"/>
                <w:kern w:val="24"/>
                <w:sz w:val="20"/>
                <w:szCs w:val="20"/>
              </w:rPr>
              <w:t> r = </w:t>
            </w:r>
            <w:r w:rsidRPr="009357F6">
              <w:rPr>
                <w:rFonts w:ascii="Consolas" w:eastAsia="ＭＳ 明朝" w:hAnsi="Consolas" w:cs="+mn-cs"/>
                <w:color w:val="0000FF"/>
                <w:kern w:val="24"/>
                <w:sz w:val="20"/>
                <w:szCs w:val="20"/>
              </w:rPr>
              <w:t>new</w:t>
            </w:r>
            <w:r w:rsidRPr="009357F6">
              <w:rPr>
                <w:rFonts w:ascii="Consolas" w:eastAsia="ＭＳ 明朝" w:hAnsi="Consolas" w:cs="+mn-cs"/>
                <w:color w:val="000000"/>
                <w:kern w:val="24"/>
                <w:sz w:val="20"/>
                <w:szCs w:val="20"/>
              </w:rPr>
              <w:t> </w:t>
            </w:r>
            <w:r w:rsidRPr="009357F6">
              <w:rPr>
                <w:rFonts w:ascii="Consolas" w:eastAsia="ＭＳ 明朝" w:hAnsi="Consolas" w:cs="+mn-cs"/>
                <w:color w:val="2B91AF"/>
                <w:kern w:val="24"/>
                <w:sz w:val="20"/>
                <w:szCs w:val="20"/>
              </w:rPr>
              <w:t>StreamReader</w:t>
            </w:r>
            <w:r w:rsidRPr="009357F6">
              <w:rPr>
                <w:rFonts w:ascii="Consolas" w:eastAsia="ＭＳ 明朝" w:hAnsi="Consolas" w:cs="+mn-cs"/>
                <w:color w:val="000000"/>
                <w:kern w:val="24"/>
                <w:sz w:val="20"/>
                <w:szCs w:val="20"/>
              </w:rPr>
              <w:t>(</w:t>
            </w:r>
            <w:r w:rsidRPr="009357F6">
              <w:rPr>
                <w:rFonts w:ascii="Consolas" w:eastAsia="ＭＳ 明朝" w:hAnsi="Consolas" w:cs="+mn-cs"/>
                <w:color w:val="A31515"/>
                <w:kern w:val="24"/>
                <w:sz w:val="20"/>
                <w:szCs w:val="20"/>
              </w:rPr>
              <w:t>"some.txt"</w:t>
            </w:r>
            <w:r w:rsidRPr="009357F6">
              <w:rPr>
                <w:rFonts w:ascii="Consolas" w:eastAsia="ＭＳ 明朝" w:hAnsi="Consolas" w:cs="+mn-cs"/>
                <w:color w:val="000000"/>
                <w:kern w:val="24"/>
                <w:sz w:val="20"/>
                <w:szCs w:val="20"/>
              </w:rPr>
              <w:t>))</w:t>
            </w:r>
            <w:r w:rsidRPr="009357F6">
              <w:rPr>
                <w:rFonts w:ascii="Consolas" w:eastAsia="ＭＳ 明朝" w:hAnsi="Consolas" w:cs="+mn-cs"/>
                <w:color w:val="000000"/>
                <w:kern w:val="24"/>
                <w:sz w:val="20"/>
                <w:szCs w:val="20"/>
              </w:rPr>
              <w:br/>
              <w:t>{</w:t>
            </w:r>
            <w:r w:rsidRPr="009357F6">
              <w:rPr>
                <w:rFonts w:ascii="Consolas" w:eastAsia="ＭＳ 明朝" w:hAnsi="Consolas" w:cs="+mn-cs"/>
                <w:color w:val="000000"/>
                <w:kern w:val="24"/>
                <w:sz w:val="20"/>
                <w:szCs w:val="20"/>
              </w:rPr>
              <w:br/>
              <w:t>    </w:t>
            </w:r>
            <w:r w:rsidRPr="009357F6">
              <w:rPr>
                <w:rFonts w:ascii="Consolas" w:eastAsia="ＭＳ 明朝" w:hAnsi="Consolas" w:cs="+mn-cs"/>
                <w:color w:val="0000FF"/>
                <w:kern w:val="24"/>
                <w:sz w:val="20"/>
                <w:szCs w:val="20"/>
              </w:rPr>
              <w:t>var</w:t>
            </w:r>
            <w:r w:rsidRPr="009357F6">
              <w:rPr>
                <w:rFonts w:ascii="Consolas" w:eastAsia="ＭＳ 明朝" w:hAnsi="Consolas" w:cs="+mn-cs"/>
                <w:color w:val="000000"/>
                <w:kern w:val="24"/>
                <w:sz w:val="20"/>
                <w:szCs w:val="20"/>
              </w:rPr>
              <w:t> t = </w:t>
            </w:r>
            <w:r w:rsidRPr="009357F6">
              <w:rPr>
                <w:rFonts w:ascii="Consolas" w:eastAsia="ＭＳ 明朝" w:hAnsi="Consolas" w:cs="+mn-cs"/>
                <w:color w:val="2B91AF"/>
                <w:kern w:val="24"/>
                <w:sz w:val="20"/>
                <w:szCs w:val="20"/>
              </w:rPr>
              <w:t>Task</w:t>
            </w:r>
            <w:r w:rsidRPr="009357F6">
              <w:rPr>
                <w:rFonts w:ascii="Consolas" w:eastAsia="ＭＳ 明朝" w:hAnsi="Consolas" w:cs="+mn-cs"/>
                <w:color w:val="000000"/>
                <w:kern w:val="24"/>
                <w:sz w:val="20"/>
                <w:szCs w:val="20"/>
              </w:rPr>
              <w:t>.Run(() =&gt; r.ReadToEnd());</w:t>
            </w:r>
            <w:r w:rsidRPr="009357F6">
              <w:rPr>
                <w:rFonts w:ascii="Consolas" w:eastAsia="ＭＳ 明朝" w:hAnsi="Consolas" w:cs="+mn-cs"/>
                <w:color w:val="000000"/>
                <w:kern w:val="24"/>
                <w:sz w:val="20"/>
                <w:szCs w:val="20"/>
              </w:rPr>
              <w:br/>
              <w:t>    </w:t>
            </w:r>
            <w:r w:rsidRPr="009357F6">
              <w:rPr>
                <w:rFonts w:ascii="Consolas" w:eastAsia="ＭＳ 明朝" w:hAnsi="Consolas" w:cs="+mn-cs"/>
                <w:color w:val="2B91AF"/>
                <w:kern w:val="24"/>
                <w:sz w:val="20"/>
                <w:szCs w:val="20"/>
              </w:rPr>
              <w:t>Console</w:t>
            </w:r>
            <w:r w:rsidRPr="009357F6">
              <w:rPr>
                <w:rFonts w:ascii="Consolas" w:eastAsia="ＭＳ 明朝" w:hAnsi="Consolas" w:cs="+mn-cs"/>
                <w:color w:val="000000"/>
                <w:kern w:val="24"/>
                <w:sz w:val="20"/>
                <w:szCs w:val="20"/>
              </w:rPr>
              <w:t>.WriteLine(</w:t>
            </w:r>
            <w:r w:rsidRPr="009357F6">
              <w:rPr>
                <w:rFonts w:ascii="Consolas" w:eastAsia="ＭＳ 明朝" w:hAnsi="Consolas" w:cs="+mn-cs"/>
                <w:color w:val="0000FF"/>
                <w:kern w:val="24"/>
                <w:sz w:val="20"/>
                <w:szCs w:val="20"/>
              </w:rPr>
              <w:t>await</w:t>
            </w:r>
            <w:r w:rsidRPr="009357F6">
              <w:rPr>
                <w:rFonts w:ascii="Consolas" w:eastAsia="ＭＳ 明朝" w:hAnsi="Consolas" w:cs="+mn-cs"/>
                <w:color w:val="000000"/>
                <w:kern w:val="24"/>
                <w:sz w:val="20"/>
                <w:szCs w:val="20"/>
              </w:rPr>
              <w:t> t);</w:t>
            </w:r>
            <w:r w:rsidRPr="009357F6">
              <w:rPr>
                <w:rFonts w:ascii="Consolas" w:eastAsia="ＭＳ 明朝" w:hAnsi="Consolas" w:cs="+mn-cs"/>
                <w:color w:val="000000"/>
                <w:kern w:val="24"/>
                <w:sz w:val="20"/>
                <w:szCs w:val="20"/>
              </w:rPr>
              <w:br/>
              <w:t>}</w:t>
            </w:r>
          </w:p>
        </w:tc>
        <w:tc>
          <w:tcPr>
            <w:tcW w:w="4247" w:type="dxa"/>
          </w:tcPr>
          <w:p w14:paraId="2BBA4140" w14:textId="052AB622" w:rsidR="009357F6" w:rsidRDefault="009357F6" w:rsidP="009357F6">
            <w:pPr>
              <w:spacing w:after="0" w:line="240" w:lineRule="auto"/>
            </w:pPr>
            <w:r w:rsidRPr="009357F6">
              <w:rPr>
                <w:rFonts w:ascii="Consolas" w:eastAsia="ＭＳ 明朝" w:hAnsi="Consolas" w:cs="+mn-cs"/>
                <w:color w:val="0000FF"/>
                <w:kern w:val="24"/>
                <w:sz w:val="20"/>
                <w:szCs w:val="20"/>
              </w:rPr>
              <w:t>using</w:t>
            </w:r>
            <w:r w:rsidRPr="009357F6">
              <w:rPr>
                <w:rFonts w:ascii="Consolas" w:eastAsia="ＭＳ 明朝" w:hAnsi="Consolas" w:cs="+mn-cs"/>
                <w:color w:val="000000"/>
                <w:kern w:val="24"/>
                <w:sz w:val="20"/>
                <w:szCs w:val="20"/>
              </w:rPr>
              <w:t> (</w:t>
            </w:r>
            <w:r w:rsidRPr="009357F6">
              <w:rPr>
                <w:rFonts w:ascii="Consolas" w:eastAsia="ＭＳ 明朝" w:hAnsi="Consolas" w:cs="+mn-cs"/>
                <w:color w:val="0000FF"/>
                <w:kern w:val="24"/>
                <w:sz w:val="20"/>
                <w:szCs w:val="20"/>
              </w:rPr>
              <w:t>var</w:t>
            </w:r>
            <w:r w:rsidRPr="009357F6">
              <w:rPr>
                <w:rFonts w:ascii="Consolas" w:eastAsia="ＭＳ 明朝" w:hAnsi="Consolas" w:cs="+mn-cs"/>
                <w:color w:val="000000"/>
                <w:kern w:val="24"/>
                <w:sz w:val="20"/>
                <w:szCs w:val="20"/>
              </w:rPr>
              <w:t> r = </w:t>
            </w:r>
            <w:r w:rsidRPr="009357F6">
              <w:rPr>
                <w:rFonts w:ascii="Consolas" w:eastAsia="ＭＳ 明朝" w:hAnsi="Consolas" w:cs="+mn-cs"/>
                <w:color w:val="0000FF"/>
                <w:kern w:val="24"/>
                <w:sz w:val="20"/>
                <w:szCs w:val="20"/>
              </w:rPr>
              <w:t>new</w:t>
            </w:r>
            <w:r w:rsidRPr="009357F6">
              <w:rPr>
                <w:rFonts w:ascii="Consolas" w:eastAsia="ＭＳ 明朝" w:hAnsi="Consolas" w:cs="+mn-cs"/>
                <w:color w:val="000000"/>
                <w:kern w:val="24"/>
                <w:sz w:val="20"/>
                <w:szCs w:val="20"/>
              </w:rPr>
              <w:t> </w:t>
            </w:r>
            <w:r w:rsidRPr="009357F6">
              <w:rPr>
                <w:rFonts w:ascii="Consolas" w:eastAsia="ＭＳ 明朝" w:hAnsi="Consolas" w:cs="+mn-cs"/>
                <w:color w:val="2B91AF"/>
                <w:kern w:val="24"/>
                <w:sz w:val="20"/>
                <w:szCs w:val="20"/>
              </w:rPr>
              <w:t>StreamReader</w:t>
            </w:r>
            <w:r w:rsidRPr="009357F6">
              <w:rPr>
                <w:rFonts w:ascii="Consolas" w:eastAsia="ＭＳ 明朝" w:hAnsi="Consolas" w:cs="+mn-cs"/>
                <w:color w:val="000000"/>
                <w:kern w:val="24"/>
                <w:sz w:val="20"/>
                <w:szCs w:val="20"/>
              </w:rPr>
              <w:t>(</w:t>
            </w:r>
            <w:r w:rsidRPr="009357F6">
              <w:rPr>
                <w:rFonts w:ascii="Consolas" w:eastAsia="ＭＳ 明朝" w:hAnsi="Consolas" w:cs="+mn-cs"/>
                <w:color w:val="A31515"/>
                <w:kern w:val="24"/>
                <w:sz w:val="20"/>
                <w:szCs w:val="20"/>
              </w:rPr>
              <w:t>"some.txt"</w:t>
            </w:r>
            <w:r w:rsidRPr="009357F6">
              <w:rPr>
                <w:rFonts w:ascii="Consolas" w:eastAsia="ＭＳ 明朝" w:hAnsi="Consolas" w:cs="+mn-cs"/>
                <w:color w:val="000000"/>
                <w:kern w:val="24"/>
                <w:sz w:val="20"/>
                <w:szCs w:val="20"/>
              </w:rPr>
              <w:t>))</w:t>
            </w:r>
            <w:r w:rsidRPr="009357F6">
              <w:rPr>
                <w:rFonts w:ascii="Consolas" w:eastAsia="ＭＳ 明朝" w:hAnsi="Consolas" w:cs="+mn-cs"/>
                <w:color w:val="000000"/>
                <w:kern w:val="24"/>
                <w:sz w:val="20"/>
                <w:szCs w:val="20"/>
              </w:rPr>
              <w:br/>
              <w:t>{</w:t>
            </w:r>
            <w:r w:rsidRPr="009357F6">
              <w:rPr>
                <w:rFonts w:ascii="Consolas" w:eastAsia="ＭＳ 明朝" w:hAnsi="Consolas" w:cs="+mn-cs"/>
                <w:color w:val="000000"/>
                <w:kern w:val="24"/>
                <w:sz w:val="20"/>
                <w:szCs w:val="20"/>
              </w:rPr>
              <w:br/>
              <w:t>    </w:t>
            </w:r>
            <w:r w:rsidRPr="009357F6">
              <w:rPr>
                <w:rFonts w:ascii="Consolas" w:eastAsia="ＭＳ 明朝" w:hAnsi="Consolas" w:cs="+mn-cs"/>
                <w:color w:val="0000FF"/>
                <w:kern w:val="24"/>
                <w:sz w:val="20"/>
                <w:szCs w:val="20"/>
              </w:rPr>
              <w:t>var</w:t>
            </w:r>
            <w:r w:rsidRPr="009357F6">
              <w:rPr>
                <w:rFonts w:ascii="Consolas" w:eastAsia="ＭＳ 明朝" w:hAnsi="Consolas" w:cs="+mn-cs"/>
                <w:color w:val="000000"/>
                <w:kern w:val="24"/>
                <w:sz w:val="20"/>
                <w:szCs w:val="20"/>
              </w:rPr>
              <w:t> t = r.ReadToEndAsync();</w:t>
            </w:r>
            <w:r w:rsidRPr="009357F6">
              <w:rPr>
                <w:rFonts w:ascii="Consolas" w:eastAsia="ＭＳ 明朝" w:hAnsi="Consolas" w:cs="+mn-cs"/>
                <w:color w:val="000000"/>
                <w:kern w:val="24"/>
                <w:sz w:val="20"/>
                <w:szCs w:val="20"/>
              </w:rPr>
              <w:br/>
              <w:t>    </w:t>
            </w:r>
            <w:r w:rsidRPr="009357F6">
              <w:rPr>
                <w:rFonts w:ascii="Consolas" w:eastAsia="ＭＳ 明朝" w:hAnsi="Consolas" w:cs="+mn-cs"/>
                <w:color w:val="2B91AF"/>
                <w:kern w:val="24"/>
                <w:sz w:val="20"/>
                <w:szCs w:val="20"/>
              </w:rPr>
              <w:t>Console</w:t>
            </w:r>
            <w:r w:rsidRPr="009357F6">
              <w:rPr>
                <w:rFonts w:ascii="Consolas" w:eastAsia="ＭＳ 明朝" w:hAnsi="Consolas" w:cs="+mn-cs"/>
                <w:color w:val="000000"/>
                <w:kern w:val="24"/>
                <w:sz w:val="20"/>
                <w:szCs w:val="20"/>
              </w:rPr>
              <w:t>.WriteLine(</w:t>
            </w:r>
            <w:r w:rsidRPr="009357F6">
              <w:rPr>
                <w:rFonts w:ascii="Consolas" w:eastAsia="ＭＳ 明朝" w:hAnsi="Consolas" w:cs="+mn-cs"/>
                <w:color w:val="0000FF"/>
                <w:kern w:val="24"/>
                <w:sz w:val="20"/>
                <w:szCs w:val="20"/>
              </w:rPr>
              <w:t>await</w:t>
            </w:r>
            <w:r w:rsidRPr="009357F6">
              <w:rPr>
                <w:rFonts w:ascii="Consolas" w:eastAsia="ＭＳ 明朝" w:hAnsi="Consolas" w:cs="+mn-cs"/>
                <w:color w:val="000000"/>
                <w:kern w:val="24"/>
                <w:sz w:val="20"/>
                <w:szCs w:val="20"/>
              </w:rPr>
              <w:t> t);</w:t>
            </w:r>
            <w:r w:rsidRPr="009357F6">
              <w:rPr>
                <w:rFonts w:ascii="Consolas" w:eastAsia="ＭＳ 明朝" w:hAnsi="Consolas" w:cs="+mn-cs"/>
                <w:color w:val="000000"/>
                <w:kern w:val="24"/>
                <w:sz w:val="20"/>
                <w:szCs w:val="20"/>
              </w:rPr>
              <w:br/>
              <w:t>}</w:t>
            </w:r>
          </w:p>
        </w:tc>
      </w:tr>
    </w:tbl>
    <w:p w14:paraId="559C638E" w14:textId="2EE15206" w:rsidR="009357F6" w:rsidRDefault="0075730C" w:rsidP="009357F6">
      <w:r>
        <w:rPr>
          <w:rFonts w:hint="eastAsia"/>
        </w:rPr>
        <w:t>多くの場合というか、つい最近まで</w:t>
      </w:r>
      <w:r>
        <w:rPr>
          <w:rFonts w:hint="eastAsia"/>
        </w:rPr>
        <w:t>(.NET 4</w:t>
      </w:r>
      <w:r>
        <w:rPr>
          <w:rFonts w:hint="eastAsia"/>
        </w:rPr>
        <w:t>世代くらいまで</w:t>
      </w:r>
      <w:r>
        <w:rPr>
          <w:rFonts w:hint="eastAsia"/>
        </w:rPr>
        <w:t>)</w:t>
      </w:r>
      <w:r>
        <w:rPr>
          <w:rFonts w:hint="eastAsia"/>
        </w:rPr>
        <w:t>、ファイル読み書きなどのいわゆる</w:t>
      </w:r>
      <w:r>
        <w:rPr>
          <w:rFonts w:hint="eastAsia"/>
        </w:rPr>
        <w:t>I/O</w:t>
      </w:r>
      <w:r>
        <w:rPr>
          <w:rFonts w:hint="eastAsia"/>
        </w:rPr>
        <w:t>処理には、同期版と非同期版の</w:t>
      </w:r>
      <w:r>
        <w:rPr>
          <w:rFonts w:hint="eastAsia"/>
        </w:rPr>
        <w:t>2</w:t>
      </w:r>
      <w:r>
        <w:rPr>
          <w:rFonts w:hint="eastAsia"/>
        </w:rPr>
        <w:t>種類</w:t>
      </w:r>
      <w:r w:rsidR="00BB4BB6">
        <w:rPr>
          <w:rFonts w:hint="eastAsia"/>
        </w:rPr>
        <w:t>の</w:t>
      </w:r>
      <w:r w:rsidR="00BB4BB6">
        <w:rPr>
          <w:rFonts w:hint="eastAsia"/>
        </w:rPr>
        <w:t>API</w:t>
      </w:r>
      <w:r>
        <w:rPr>
          <w:rFonts w:hint="eastAsia"/>
        </w:rPr>
        <w:t>が用意されていました。</w:t>
      </w:r>
    </w:p>
    <w:p w14:paraId="1A2BF25A" w14:textId="6C78DD0E" w:rsidR="0075730C" w:rsidRDefault="0075730C" w:rsidP="009357F6">
      <w:r>
        <w:rPr>
          <w:rFonts w:hint="eastAsia"/>
        </w:rPr>
        <w:t>悪い例では、自分でスレッドを立てて、その中で同期版の</w:t>
      </w:r>
      <w:r>
        <w:rPr>
          <w:rFonts w:hint="eastAsia"/>
        </w:rPr>
        <w:t>I/O</w:t>
      </w:r>
      <w:r>
        <w:rPr>
          <w:rFonts w:hint="eastAsia"/>
        </w:rPr>
        <w:t>メソッド</w:t>
      </w:r>
      <w:r w:rsidR="00387638">
        <w:rPr>
          <w:rFonts w:hint="eastAsia"/>
        </w:rPr>
        <w:t>(</w:t>
      </w:r>
      <w:r w:rsidR="00387638">
        <w:t>ReadToEnd</w:t>
      </w:r>
      <w:r w:rsidR="00387638">
        <w:rPr>
          <w:rFonts w:hint="eastAsia"/>
        </w:rPr>
        <w:t>)</w:t>
      </w:r>
      <w:r>
        <w:rPr>
          <w:rFonts w:hint="eastAsia"/>
        </w:rPr>
        <w:t>を呼んでいます。一方、良い例では、最初から非同期版の</w:t>
      </w:r>
      <w:r>
        <w:rPr>
          <w:rFonts w:hint="eastAsia"/>
        </w:rPr>
        <w:t>I/O</w:t>
      </w:r>
      <w:r>
        <w:rPr>
          <w:rFonts w:hint="eastAsia"/>
        </w:rPr>
        <w:t>メソッド</w:t>
      </w:r>
      <w:r w:rsidR="00387638">
        <w:rPr>
          <w:rFonts w:hint="eastAsia"/>
        </w:rPr>
        <w:t>(</w:t>
      </w:r>
      <w:r w:rsidR="00387638">
        <w:t>ReadToEndAsync</w:t>
      </w:r>
      <w:r w:rsidR="00387638">
        <w:rPr>
          <w:rFonts w:hint="eastAsia"/>
        </w:rPr>
        <w:t>)</w:t>
      </w:r>
      <w:r>
        <w:rPr>
          <w:rFonts w:hint="eastAsia"/>
        </w:rPr>
        <w:t>を呼んでいます。</w:t>
      </w:r>
    </w:p>
    <w:p w14:paraId="3F13F466" w14:textId="65041BD2" w:rsidR="00BB4BB6" w:rsidRPr="009357F6" w:rsidRDefault="00BB4BB6" w:rsidP="009357F6">
      <w:r>
        <w:rPr>
          <w:rFonts w:hint="eastAsia"/>
        </w:rPr>
        <w:t>最近では</w:t>
      </w:r>
      <w:r>
        <w:rPr>
          <w:rFonts w:hint="eastAsia"/>
        </w:rPr>
        <w:t>(.NET 4.5</w:t>
      </w:r>
      <w:r>
        <w:rPr>
          <w:rFonts w:hint="eastAsia"/>
        </w:rPr>
        <w:t>世代以降</w:t>
      </w:r>
      <w:r>
        <w:rPr>
          <w:rFonts w:hint="eastAsia"/>
        </w:rPr>
        <w:t>)</w:t>
      </w:r>
      <w:r>
        <w:rPr>
          <w:rFonts w:hint="eastAsia"/>
        </w:rPr>
        <w:t>、非同期版のメソッドしか</w:t>
      </w:r>
      <w:r>
        <w:rPr>
          <w:rFonts w:hint="eastAsia"/>
        </w:rPr>
        <w:t>API</w:t>
      </w:r>
      <w:r>
        <w:rPr>
          <w:rFonts w:hint="eastAsia"/>
        </w:rPr>
        <w:t>提供しないことが増えています。</w:t>
      </w:r>
    </w:p>
    <w:p w14:paraId="078656DF" w14:textId="66D0B946" w:rsidR="00A84369" w:rsidRDefault="008237F2" w:rsidP="008237F2">
      <w:pPr>
        <w:pStyle w:val="2"/>
      </w:pPr>
      <w:r>
        <w:rPr>
          <w:rFonts w:hint="eastAsia"/>
        </w:rPr>
        <w:t>解説</w:t>
      </w:r>
    </w:p>
    <w:p w14:paraId="63D46918" w14:textId="3A79D4DD" w:rsidR="008237F2" w:rsidRDefault="00022C1D" w:rsidP="00464B67">
      <w:r>
        <w:rPr>
          <w:rFonts w:hint="eastAsia"/>
        </w:rPr>
        <w:t>非同期処理は</w:t>
      </w:r>
      <w:r>
        <w:rPr>
          <w:rFonts w:hint="eastAsia"/>
        </w:rPr>
        <w:t>2</w:t>
      </w:r>
      <w:r>
        <w:rPr>
          <w:rFonts w:hint="eastAsia"/>
        </w:rPr>
        <w:t>種類に分類されます。</w:t>
      </w:r>
    </w:p>
    <w:p w14:paraId="5D248D83" w14:textId="1609A6DF" w:rsidR="00022C1D" w:rsidRDefault="00022C1D" w:rsidP="00022C1D">
      <w:pPr>
        <w:pStyle w:val="ac"/>
        <w:numPr>
          <w:ilvl w:val="0"/>
          <w:numId w:val="3"/>
        </w:numPr>
        <w:ind w:leftChars="0"/>
      </w:pPr>
      <w:r>
        <w:rPr>
          <w:rFonts w:hint="eastAsia"/>
        </w:rPr>
        <w:t xml:space="preserve">CPU-bound: </w:t>
      </w:r>
      <w:r>
        <w:rPr>
          <w:rFonts w:hint="eastAsia"/>
        </w:rPr>
        <w:t>「</w:t>
      </w:r>
      <w:r>
        <w:rPr>
          <w:rFonts w:hint="eastAsia"/>
        </w:rPr>
        <w:t>CPU</w:t>
      </w:r>
      <w:r>
        <w:rPr>
          <w:rFonts w:hint="eastAsia"/>
        </w:rPr>
        <w:t>に性能を束縛される」という意味。計算に時間がかかる</w:t>
      </w:r>
      <w:r>
        <w:rPr>
          <w:rFonts w:hint="eastAsia"/>
        </w:rPr>
        <w:t>(</w:t>
      </w:r>
      <w:r>
        <w:rPr>
          <w:rFonts w:hint="eastAsia"/>
        </w:rPr>
        <w:t>＝</w:t>
      </w:r>
      <w:r>
        <w:rPr>
          <w:rFonts w:hint="eastAsia"/>
        </w:rPr>
        <w:t xml:space="preserve"> CPU</w:t>
      </w:r>
      <w:r>
        <w:rPr>
          <w:rFonts w:hint="eastAsia"/>
        </w:rPr>
        <w:t>を専有しちゃう</w:t>
      </w:r>
      <w:r>
        <w:rPr>
          <w:rFonts w:hint="eastAsia"/>
        </w:rPr>
        <w:t>)</w:t>
      </w:r>
      <w:r>
        <w:rPr>
          <w:rFonts w:hint="eastAsia"/>
        </w:rPr>
        <w:t>処理のこと。</w:t>
      </w:r>
    </w:p>
    <w:p w14:paraId="4B8A9279" w14:textId="77987D2D" w:rsidR="00022C1D" w:rsidRPr="00BB4BB6" w:rsidRDefault="00022C1D" w:rsidP="00022C1D">
      <w:pPr>
        <w:pStyle w:val="ac"/>
        <w:numPr>
          <w:ilvl w:val="0"/>
          <w:numId w:val="3"/>
        </w:numPr>
        <w:ind w:leftChars="0"/>
      </w:pPr>
      <w:r>
        <w:rPr>
          <w:rFonts w:hint="eastAsia"/>
        </w:rPr>
        <w:t xml:space="preserve">I/O-bound: </w:t>
      </w:r>
      <w:r>
        <w:rPr>
          <w:rFonts w:hint="eastAsia"/>
        </w:rPr>
        <w:t>「</w:t>
      </w:r>
      <w:r>
        <w:rPr>
          <w:rFonts w:hint="eastAsia"/>
        </w:rPr>
        <w:t>I/O</w:t>
      </w:r>
      <w:r>
        <w:rPr>
          <w:rFonts w:hint="eastAsia"/>
        </w:rPr>
        <w:t>に性能束縛される」という意味。</w:t>
      </w:r>
      <w:r w:rsidR="00CE1412">
        <w:rPr>
          <w:rFonts w:hint="eastAsia"/>
        </w:rPr>
        <w:t>CPU</w:t>
      </w:r>
      <w:r w:rsidR="00CE1412">
        <w:rPr>
          <w:rFonts w:hint="eastAsia"/>
        </w:rPr>
        <w:t>の外の世界とのやり取り</w:t>
      </w:r>
      <w:r w:rsidR="00CE1412">
        <w:rPr>
          <w:rFonts w:hint="eastAsia"/>
        </w:rPr>
        <w:t>(</w:t>
      </w:r>
      <w:r w:rsidR="00CE1412">
        <w:rPr>
          <w:rFonts w:hint="eastAsia"/>
        </w:rPr>
        <w:t>＝</w:t>
      </w:r>
      <w:r w:rsidR="00CE1412">
        <w:rPr>
          <w:rFonts w:hint="eastAsia"/>
        </w:rPr>
        <w:t>I/O</w:t>
      </w:r>
      <w:r w:rsidR="00CE1412">
        <w:rPr>
          <w:rFonts w:hint="eastAsia"/>
        </w:rPr>
        <w:t>、</w:t>
      </w:r>
      <w:r w:rsidR="00CE1412">
        <w:rPr>
          <w:rFonts w:hint="eastAsia"/>
        </w:rPr>
        <w:t>Input/Output)</w:t>
      </w:r>
      <w:r w:rsidR="00CE1412">
        <w:rPr>
          <w:rFonts w:hint="eastAsia"/>
        </w:rPr>
        <w:t>を待っている時間が長い処理のこと。</w:t>
      </w:r>
    </w:p>
    <w:p w14:paraId="6F7126E8" w14:textId="77777777" w:rsidR="00EE1087" w:rsidRDefault="00EB2C3C" w:rsidP="00464B67">
      <w:r>
        <w:rPr>
          <w:rFonts w:hint="eastAsia"/>
        </w:rPr>
        <w:lastRenderedPageBreak/>
        <w:t>この例で出したファイル処理は</w:t>
      </w:r>
      <w:r>
        <w:rPr>
          <w:rFonts w:hint="eastAsia"/>
        </w:rPr>
        <w:t>I/O-bound</w:t>
      </w:r>
      <w:r>
        <w:rPr>
          <w:rFonts w:hint="eastAsia"/>
        </w:rPr>
        <w:t>な処理の典型になります。</w:t>
      </w:r>
    </w:p>
    <w:p w14:paraId="60FC8A2B" w14:textId="3793FEFE" w:rsidR="00A84369" w:rsidRDefault="00EE1087" w:rsidP="00464B67">
      <w:r>
        <w:rPr>
          <w:rFonts w:hint="eastAsia"/>
        </w:rPr>
        <w:t>スレッドは、複数の処理で</w:t>
      </w:r>
      <w:r>
        <w:rPr>
          <w:rFonts w:hint="eastAsia"/>
        </w:rPr>
        <w:t>CPU</w:t>
      </w:r>
      <w:r>
        <w:rPr>
          <w:rFonts w:hint="eastAsia"/>
        </w:rPr>
        <w:t>をシェアして使うための仕組みです。一方、</w:t>
      </w:r>
      <w:r>
        <w:rPr>
          <w:rFonts w:hint="eastAsia"/>
        </w:rPr>
        <w:t>I/O-bound</w:t>
      </w:r>
      <w:r>
        <w:rPr>
          <w:rFonts w:hint="eastAsia"/>
        </w:rPr>
        <w:t>な処理は、</w:t>
      </w:r>
      <w:r>
        <w:rPr>
          <w:rFonts w:hint="eastAsia"/>
        </w:rPr>
        <w:t>CPU</w:t>
      </w:r>
      <w:r>
        <w:rPr>
          <w:rFonts w:hint="eastAsia"/>
        </w:rPr>
        <w:t>を全く使う必要はないので、</w:t>
      </w:r>
      <w:r w:rsidR="00912653">
        <w:rPr>
          <w:rFonts w:hint="eastAsia"/>
        </w:rPr>
        <w:t>このためにスレッドを</w:t>
      </w:r>
      <w:r w:rsidR="00912653">
        <w:rPr>
          <w:rFonts w:hint="eastAsia"/>
        </w:rPr>
        <w:t>1</w:t>
      </w:r>
      <w:r w:rsidR="00912653">
        <w:rPr>
          <w:rFonts w:hint="eastAsia"/>
        </w:rPr>
        <w:t>つ立てて専有するのはいろいろと無駄が多いです。</w:t>
      </w:r>
    </w:p>
    <w:p w14:paraId="6F1A40A9" w14:textId="0241C0F7" w:rsidR="00250D1E" w:rsidRDefault="00250D1E" w:rsidP="00464B67">
      <w:r>
        <w:rPr>
          <w:rFonts w:hint="eastAsia"/>
        </w:rPr>
        <w:t>I/O</w:t>
      </w:r>
      <w:r>
        <w:rPr>
          <w:rFonts w:hint="eastAsia"/>
        </w:rPr>
        <w:t>用の非同期</w:t>
      </w:r>
      <w:r>
        <w:rPr>
          <w:rFonts w:hint="eastAsia"/>
        </w:rPr>
        <w:t>API</w:t>
      </w:r>
      <w:r>
        <w:rPr>
          <w:rFonts w:hint="eastAsia"/>
        </w:rPr>
        <w:t>が正しく作られていれば、スレッドを専有せずに</w:t>
      </w:r>
      <w:r>
        <w:rPr>
          <w:rFonts w:hint="eastAsia"/>
        </w:rPr>
        <w:t>I/O</w:t>
      </w:r>
      <w:r>
        <w:rPr>
          <w:rFonts w:hint="eastAsia"/>
        </w:rPr>
        <w:t>の完了を待つ作りになっています</w:t>
      </w:r>
      <w:r w:rsidR="004D252B">
        <w:rPr>
          <w:rFonts w:hint="eastAsia"/>
        </w:rPr>
        <w:t>(OS</w:t>
      </w:r>
      <w:r w:rsidR="004D252B">
        <w:rPr>
          <w:rFonts w:hint="eastAsia"/>
        </w:rPr>
        <w:t>の内部に</w:t>
      </w:r>
      <w:r w:rsidR="004D252B">
        <w:rPr>
          <w:rFonts w:hint="eastAsia"/>
        </w:rPr>
        <w:t>I/O</w:t>
      </w:r>
      <w:r w:rsidR="004D252B">
        <w:rPr>
          <w:rFonts w:hint="eastAsia"/>
        </w:rPr>
        <w:t>完了ポートと呼ばれる機能があって、これを使った作りになります</w:t>
      </w:r>
      <w:r w:rsidR="004D252B">
        <w:rPr>
          <w:rFonts w:hint="eastAsia"/>
        </w:rPr>
        <w:t>)</w:t>
      </w:r>
      <w:r>
        <w:rPr>
          <w:rFonts w:hint="eastAsia"/>
        </w:rPr>
        <w:t>。</w:t>
      </w:r>
      <w:r w:rsidR="00212275">
        <w:rPr>
          <w:rFonts w:hint="eastAsia"/>
        </w:rPr>
        <w:t>「</w:t>
      </w:r>
      <w:r w:rsidR="00212275">
        <w:rPr>
          <w:rFonts w:hint="eastAsia"/>
        </w:rPr>
        <w:t>API</w:t>
      </w:r>
      <w:r w:rsidR="00212275">
        <w:rPr>
          <w:rFonts w:hint="eastAsia"/>
        </w:rPr>
        <w:t>が正しく作られていれば」という前提は必ずしも守られてはいないかもしれませんが、少なくとも、自分で</w:t>
      </w:r>
      <w:r w:rsidR="00212275">
        <w:rPr>
          <w:rFonts w:hint="eastAsia"/>
        </w:rPr>
        <w:t>1</w:t>
      </w:r>
      <w:r w:rsidR="00212275">
        <w:rPr>
          <w:rFonts w:hint="eastAsia"/>
        </w:rPr>
        <w:t>つスレッドを立てて同期的に</w:t>
      </w:r>
      <w:r w:rsidR="00212275">
        <w:rPr>
          <w:rFonts w:hint="eastAsia"/>
        </w:rPr>
        <w:t>I/O</w:t>
      </w:r>
      <w:r w:rsidR="00212275">
        <w:rPr>
          <w:rFonts w:hint="eastAsia"/>
        </w:rPr>
        <w:t>完了を待つよりは</w:t>
      </w:r>
      <w:r w:rsidR="00750F66">
        <w:rPr>
          <w:rFonts w:hint="eastAsia"/>
        </w:rPr>
        <w:t>マシなパフォーマンスが得られるでしょう。</w:t>
      </w:r>
    </w:p>
    <w:p w14:paraId="68065BAD" w14:textId="024C6034" w:rsidR="00CE1412" w:rsidRPr="00212275" w:rsidRDefault="000D1274" w:rsidP="000D1274">
      <w:pPr>
        <w:pStyle w:val="2"/>
      </w:pPr>
      <w:r>
        <w:rPr>
          <w:rFonts w:hint="eastAsia"/>
        </w:rPr>
        <w:t>補足</w:t>
      </w:r>
      <w:r w:rsidR="00B55D5A">
        <w:rPr>
          <w:rFonts w:hint="eastAsia"/>
        </w:rPr>
        <w:t>1</w:t>
      </w:r>
    </w:p>
    <w:p w14:paraId="1E0A8AF1" w14:textId="26CD7AE1" w:rsidR="00CE1412" w:rsidRDefault="00396EA8" w:rsidP="00464B67">
      <w:r>
        <w:rPr>
          <w:rFonts w:hint="eastAsia"/>
        </w:rPr>
        <w:t>「パフォーマンスを求めるならば非同期</w:t>
      </w:r>
      <w:r>
        <w:rPr>
          <w:rFonts w:hint="eastAsia"/>
        </w:rPr>
        <w:t>I/O</w:t>
      </w:r>
      <w:r>
        <w:rPr>
          <w:rFonts w:hint="eastAsia"/>
        </w:rPr>
        <w:t>を使え」というのは、それこそ</w:t>
      </w:r>
      <w:r>
        <w:rPr>
          <w:rFonts w:hint="eastAsia"/>
        </w:rPr>
        <w:t>.NET</w:t>
      </w:r>
      <w:r>
        <w:rPr>
          <w:rFonts w:hint="eastAsia"/>
        </w:rPr>
        <w:t>よりもはるか前の時代から言われていることです。</w:t>
      </w:r>
      <w:r w:rsidR="00C01CEF">
        <w:rPr>
          <w:rFonts w:hint="eastAsia"/>
        </w:rPr>
        <w:t>しかし、長らくの間、非同期</w:t>
      </w:r>
      <w:r w:rsidR="00C01CEF">
        <w:rPr>
          <w:rFonts w:hint="eastAsia"/>
        </w:rPr>
        <w:t>I/O</w:t>
      </w:r>
      <w:r w:rsidR="00C01CEF">
        <w:rPr>
          <w:rFonts w:hint="eastAsia"/>
        </w:rPr>
        <w:t>を使うためにはソースコードがかなり複雑化しがちで、</w:t>
      </w:r>
      <w:r w:rsidR="00B05CF9">
        <w:rPr>
          <w:rFonts w:hint="eastAsia"/>
        </w:rPr>
        <w:t>「多少パフォーマンスを落としてもわかりやすいコードを書く方がいい」という結論に至ることの方が多かったです。</w:t>
      </w:r>
    </w:p>
    <w:p w14:paraId="27F2C071" w14:textId="77777777" w:rsidR="00B05CF9" w:rsidRDefault="003648FE" w:rsidP="00464B67">
      <w:r>
        <w:rPr>
          <w:rFonts w:hint="eastAsia"/>
        </w:rPr>
        <w:t>今改めて非同期版の</w:t>
      </w:r>
      <w:r>
        <w:rPr>
          <w:rFonts w:hint="eastAsia"/>
        </w:rPr>
        <w:t>API</w:t>
      </w:r>
      <w:r>
        <w:rPr>
          <w:rFonts w:hint="eastAsia"/>
        </w:rPr>
        <w:t>が推奨されるのは、</w:t>
      </w:r>
      <w:r w:rsidR="001F4E50">
        <w:rPr>
          <w:rFonts w:hint="eastAsia"/>
        </w:rPr>
        <w:t>C# 5.0</w:t>
      </w:r>
      <w:r w:rsidR="001F4E50">
        <w:rPr>
          <w:rFonts w:hint="eastAsia"/>
        </w:rPr>
        <w:t>で</w:t>
      </w:r>
      <w:r w:rsidR="001F4E50">
        <w:rPr>
          <w:rFonts w:hint="eastAsia"/>
        </w:rPr>
        <w:t>await/async</w:t>
      </w:r>
      <w:r w:rsidR="001F4E50">
        <w:rPr>
          <w:rFonts w:hint="eastAsia"/>
        </w:rPr>
        <w:t>構文が追加されて、非同期処理を書きやすくなったからです。</w:t>
      </w:r>
    </w:p>
    <w:p w14:paraId="170CEB60" w14:textId="4D90A6EE" w:rsidR="00B55D5A" w:rsidRDefault="00B55D5A" w:rsidP="00B55D5A">
      <w:pPr>
        <w:pStyle w:val="2"/>
      </w:pPr>
      <w:r>
        <w:rPr>
          <w:rFonts w:hint="eastAsia"/>
        </w:rPr>
        <w:t>補足</w:t>
      </w:r>
      <w:r>
        <w:rPr>
          <w:rFonts w:hint="eastAsia"/>
        </w:rPr>
        <w:t>2</w:t>
      </w:r>
    </w:p>
    <w:p w14:paraId="40767F0D" w14:textId="05B016CE" w:rsidR="0089013A" w:rsidRDefault="0089013A" w:rsidP="00464B67">
      <w:r>
        <w:rPr>
          <w:rFonts w:hint="eastAsia"/>
        </w:rPr>
        <w:t>ちなみに、逆に、</w:t>
      </w:r>
      <w:r>
        <w:rPr>
          <w:rFonts w:hint="eastAsia"/>
        </w:rPr>
        <w:t>CPU-bound</w:t>
      </w:r>
      <w:r>
        <w:rPr>
          <w:rFonts w:hint="eastAsia"/>
        </w:rPr>
        <w:t>な処理は、必ず同期的な</w:t>
      </w:r>
      <w:r>
        <w:rPr>
          <w:rFonts w:hint="eastAsia"/>
        </w:rPr>
        <w:t>API</w:t>
      </w:r>
      <w:r>
        <w:rPr>
          <w:rFonts w:hint="eastAsia"/>
        </w:rPr>
        <w:t>だけを提供すべきです。</w:t>
      </w:r>
      <w:r w:rsidR="00F6089E">
        <w:rPr>
          <w:rFonts w:hint="eastAsia"/>
        </w:rPr>
        <w:t>必要に応じて、利用者側で</w:t>
      </w:r>
      <w:r w:rsidR="00F6089E">
        <w:rPr>
          <w:rFonts w:hint="eastAsia"/>
        </w:rPr>
        <w:t>(Task.Run</w:t>
      </w:r>
      <w:r w:rsidR="00F6089E">
        <w:rPr>
          <w:rFonts w:hint="eastAsia"/>
        </w:rPr>
        <w:t>などを使って</w:t>
      </w:r>
      <w:r w:rsidR="00F6089E">
        <w:rPr>
          <w:rFonts w:hint="eastAsia"/>
        </w:rPr>
        <w:t>)</w:t>
      </w:r>
      <w:r w:rsidR="00F6089E">
        <w:rPr>
          <w:rFonts w:hint="eastAsia"/>
        </w:rPr>
        <w:t>非同期処理化します</w:t>
      </w:r>
      <w:r w:rsidR="006C46D3">
        <w:rPr>
          <w:rFonts w:hint="eastAsia"/>
        </w:rPr>
        <w:t>(</w:t>
      </w:r>
      <w:r w:rsidR="006C46D3">
        <w:rPr>
          <w:rFonts w:hint="eastAsia"/>
        </w:rPr>
        <w:t>非同期</w:t>
      </w:r>
      <w:r w:rsidR="006C46D3">
        <w:rPr>
          <w:rFonts w:hint="eastAsia"/>
        </w:rPr>
        <w:t>API</w:t>
      </w:r>
      <w:r w:rsidR="006C46D3">
        <w:rPr>
          <w:rFonts w:hint="eastAsia"/>
        </w:rPr>
        <w:t>提供しようとしても、結局内部で</w:t>
      </w:r>
      <w:r w:rsidR="006C46D3">
        <w:rPr>
          <w:rFonts w:hint="eastAsia"/>
        </w:rPr>
        <w:t>Task.Run</w:t>
      </w:r>
      <w:r w:rsidR="006C46D3">
        <w:rPr>
          <w:rFonts w:hint="eastAsia"/>
        </w:rPr>
        <w:t>を呼ぶだけのコードになる</w:t>
      </w:r>
      <w:r w:rsidR="006C46D3">
        <w:rPr>
          <w:rFonts w:hint="eastAsia"/>
        </w:rPr>
        <w:t>)</w:t>
      </w:r>
      <w:r w:rsidR="00F6089E">
        <w:rPr>
          <w:rFonts w:hint="eastAsia"/>
        </w:rPr>
        <w:t>。</w:t>
      </w:r>
    </w:p>
    <w:p w14:paraId="68D4C02C" w14:textId="77777777" w:rsidR="00B92E5A" w:rsidRDefault="00B92E5A" w:rsidP="00B92E5A">
      <w:pPr>
        <w:pStyle w:val="2"/>
      </w:pPr>
      <w:r>
        <w:rPr>
          <w:rFonts w:hint="eastAsia"/>
        </w:rPr>
        <w:t>(</w:t>
      </w:r>
      <w:r>
        <w:rPr>
          <w:rFonts w:hint="eastAsia"/>
        </w:rPr>
        <w:t>次節以降で説明する</w:t>
      </w:r>
      <w:r>
        <w:rPr>
          <w:rFonts w:hint="eastAsia"/>
        </w:rPr>
        <w:t>)</w:t>
      </w:r>
      <w:r>
        <w:rPr>
          <w:rFonts w:hint="eastAsia"/>
        </w:rPr>
        <w:t>ポイント</w:t>
      </w:r>
    </w:p>
    <w:p w14:paraId="44DD4109" w14:textId="30239B98" w:rsidR="00B92E5A" w:rsidRDefault="00B92E5A" w:rsidP="00B92E5A">
      <w:pPr>
        <w:pStyle w:val="ac"/>
        <w:numPr>
          <w:ilvl w:val="0"/>
          <w:numId w:val="2"/>
        </w:numPr>
        <w:ind w:leftChars="0"/>
      </w:pPr>
      <w:r>
        <w:rPr>
          <w:rFonts w:hint="eastAsia"/>
        </w:rPr>
        <w:t>I/O</w:t>
      </w:r>
    </w:p>
    <w:p w14:paraId="7714C311" w14:textId="26D32B67" w:rsidR="00B92E5A" w:rsidRDefault="00B92E5A" w:rsidP="00B92E5A">
      <w:pPr>
        <w:pStyle w:val="ac"/>
        <w:numPr>
          <w:ilvl w:val="0"/>
          <w:numId w:val="2"/>
        </w:numPr>
        <w:ind w:leftChars="0"/>
      </w:pPr>
      <w:r>
        <w:rPr>
          <w:rFonts w:hint="eastAsia"/>
        </w:rPr>
        <w:t>I/O</w:t>
      </w:r>
      <w:r>
        <w:rPr>
          <w:rFonts w:hint="eastAsia"/>
        </w:rPr>
        <w:t>完了ポート</w:t>
      </w:r>
    </w:p>
    <w:p w14:paraId="18DC3DD4" w14:textId="55877FD5" w:rsidR="00CE1412" w:rsidRDefault="0080435E" w:rsidP="0080435E">
      <w:pPr>
        <w:pStyle w:val="1"/>
      </w:pPr>
      <w:r>
        <w:rPr>
          <w:rFonts w:hint="eastAsia"/>
        </w:rPr>
        <w:lastRenderedPageBreak/>
        <w:t>データ競合</w:t>
      </w:r>
    </w:p>
    <w:p w14:paraId="2B9D886D" w14:textId="575D4937" w:rsidR="0080435E" w:rsidRDefault="0080435E" w:rsidP="0080435E">
      <w:pPr>
        <w:pStyle w:val="2"/>
      </w:pPr>
      <w:r>
        <w:rPr>
          <w:rFonts w:hint="eastAsia"/>
        </w:rPr>
        <w:t>書き方の例</w:t>
      </w:r>
    </w:p>
    <w:tbl>
      <w:tblPr>
        <w:tblStyle w:val="ad"/>
        <w:tblW w:w="0" w:type="auto"/>
        <w:tblLook w:val="04A0" w:firstRow="1" w:lastRow="0" w:firstColumn="1" w:lastColumn="0" w:noHBand="0" w:noVBand="1"/>
      </w:tblPr>
      <w:tblGrid>
        <w:gridCol w:w="4247"/>
        <w:gridCol w:w="4247"/>
      </w:tblGrid>
      <w:tr w:rsidR="000C2BF3" w14:paraId="27581176" w14:textId="77777777" w:rsidTr="000C2BF3">
        <w:tc>
          <w:tcPr>
            <w:tcW w:w="4247" w:type="dxa"/>
          </w:tcPr>
          <w:p w14:paraId="6FAF2B78" w14:textId="3DD91480" w:rsidR="000C2BF3" w:rsidRDefault="000C2BF3" w:rsidP="00464B67">
            <w:r>
              <w:rPr>
                <w:rFonts w:hint="eastAsia"/>
              </w:rPr>
              <w:t>悪い例</w:t>
            </w:r>
          </w:p>
        </w:tc>
        <w:tc>
          <w:tcPr>
            <w:tcW w:w="4247" w:type="dxa"/>
          </w:tcPr>
          <w:p w14:paraId="2E239D58" w14:textId="2AB1C19D" w:rsidR="000C2BF3" w:rsidRDefault="000C2BF3" w:rsidP="00464B67">
            <w:r>
              <w:rPr>
                <w:rFonts w:hint="eastAsia"/>
              </w:rPr>
              <w:t>良い</w:t>
            </w:r>
            <w:r>
              <w:rPr>
                <w:rFonts w:hint="eastAsia"/>
              </w:rPr>
              <w:t>(</w:t>
            </w:r>
            <w:r>
              <w:rPr>
                <w:rFonts w:hint="eastAsia"/>
              </w:rPr>
              <w:t>まだマシな</w:t>
            </w:r>
            <w:r>
              <w:rPr>
                <w:rFonts w:hint="eastAsia"/>
              </w:rPr>
              <w:t>)</w:t>
            </w:r>
            <w:r>
              <w:rPr>
                <w:rFonts w:hint="eastAsia"/>
              </w:rPr>
              <w:t>例</w:t>
            </w:r>
          </w:p>
        </w:tc>
      </w:tr>
      <w:tr w:rsidR="000C2BF3" w14:paraId="62D6AE11" w14:textId="77777777" w:rsidTr="000C2BF3">
        <w:tc>
          <w:tcPr>
            <w:tcW w:w="4247" w:type="dxa"/>
          </w:tcPr>
          <w:p w14:paraId="78A2A332" w14:textId="639F8706" w:rsidR="000C2BF3" w:rsidRPr="000C2BF3" w:rsidRDefault="000C2BF3" w:rsidP="000C2BF3">
            <w:pPr>
              <w:spacing w:after="0" w:line="240" w:lineRule="auto"/>
              <w:rPr>
                <w:sz w:val="20"/>
                <w:szCs w:val="20"/>
              </w:rPr>
            </w:pPr>
            <w:r w:rsidRPr="000C2BF3">
              <w:rPr>
                <w:rFonts w:ascii="Consolas" w:eastAsia="ＭＳ ゴシック" w:hAnsi="Consolas" w:cs="+mn-cs"/>
                <w:color w:val="0000FF"/>
                <w:sz w:val="20"/>
                <w:szCs w:val="20"/>
              </w:rPr>
              <w:t>var</w:t>
            </w:r>
            <w:r w:rsidRPr="000C2BF3">
              <w:rPr>
                <w:rFonts w:ascii="Consolas" w:eastAsia="ＭＳ ゴシック" w:hAnsi="Consolas" w:cs="+mn-cs"/>
                <w:color w:val="000000"/>
                <w:sz w:val="20"/>
                <w:szCs w:val="20"/>
              </w:rPr>
              <w:t> count = 0;</w:t>
            </w:r>
            <w:r w:rsidRPr="000C2BF3">
              <w:rPr>
                <w:rFonts w:ascii="Consolas" w:eastAsia="ＭＳ ゴシック" w:hAnsi="Consolas" w:cs="+mn-cs"/>
                <w:color w:val="000000"/>
                <w:sz w:val="20"/>
                <w:szCs w:val="20"/>
              </w:rPr>
              <w:br/>
            </w:r>
            <w:r w:rsidRPr="000C2BF3">
              <w:rPr>
                <w:rFonts w:ascii="Consolas" w:eastAsia="ＭＳ ゴシック" w:hAnsi="Consolas" w:cs="+mn-cs"/>
                <w:color w:val="2B91AF"/>
                <w:sz w:val="20"/>
                <w:szCs w:val="20"/>
              </w:rPr>
              <w:t>Parallel</w:t>
            </w:r>
            <w:r w:rsidRPr="000C2BF3">
              <w:rPr>
                <w:rFonts w:ascii="Consolas" w:eastAsia="ＭＳ ゴシック" w:hAnsi="Consolas" w:cs="+mn-cs"/>
                <w:color w:val="000000"/>
                <w:sz w:val="20"/>
                <w:szCs w:val="20"/>
              </w:rPr>
              <w:t>.For(0, num, i =&gt;</w:t>
            </w:r>
            <w:r w:rsidRPr="000C2BF3">
              <w:rPr>
                <w:rFonts w:ascii="Consolas" w:eastAsia="ＭＳ ゴシック" w:hAnsi="Consolas" w:cs="+mn-cs"/>
                <w:color w:val="000000"/>
                <w:sz w:val="20"/>
                <w:szCs w:val="20"/>
              </w:rPr>
              <w:br/>
              <w:t>{</w:t>
            </w:r>
            <w:r w:rsidRPr="000C2BF3">
              <w:rPr>
                <w:rFonts w:ascii="Consolas" w:eastAsia="ＭＳ ゴシック" w:hAnsi="Consolas" w:cs="+mn-cs"/>
                <w:color w:val="000000"/>
                <w:sz w:val="20"/>
                <w:szCs w:val="20"/>
              </w:rPr>
              <w:br/>
              <w:t>    ++count;</w:t>
            </w:r>
            <w:r w:rsidRPr="000C2BF3">
              <w:rPr>
                <w:rFonts w:ascii="Consolas" w:eastAsia="ＭＳ ゴシック" w:hAnsi="Consolas" w:cs="+mn-cs"/>
                <w:color w:val="000000"/>
                <w:sz w:val="20"/>
                <w:szCs w:val="20"/>
              </w:rPr>
              <w:br/>
              <w:t>});</w:t>
            </w:r>
          </w:p>
        </w:tc>
        <w:tc>
          <w:tcPr>
            <w:tcW w:w="4247" w:type="dxa"/>
          </w:tcPr>
          <w:p w14:paraId="125BB25F" w14:textId="31422575" w:rsidR="000C2BF3" w:rsidRPr="000C2BF3" w:rsidRDefault="000C2BF3" w:rsidP="00146704">
            <w:pPr>
              <w:spacing w:after="0" w:line="240" w:lineRule="auto"/>
              <w:rPr>
                <w:sz w:val="20"/>
                <w:szCs w:val="20"/>
              </w:rPr>
            </w:pPr>
            <w:r w:rsidRPr="000C2BF3">
              <w:rPr>
                <w:rFonts w:ascii="Consolas" w:eastAsia="ＭＳ 明朝" w:hAnsi="Consolas" w:cs="+mn-cs"/>
                <w:color w:val="0000FF"/>
                <w:kern w:val="24"/>
                <w:sz w:val="20"/>
                <w:szCs w:val="20"/>
              </w:rPr>
              <w:t>var</w:t>
            </w:r>
            <w:r w:rsidRPr="000C2BF3">
              <w:rPr>
                <w:rFonts w:ascii="Consolas" w:eastAsia="ＭＳ 明朝" w:hAnsi="Consolas" w:cs="+mn-cs"/>
                <w:color w:val="000000"/>
                <w:kern w:val="24"/>
                <w:sz w:val="20"/>
                <w:szCs w:val="20"/>
              </w:rPr>
              <w:t> count = 0;</w:t>
            </w:r>
            <w:r w:rsidRPr="000C2BF3">
              <w:rPr>
                <w:rFonts w:ascii="Consolas" w:eastAsia="ＭＳ 明朝" w:hAnsi="Consolas" w:cs="+mn-cs"/>
                <w:color w:val="000000"/>
                <w:kern w:val="24"/>
                <w:sz w:val="20"/>
                <w:szCs w:val="20"/>
              </w:rPr>
              <w:br/>
            </w:r>
            <w:r w:rsidR="00146704" w:rsidRPr="000C2BF3">
              <w:rPr>
                <w:rFonts w:ascii="Consolas" w:eastAsia="ＭＳ 明朝" w:hAnsi="Consolas" w:cs="+mn-cs"/>
                <w:color w:val="0000FF"/>
                <w:kern w:val="24"/>
                <w:sz w:val="20"/>
                <w:szCs w:val="20"/>
              </w:rPr>
              <w:t>var</w:t>
            </w:r>
            <w:r w:rsidR="00146704" w:rsidRPr="000C2BF3">
              <w:rPr>
                <w:rFonts w:ascii="Consolas" w:eastAsia="ＭＳ 明朝" w:hAnsi="Consolas" w:cs="+mn-cs"/>
                <w:color w:val="000000"/>
                <w:kern w:val="24"/>
                <w:sz w:val="20"/>
                <w:szCs w:val="20"/>
              </w:rPr>
              <w:t> </w:t>
            </w:r>
            <w:r w:rsidR="00146704">
              <w:rPr>
                <w:rFonts w:ascii="Consolas" w:eastAsia="ＭＳ 明朝" w:hAnsi="Consolas" w:cs="+mn-cs" w:hint="eastAsia"/>
                <w:color w:val="000000"/>
                <w:kern w:val="24"/>
                <w:sz w:val="20"/>
                <w:szCs w:val="20"/>
              </w:rPr>
              <w:t>sync</w:t>
            </w:r>
            <w:r w:rsidR="00146704" w:rsidRPr="000C2BF3">
              <w:rPr>
                <w:rFonts w:ascii="Consolas" w:eastAsia="ＭＳ 明朝" w:hAnsi="Consolas" w:cs="+mn-cs"/>
                <w:color w:val="000000"/>
                <w:kern w:val="24"/>
                <w:sz w:val="20"/>
                <w:szCs w:val="20"/>
              </w:rPr>
              <w:t> = </w:t>
            </w:r>
            <w:r w:rsidR="00146704">
              <w:rPr>
                <w:rFonts w:ascii="Consolas" w:eastAsia="ＭＳ 明朝" w:hAnsi="Consolas" w:cs="+mn-cs"/>
                <w:color w:val="0000FF"/>
                <w:kern w:val="24"/>
                <w:sz w:val="20"/>
                <w:szCs w:val="20"/>
              </w:rPr>
              <w:t>new object</w:t>
            </w:r>
            <w:r w:rsidR="00146704">
              <w:rPr>
                <w:rFonts w:ascii="Consolas" w:eastAsia="ＭＳ 明朝" w:hAnsi="Consolas" w:cs="+mn-cs"/>
                <w:color w:val="000000"/>
                <w:kern w:val="24"/>
                <w:sz w:val="20"/>
                <w:szCs w:val="20"/>
              </w:rPr>
              <w:t>()</w:t>
            </w:r>
            <w:r w:rsidR="00146704" w:rsidRPr="000C2BF3">
              <w:rPr>
                <w:rFonts w:ascii="Consolas" w:eastAsia="ＭＳ 明朝" w:hAnsi="Consolas" w:cs="+mn-cs"/>
                <w:color w:val="000000"/>
                <w:kern w:val="24"/>
                <w:sz w:val="20"/>
                <w:szCs w:val="20"/>
              </w:rPr>
              <w:t>;</w:t>
            </w:r>
            <w:r w:rsidR="00146704" w:rsidRPr="000C2BF3">
              <w:rPr>
                <w:rFonts w:ascii="Consolas" w:eastAsia="ＭＳ 明朝" w:hAnsi="Consolas" w:cs="+mn-cs"/>
                <w:color w:val="000000"/>
                <w:kern w:val="24"/>
                <w:sz w:val="20"/>
                <w:szCs w:val="20"/>
              </w:rPr>
              <w:br/>
            </w:r>
            <w:r w:rsidRPr="000C2BF3">
              <w:rPr>
                <w:rFonts w:ascii="Consolas" w:eastAsia="ＭＳ 明朝" w:hAnsi="Consolas" w:cs="+mn-cs"/>
                <w:color w:val="2B91AF"/>
                <w:kern w:val="24"/>
                <w:sz w:val="20"/>
                <w:szCs w:val="20"/>
              </w:rPr>
              <w:t>Parallel</w:t>
            </w:r>
            <w:r w:rsidRPr="000C2BF3">
              <w:rPr>
                <w:rFonts w:ascii="Consolas" w:eastAsia="ＭＳ 明朝" w:hAnsi="Consolas" w:cs="+mn-cs"/>
                <w:color w:val="000000"/>
                <w:kern w:val="24"/>
                <w:sz w:val="20"/>
                <w:szCs w:val="20"/>
              </w:rPr>
              <w:t>.For(0, num, i =&gt;</w:t>
            </w:r>
            <w:r w:rsidRPr="000C2BF3">
              <w:rPr>
                <w:rFonts w:ascii="Consolas" w:eastAsia="ＭＳ 明朝" w:hAnsi="Consolas" w:cs="+mn-cs"/>
                <w:color w:val="000000"/>
                <w:kern w:val="24"/>
                <w:sz w:val="20"/>
                <w:szCs w:val="20"/>
              </w:rPr>
              <w:br/>
              <w:t>{</w:t>
            </w:r>
            <w:r w:rsidRPr="000C2BF3">
              <w:rPr>
                <w:rFonts w:ascii="Consolas" w:eastAsia="ＭＳ 明朝" w:hAnsi="Consolas" w:cs="+mn-cs"/>
                <w:color w:val="000000"/>
                <w:kern w:val="24"/>
                <w:sz w:val="20"/>
                <w:szCs w:val="20"/>
              </w:rPr>
              <w:br/>
              <w:t>    </w:t>
            </w:r>
            <w:r w:rsidRPr="000C2BF3">
              <w:rPr>
                <w:rFonts w:ascii="Consolas" w:eastAsia="ＭＳ 明朝" w:hAnsi="Consolas" w:cs="+mn-cs"/>
                <w:color w:val="0000FF"/>
                <w:kern w:val="24"/>
                <w:sz w:val="20"/>
                <w:szCs w:val="20"/>
              </w:rPr>
              <w:t>lock</w:t>
            </w:r>
            <w:r w:rsidRPr="000C2BF3">
              <w:rPr>
                <w:rFonts w:ascii="Consolas" w:eastAsia="ＭＳ 明朝" w:hAnsi="Consolas" w:cs="+mn-cs"/>
                <w:color w:val="000000"/>
                <w:kern w:val="24"/>
                <w:sz w:val="20"/>
                <w:szCs w:val="20"/>
              </w:rPr>
              <w:t> (sync)</w:t>
            </w:r>
            <w:r w:rsidRPr="000C2BF3">
              <w:rPr>
                <w:rFonts w:ascii="Consolas" w:eastAsia="ＭＳ 明朝" w:hAnsi="Consolas" w:cs="+mn-cs"/>
                <w:color w:val="000000"/>
                <w:kern w:val="24"/>
                <w:sz w:val="20"/>
                <w:szCs w:val="20"/>
              </w:rPr>
              <w:br/>
              <w:t>        ++count;</w:t>
            </w:r>
            <w:r w:rsidRPr="000C2BF3">
              <w:rPr>
                <w:rFonts w:ascii="Consolas" w:eastAsia="ＭＳ 明朝" w:hAnsi="Consolas" w:cs="+mn-cs"/>
                <w:color w:val="000000"/>
                <w:kern w:val="24"/>
                <w:sz w:val="20"/>
                <w:szCs w:val="20"/>
              </w:rPr>
              <w:br/>
              <w:t>});</w:t>
            </w:r>
          </w:p>
        </w:tc>
      </w:tr>
    </w:tbl>
    <w:p w14:paraId="522920F8" w14:textId="635487DB" w:rsidR="0080435E" w:rsidRDefault="00651439" w:rsidP="00464B67">
      <w:r>
        <w:rPr>
          <w:rFonts w:hint="eastAsia"/>
        </w:rPr>
        <w:t>これは、悪い例の側はそもそも正しく動作しません。</w:t>
      </w:r>
      <w:r w:rsidR="00902E9F">
        <w:rPr>
          <w:rFonts w:hint="eastAsia"/>
        </w:rPr>
        <w:t>問題を解決するには、良い例のように、</w:t>
      </w:r>
      <w:r w:rsidR="00902E9F">
        <w:rPr>
          <w:rFonts w:hint="eastAsia"/>
        </w:rPr>
        <w:t>lock</w:t>
      </w:r>
      <w:r w:rsidR="00902E9F">
        <w:rPr>
          <w:rFonts w:hint="eastAsia"/>
        </w:rPr>
        <w:t>ステートメントを使います。</w:t>
      </w:r>
    </w:p>
    <w:p w14:paraId="3D7C60E0" w14:textId="7F303363" w:rsidR="00902E9F" w:rsidRDefault="00902E9F" w:rsidP="00902E9F">
      <w:pPr>
        <w:pStyle w:val="2"/>
      </w:pPr>
      <w:r>
        <w:rPr>
          <w:rFonts w:hint="eastAsia"/>
        </w:rPr>
        <w:t>解説</w:t>
      </w:r>
    </w:p>
    <w:p w14:paraId="259D2DD0" w14:textId="70D59216" w:rsidR="00D811FC" w:rsidRDefault="00651439" w:rsidP="00464B67">
      <w:r>
        <w:rPr>
          <w:rFonts w:hint="eastAsia"/>
        </w:rPr>
        <w:t>複数のスレッドから同じ変数を読み書きする場合、競合を起こしてデータが狂うことがあります。</w:t>
      </w:r>
      <w:r w:rsidR="008A39D7">
        <w:rPr>
          <w:rFonts w:hint="eastAsia"/>
        </w:rPr>
        <w:t>インクリメントのような単純に見える演算ですら、実際には読み込み、計算、書き戻しという</w:t>
      </w:r>
      <w:r w:rsidR="008A39D7">
        <w:rPr>
          <w:rFonts w:hint="eastAsia"/>
        </w:rPr>
        <w:t>3</w:t>
      </w:r>
      <w:r w:rsidR="008A39D7">
        <w:rPr>
          <w:rFonts w:hint="eastAsia"/>
        </w:rPr>
        <w:t>つの処理にわかれ</w:t>
      </w:r>
      <w:r w:rsidR="005D6426">
        <w:rPr>
          <w:rFonts w:hint="eastAsia"/>
        </w:rPr>
        <w:t>ます。</w:t>
      </w:r>
      <w:r w:rsidR="008A39D7">
        <w:rPr>
          <w:rFonts w:hint="eastAsia"/>
        </w:rPr>
        <w:t>これらの処理の合間に、別のスレッドで同じ処理が走ることで問題が起きます。</w:t>
      </w:r>
    </w:p>
    <w:p w14:paraId="01ACE9AE" w14:textId="77777777" w:rsidR="00F26FAD" w:rsidRDefault="00C01B32" w:rsidP="00464B67">
      <w:r>
        <w:rPr>
          <w:rFonts w:hint="eastAsia"/>
        </w:rPr>
        <w:t>これを回避するために、複数のスレッドが同時に同じ処理を実行しなくする機構としてロック</w:t>
      </w:r>
      <w:r>
        <w:rPr>
          <w:rFonts w:hint="eastAsia"/>
        </w:rPr>
        <w:t xml:space="preserve">(lock: </w:t>
      </w:r>
      <w:r>
        <w:rPr>
          <w:rFonts w:hint="eastAsia"/>
        </w:rPr>
        <w:t>カギをかける</w:t>
      </w:r>
      <w:r>
        <w:rPr>
          <w:rFonts w:hint="eastAsia"/>
        </w:rPr>
        <w:t>)</w:t>
      </w:r>
      <w:r>
        <w:rPr>
          <w:rFonts w:hint="eastAsia"/>
        </w:rPr>
        <w:t>というものが用意されています。あるい範囲のコード</w:t>
      </w:r>
      <w:r>
        <w:rPr>
          <w:rFonts w:hint="eastAsia"/>
        </w:rPr>
        <w:t>(</w:t>
      </w:r>
      <w:r>
        <w:rPr>
          <w:rFonts w:hint="eastAsia"/>
        </w:rPr>
        <w:t>この例の場合は</w:t>
      </w:r>
      <w:r>
        <w:rPr>
          <w:rFonts w:hint="eastAsia"/>
        </w:rPr>
        <w:t>++count)</w:t>
      </w:r>
      <w:r>
        <w:rPr>
          <w:rFonts w:hint="eastAsia"/>
        </w:rPr>
        <w:t>にロックをかけて、その場所を抜けるまで、他のスレッドが同じ場所を実行できなくします。</w:t>
      </w:r>
    </w:p>
    <w:p w14:paraId="718FC2F7" w14:textId="618D6EFB" w:rsidR="00C93941" w:rsidRDefault="00902E9F" w:rsidP="00464B67">
      <w:r>
        <w:rPr>
          <w:rFonts w:hint="eastAsia"/>
        </w:rPr>
        <w:t>C#</w:t>
      </w:r>
      <w:r>
        <w:rPr>
          <w:rFonts w:hint="eastAsia"/>
        </w:rPr>
        <w:t>では、</w:t>
      </w:r>
      <w:r>
        <w:rPr>
          <w:rFonts w:hint="eastAsia"/>
        </w:rPr>
        <w:t>lock</w:t>
      </w:r>
      <w:r>
        <w:rPr>
          <w:rFonts w:hint="eastAsia"/>
        </w:rPr>
        <w:t>ステートメントという構文を使ってロックをかけることができます。</w:t>
      </w:r>
    </w:p>
    <w:p w14:paraId="78EDF008" w14:textId="589644EF" w:rsidR="00AC0354" w:rsidRDefault="00AC0354" w:rsidP="00AC0354">
      <w:pPr>
        <w:pStyle w:val="2"/>
      </w:pPr>
      <w:r>
        <w:rPr>
          <w:rFonts w:hint="eastAsia"/>
        </w:rPr>
        <w:t>補足</w:t>
      </w:r>
    </w:p>
    <w:p w14:paraId="5B1E68F4" w14:textId="77777777" w:rsidR="00AC0354" w:rsidRDefault="00AC0354" w:rsidP="00AC0354">
      <w:r>
        <w:rPr>
          <w:rFonts w:hint="eastAsia"/>
        </w:rPr>
        <w:t>Parallel</w:t>
      </w:r>
      <w:r>
        <w:rPr>
          <w:rFonts w:hint="eastAsia"/>
        </w:rPr>
        <w:t>クラスはループを数万程度ずつ区切って複数のスレッドに配分するので、要素数</w:t>
      </w:r>
      <w:r>
        <w:rPr>
          <w:rFonts w:hint="eastAsia"/>
        </w:rPr>
        <w:t>(</w:t>
      </w:r>
      <w:r>
        <w:rPr>
          <w:rFonts w:hint="eastAsia"/>
        </w:rPr>
        <w:t>この例の場合</w:t>
      </w:r>
      <w:r>
        <w:rPr>
          <w:rFonts w:hint="eastAsia"/>
        </w:rPr>
        <w:t>num)</w:t>
      </w:r>
      <w:r>
        <w:rPr>
          <w:rFonts w:hint="eastAsia"/>
        </w:rPr>
        <w:t>が数千程度であれば単一スレッドで実行されて、問題が出なかったりします</w:t>
      </w:r>
      <w:r>
        <w:rPr>
          <w:rFonts w:hint="eastAsia"/>
        </w:rPr>
        <w:t>(</w:t>
      </w:r>
      <w:r>
        <w:rPr>
          <w:rFonts w:hint="eastAsia"/>
        </w:rPr>
        <w:t>問題が</w:t>
      </w:r>
      <w:r>
        <w:rPr>
          <w:rFonts w:hint="eastAsia"/>
        </w:rPr>
        <w:t>100%</w:t>
      </w:r>
      <w:r>
        <w:rPr>
          <w:rFonts w:hint="eastAsia"/>
        </w:rPr>
        <w:t>起きるわけでないというのが、デバッグ時に問題に気づきにくくてなおのこと状況を悪くしたりします</w:t>
      </w:r>
      <w:r>
        <w:rPr>
          <w:rFonts w:hint="eastAsia"/>
        </w:rPr>
        <w:t>)</w:t>
      </w:r>
      <w:r>
        <w:rPr>
          <w:rFonts w:hint="eastAsia"/>
        </w:rPr>
        <w:t>。</w:t>
      </w:r>
    </w:p>
    <w:p w14:paraId="7770F531" w14:textId="18178000" w:rsidR="00AC0354" w:rsidRDefault="00AC0354" w:rsidP="00464B67">
      <w:r>
        <w:rPr>
          <w:rFonts w:hint="eastAsia"/>
        </w:rPr>
        <w:lastRenderedPageBreak/>
        <w:t>また、この例はまだわかりやすく競合を起こしやすいコードを書いていますが、実際には、ごくごくまれにしか競合を起こさない場合もあります。再現方法もわからず、どこが原因なのか特定できない非常につらいバグになりがちです。</w:t>
      </w:r>
    </w:p>
    <w:p w14:paraId="2DC27F56" w14:textId="460F68D8" w:rsidR="00436869" w:rsidRDefault="00C167EC" w:rsidP="00436869">
      <w:pPr>
        <w:pStyle w:val="2"/>
      </w:pPr>
      <w:r>
        <w:rPr>
          <w:rFonts w:hint="eastAsia"/>
        </w:rPr>
        <w:t xml:space="preserve"> </w:t>
      </w:r>
      <w:r w:rsidR="00436869">
        <w:rPr>
          <w:rFonts w:hint="eastAsia"/>
        </w:rPr>
        <w:t>(</w:t>
      </w:r>
      <w:r w:rsidR="00436869">
        <w:rPr>
          <w:rFonts w:hint="eastAsia"/>
        </w:rPr>
        <w:t>次節以降で説明する</w:t>
      </w:r>
      <w:r w:rsidR="00436869">
        <w:rPr>
          <w:rFonts w:hint="eastAsia"/>
        </w:rPr>
        <w:t>)</w:t>
      </w:r>
      <w:r w:rsidR="00436869">
        <w:rPr>
          <w:rFonts w:hint="eastAsia"/>
        </w:rPr>
        <w:t>ポイント</w:t>
      </w:r>
    </w:p>
    <w:p w14:paraId="199BCBB4" w14:textId="7A21D033" w:rsidR="00436869" w:rsidRDefault="00436869" w:rsidP="00436869">
      <w:pPr>
        <w:pStyle w:val="ac"/>
        <w:numPr>
          <w:ilvl w:val="0"/>
          <w:numId w:val="2"/>
        </w:numPr>
        <w:ind w:leftChars="0"/>
      </w:pPr>
      <w:r>
        <w:rPr>
          <w:rFonts w:hint="eastAsia"/>
        </w:rPr>
        <w:t>データ競合</w:t>
      </w:r>
    </w:p>
    <w:p w14:paraId="257973E4" w14:textId="662C85F3" w:rsidR="00436869" w:rsidRDefault="00436869" w:rsidP="00676942">
      <w:pPr>
        <w:pStyle w:val="ac"/>
        <w:numPr>
          <w:ilvl w:val="0"/>
          <w:numId w:val="2"/>
        </w:numPr>
        <w:ind w:leftChars="0"/>
      </w:pPr>
      <w:r>
        <w:rPr>
          <w:rFonts w:hint="eastAsia"/>
        </w:rPr>
        <w:t>ロック</w:t>
      </w:r>
    </w:p>
    <w:p w14:paraId="4720DD2E" w14:textId="4F0893E0" w:rsidR="00245999" w:rsidRDefault="00DE28E7" w:rsidP="00DE28E7">
      <w:pPr>
        <w:pStyle w:val="1"/>
      </w:pPr>
      <w:r>
        <w:rPr>
          <w:rFonts w:hint="eastAsia"/>
        </w:rPr>
        <w:t>スレッド</w:t>
      </w:r>
      <w:r w:rsidR="00C72953">
        <w:rPr>
          <w:rFonts w:hint="eastAsia"/>
        </w:rPr>
        <w:t>ごとに別計算</w:t>
      </w:r>
    </w:p>
    <w:p w14:paraId="39F9DE7A" w14:textId="40F80423" w:rsidR="00436869" w:rsidRPr="00C25100" w:rsidRDefault="000A66E7" w:rsidP="000A66E7">
      <w:pPr>
        <w:pStyle w:val="2"/>
      </w:pPr>
      <w:r>
        <w:rPr>
          <w:rFonts w:hint="eastAsia"/>
        </w:rPr>
        <w:t>書き方の例</w:t>
      </w:r>
    </w:p>
    <w:tbl>
      <w:tblPr>
        <w:tblStyle w:val="ad"/>
        <w:tblW w:w="0" w:type="auto"/>
        <w:tblLook w:val="04A0" w:firstRow="1" w:lastRow="0" w:firstColumn="1" w:lastColumn="0" w:noHBand="0" w:noVBand="1"/>
      </w:tblPr>
      <w:tblGrid>
        <w:gridCol w:w="3329"/>
        <w:gridCol w:w="5165"/>
      </w:tblGrid>
      <w:tr w:rsidR="007350EE" w14:paraId="49EBF58B" w14:textId="77777777" w:rsidTr="007350EE">
        <w:tc>
          <w:tcPr>
            <w:tcW w:w="4247" w:type="dxa"/>
          </w:tcPr>
          <w:p w14:paraId="0EB30101" w14:textId="286D2765" w:rsidR="007350EE" w:rsidRDefault="007350EE" w:rsidP="00464B67">
            <w:r>
              <w:rPr>
                <w:rFonts w:hint="eastAsia"/>
              </w:rPr>
              <w:t>悪い例</w:t>
            </w:r>
          </w:p>
        </w:tc>
        <w:tc>
          <w:tcPr>
            <w:tcW w:w="4247" w:type="dxa"/>
          </w:tcPr>
          <w:p w14:paraId="043A4168" w14:textId="080E69BE" w:rsidR="007350EE" w:rsidRDefault="007350EE" w:rsidP="00464B67">
            <w:r>
              <w:rPr>
                <w:rFonts w:hint="eastAsia"/>
              </w:rPr>
              <w:t>良い例</w:t>
            </w:r>
          </w:p>
        </w:tc>
      </w:tr>
      <w:tr w:rsidR="007350EE" w14:paraId="14E23455" w14:textId="77777777" w:rsidTr="007350EE">
        <w:tc>
          <w:tcPr>
            <w:tcW w:w="4247" w:type="dxa"/>
          </w:tcPr>
          <w:p w14:paraId="7C37A943" w14:textId="61A681DD" w:rsidR="007350EE" w:rsidRDefault="007350EE" w:rsidP="00464B67">
            <w:r w:rsidRPr="000C2BF3">
              <w:rPr>
                <w:rFonts w:ascii="Consolas" w:eastAsia="ＭＳ 明朝" w:hAnsi="Consolas" w:cs="+mn-cs"/>
                <w:color w:val="0000FF"/>
                <w:kern w:val="24"/>
                <w:sz w:val="20"/>
                <w:szCs w:val="20"/>
              </w:rPr>
              <w:t>var</w:t>
            </w:r>
            <w:r w:rsidRPr="000C2BF3">
              <w:rPr>
                <w:rFonts w:ascii="Consolas" w:eastAsia="ＭＳ 明朝" w:hAnsi="Consolas" w:cs="+mn-cs"/>
                <w:color w:val="000000"/>
                <w:kern w:val="24"/>
                <w:sz w:val="20"/>
                <w:szCs w:val="20"/>
              </w:rPr>
              <w:t> count = 0;</w:t>
            </w:r>
            <w:r w:rsidRPr="000C2BF3">
              <w:rPr>
                <w:rFonts w:ascii="Consolas" w:eastAsia="ＭＳ 明朝" w:hAnsi="Consolas" w:cs="+mn-cs"/>
                <w:color w:val="000000"/>
                <w:kern w:val="24"/>
                <w:sz w:val="20"/>
                <w:szCs w:val="20"/>
              </w:rPr>
              <w:br/>
            </w:r>
            <w:r w:rsidRPr="000C2BF3">
              <w:rPr>
                <w:rFonts w:ascii="Consolas" w:eastAsia="ＭＳ 明朝" w:hAnsi="Consolas" w:cs="+mn-cs"/>
                <w:color w:val="0000FF"/>
                <w:kern w:val="24"/>
                <w:sz w:val="20"/>
                <w:szCs w:val="20"/>
              </w:rPr>
              <w:t>var</w:t>
            </w:r>
            <w:r w:rsidRPr="000C2BF3">
              <w:rPr>
                <w:rFonts w:ascii="Consolas" w:eastAsia="ＭＳ 明朝" w:hAnsi="Consolas" w:cs="+mn-cs"/>
                <w:color w:val="000000"/>
                <w:kern w:val="24"/>
                <w:sz w:val="20"/>
                <w:szCs w:val="20"/>
              </w:rPr>
              <w:t> </w:t>
            </w:r>
            <w:r>
              <w:rPr>
                <w:rFonts w:ascii="Consolas" w:eastAsia="ＭＳ 明朝" w:hAnsi="Consolas" w:cs="+mn-cs" w:hint="eastAsia"/>
                <w:color w:val="000000"/>
                <w:kern w:val="24"/>
                <w:sz w:val="20"/>
                <w:szCs w:val="20"/>
              </w:rPr>
              <w:t>sync</w:t>
            </w:r>
            <w:r w:rsidRPr="000C2BF3">
              <w:rPr>
                <w:rFonts w:ascii="Consolas" w:eastAsia="ＭＳ 明朝" w:hAnsi="Consolas" w:cs="+mn-cs"/>
                <w:color w:val="000000"/>
                <w:kern w:val="24"/>
                <w:sz w:val="20"/>
                <w:szCs w:val="20"/>
              </w:rPr>
              <w:t> = </w:t>
            </w:r>
            <w:r>
              <w:rPr>
                <w:rFonts w:ascii="Consolas" w:eastAsia="ＭＳ 明朝" w:hAnsi="Consolas" w:cs="+mn-cs"/>
                <w:color w:val="0000FF"/>
                <w:kern w:val="24"/>
                <w:sz w:val="20"/>
                <w:szCs w:val="20"/>
              </w:rPr>
              <w:t>new object</w:t>
            </w:r>
            <w:r>
              <w:rPr>
                <w:rFonts w:ascii="Consolas" w:eastAsia="ＭＳ 明朝" w:hAnsi="Consolas" w:cs="+mn-cs"/>
                <w:color w:val="000000"/>
                <w:kern w:val="24"/>
                <w:sz w:val="20"/>
                <w:szCs w:val="20"/>
              </w:rPr>
              <w:t>()</w:t>
            </w:r>
            <w:r w:rsidRPr="000C2BF3">
              <w:rPr>
                <w:rFonts w:ascii="Consolas" w:eastAsia="ＭＳ 明朝" w:hAnsi="Consolas" w:cs="+mn-cs"/>
                <w:color w:val="000000"/>
                <w:kern w:val="24"/>
                <w:sz w:val="20"/>
                <w:szCs w:val="20"/>
              </w:rPr>
              <w:t>;</w:t>
            </w:r>
            <w:r w:rsidRPr="000C2BF3">
              <w:rPr>
                <w:rFonts w:ascii="Consolas" w:eastAsia="ＭＳ 明朝" w:hAnsi="Consolas" w:cs="+mn-cs"/>
                <w:color w:val="000000"/>
                <w:kern w:val="24"/>
                <w:sz w:val="20"/>
                <w:szCs w:val="20"/>
              </w:rPr>
              <w:br/>
            </w:r>
            <w:r w:rsidRPr="000C2BF3">
              <w:rPr>
                <w:rFonts w:ascii="Consolas" w:eastAsia="ＭＳ 明朝" w:hAnsi="Consolas" w:cs="+mn-cs"/>
                <w:color w:val="2B91AF"/>
                <w:kern w:val="24"/>
                <w:sz w:val="20"/>
                <w:szCs w:val="20"/>
              </w:rPr>
              <w:t>Parallel</w:t>
            </w:r>
            <w:r w:rsidRPr="000C2BF3">
              <w:rPr>
                <w:rFonts w:ascii="Consolas" w:eastAsia="ＭＳ 明朝" w:hAnsi="Consolas" w:cs="+mn-cs"/>
                <w:color w:val="000000"/>
                <w:kern w:val="24"/>
                <w:sz w:val="20"/>
                <w:szCs w:val="20"/>
              </w:rPr>
              <w:t>.For(0, num, i =&gt;</w:t>
            </w:r>
            <w:r w:rsidRPr="000C2BF3">
              <w:rPr>
                <w:rFonts w:ascii="Consolas" w:eastAsia="ＭＳ 明朝" w:hAnsi="Consolas" w:cs="+mn-cs"/>
                <w:color w:val="000000"/>
                <w:kern w:val="24"/>
                <w:sz w:val="20"/>
                <w:szCs w:val="20"/>
              </w:rPr>
              <w:br/>
              <w:t>{</w:t>
            </w:r>
            <w:r w:rsidRPr="000C2BF3">
              <w:rPr>
                <w:rFonts w:ascii="Consolas" w:eastAsia="ＭＳ 明朝" w:hAnsi="Consolas" w:cs="+mn-cs"/>
                <w:color w:val="000000"/>
                <w:kern w:val="24"/>
                <w:sz w:val="20"/>
                <w:szCs w:val="20"/>
              </w:rPr>
              <w:br/>
              <w:t>    </w:t>
            </w:r>
            <w:r w:rsidRPr="000C2BF3">
              <w:rPr>
                <w:rFonts w:ascii="Consolas" w:eastAsia="ＭＳ 明朝" w:hAnsi="Consolas" w:cs="+mn-cs"/>
                <w:color w:val="0000FF"/>
                <w:kern w:val="24"/>
                <w:sz w:val="20"/>
                <w:szCs w:val="20"/>
              </w:rPr>
              <w:t>lock</w:t>
            </w:r>
            <w:r w:rsidRPr="000C2BF3">
              <w:rPr>
                <w:rFonts w:ascii="Consolas" w:eastAsia="ＭＳ 明朝" w:hAnsi="Consolas" w:cs="+mn-cs"/>
                <w:color w:val="000000"/>
                <w:kern w:val="24"/>
                <w:sz w:val="20"/>
                <w:szCs w:val="20"/>
              </w:rPr>
              <w:t> (sync)</w:t>
            </w:r>
            <w:r w:rsidRPr="000C2BF3">
              <w:rPr>
                <w:rFonts w:ascii="Consolas" w:eastAsia="ＭＳ 明朝" w:hAnsi="Consolas" w:cs="+mn-cs"/>
                <w:color w:val="000000"/>
                <w:kern w:val="24"/>
                <w:sz w:val="20"/>
                <w:szCs w:val="20"/>
              </w:rPr>
              <w:br/>
              <w:t>        ++count;</w:t>
            </w:r>
            <w:r w:rsidRPr="000C2BF3">
              <w:rPr>
                <w:rFonts w:ascii="Consolas" w:eastAsia="ＭＳ 明朝" w:hAnsi="Consolas" w:cs="+mn-cs"/>
                <w:color w:val="000000"/>
                <w:kern w:val="24"/>
                <w:sz w:val="20"/>
                <w:szCs w:val="20"/>
              </w:rPr>
              <w:br/>
              <w:t>});</w:t>
            </w:r>
          </w:p>
        </w:tc>
        <w:tc>
          <w:tcPr>
            <w:tcW w:w="4247" w:type="dxa"/>
          </w:tcPr>
          <w:p w14:paraId="7E657263" w14:textId="5D24D38C" w:rsidR="007350EE" w:rsidRDefault="007350EE" w:rsidP="007350EE">
            <w:pPr>
              <w:spacing w:after="0" w:line="240" w:lineRule="auto"/>
            </w:pPr>
            <w:r w:rsidRPr="007350EE">
              <w:rPr>
                <w:rFonts w:ascii="Consolas" w:eastAsia="ＭＳ 明朝" w:hAnsi="Consolas" w:cs="+mn-cs"/>
                <w:color w:val="0000FF"/>
                <w:kern w:val="24"/>
                <w:sz w:val="20"/>
                <w:szCs w:val="20"/>
              </w:rPr>
              <w:t>var</w:t>
            </w:r>
            <w:r w:rsidRPr="007350EE">
              <w:rPr>
                <w:rFonts w:ascii="Consolas" w:eastAsia="ＭＳ 明朝" w:hAnsi="Consolas" w:cs="+mn-cs"/>
                <w:color w:val="000000"/>
                <w:kern w:val="24"/>
                <w:sz w:val="20"/>
                <w:szCs w:val="20"/>
              </w:rPr>
              <w:t> count = 0;</w:t>
            </w:r>
            <w:r w:rsidRPr="007350EE">
              <w:rPr>
                <w:rFonts w:ascii="Consolas" w:eastAsia="ＭＳ 明朝" w:hAnsi="Consolas" w:cs="+mn-cs"/>
                <w:color w:val="000000"/>
                <w:kern w:val="24"/>
                <w:sz w:val="20"/>
                <w:szCs w:val="20"/>
              </w:rPr>
              <w:br/>
            </w:r>
            <w:r w:rsidRPr="007350EE">
              <w:rPr>
                <w:rFonts w:ascii="Consolas" w:eastAsia="ＭＳ 明朝" w:hAnsi="Consolas" w:cs="+mn-cs"/>
                <w:color w:val="2B91AF"/>
                <w:kern w:val="24"/>
                <w:sz w:val="20"/>
                <w:szCs w:val="20"/>
              </w:rPr>
              <w:t>Parallel</w:t>
            </w:r>
            <w:r w:rsidRPr="007350EE">
              <w:rPr>
                <w:rFonts w:ascii="Consolas" w:eastAsia="ＭＳ 明朝" w:hAnsi="Consolas" w:cs="+mn-cs"/>
                <w:color w:val="000000"/>
                <w:kern w:val="24"/>
                <w:sz w:val="20"/>
                <w:szCs w:val="20"/>
              </w:rPr>
              <w:t>.For(0, num,</w:t>
            </w:r>
            <w:r w:rsidRPr="007350EE">
              <w:rPr>
                <w:rFonts w:ascii="Consolas" w:eastAsia="ＭＳ 明朝" w:hAnsi="Consolas" w:cs="+mn-cs"/>
                <w:color w:val="000000"/>
                <w:kern w:val="24"/>
                <w:sz w:val="20"/>
                <w:szCs w:val="20"/>
              </w:rPr>
              <w:br/>
              <w:t>    () =&gt; 0,</w:t>
            </w:r>
            <w:r w:rsidRPr="007350EE">
              <w:rPr>
                <w:rFonts w:ascii="Consolas" w:eastAsia="ＭＳ 明朝" w:hAnsi="Consolas" w:cs="+mn-cs"/>
                <w:color w:val="000000"/>
                <w:kern w:val="24"/>
                <w:sz w:val="20"/>
                <w:szCs w:val="20"/>
              </w:rPr>
              <w:br/>
              <w:t>    (i, state, localCount) =&gt; localCount + 1,</w:t>
            </w:r>
            <w:r w:rsidRPr="007350EE">
              <w:rPr>
                <w:rFonts w:ascii="Consolas" w:eastAsia="ＭＳ 明朝" w:hAnsi="Consolas" w:cs="+mn-cs"/>
                <w:color w:val="000000"/>
                <w:kern w:val="24"/>
                <w:sz w:val="20"/>
                <w:szCs w:val="20"/>
              </w:rPr>
              <w:br/>
              <w:t>    localCount =&gt; count += localCount</w:t>
            </w:r>
            <w:r w:rsidRPr="007350EE">
              <w:rPr>
                <w:rFonts w:ascii="Consolas" w:eastAsia="ＭＳ 明朝" w:hAnsi="Consolas" w:cs="+mn-cs"/>
                <w:color w:val="000000"/>
                <w:kern w:val="24"/>
                <w:sz w:val="20"/>
                <w:szCs w:val="20"/>
              </w:rPr>
              <w:br/>
              <w:t>    );</w:t>
            </w:r>
          </w:p>
        </w:tc>
      </w:tr>
    </w:tbl>
    <w:p w14:paraId="23C48910" w14:textId="1A7D60D1" w:rsidR="00245999" w:rsidRDefault="007350EE" w:rsidP="00464B67">
      <w:r>
        <w:rPr>
          <w:rFonts w:hint="eastAsia"/>
        </w:rPr>
        <w:t>悪い例は、前節の「まだマシな例」そのままで、ロックをかけて競合回避しています。</w:t>
      </w:r>
      <w:r w:rsidR="00574178">
        <w:rPr>
          <w:rFonts w:hint="eastAsia"/>
        </w:rPr>
        <w:t>一方で、良い例の方は、少しコードは複雑ですが、ロックを使わずに集計を行っています。</w:t>
      </w:r>
    </w:p>
    <w:p w14:paraId="2151D64D" w14:textId="36013436" w:rsidR="00C167EC" w:rsidRDefault="00C167EC" w:rsidP="00C167EC">
      <w:pPr>
        <w:pStyle w:val="2"/>
      </w:pPr>
      <w:r>
        <w:rPr>
          <w:rFonts w:hint="eastAsia"/>
        </w:rPr>
        <w:t>解説</w:t>
      </w:r>
    </w:p>
    <w:p w14:paraId="765AAA5E" w14:textId="50394296" w:rsidR="00C167EC" w:rsidRDefault="00C167EC" w:rsidP="00C167EC">
      <w:r>
        <w:rPr>
          <w:rFonts w:hint="eastAsia"/>
        </w:rPr>
        <w:t>ロックをかければとりあえずデータの競合は回避できますが、ロックをかける処理は非常にコストがかかります。</w:t>
      </w:r>
      <w:r>
        <w:rPr>
          <w:rFonts w:hint="eastAsia"/>
        </w:rPr>
        <w:t>(Parallel</w:t>
      </w:r>
      <w:r>
        <w:rPr>
          <w:rFonts w:hint="eastAsia"/>
        </w:rPr>
        <w:t>クラスを使いたくなるのは、だいたい並列実行によってパフォーマンスを上げたい場合なわけですが</w:t>
      </w:r>
      <w:r>
        <w:rPr>
          <w:rFonts w:hint="eastAsia"/>
        </w:rPr>
        <w:t>)</w:t>
      </w:r>
      <w:r>
        <w:rPr>
          <w:rFonts w:hint="eastAsia"/>
        </w:rPr>
        <w:t>せっかく並列処理をしていても、ロックのコストが高すぎて、逆に性能を著しく落とすことも多いです。並列処理をしたければ、そもそもあまりロックを必要としない</w:t>
      </w:r>
      <w:r>
        <w:rPr>
          <w:rFonts w:hint="eastAsia"/>
        </w:rPr>
        <w:t>(</w:t>
      </w:r>
      <w:r>
        <w:rPr>
          <w:rFonts w:hint="eastAsia"/>
        </w:rPr>
        <w:t>＝</w:t>
      </w:r>
      <w:r>
        <w:rPr>
          <w:rFonts w:hint="eastAsia"/>
        </w:rPr>
        <w:t xml:space="preserve"> </w:t>
      </w:r>
      <w:r>
        <w:rPr>
          <w:rFonts w:hint="eastAsia"/>
        </w:rPr>
        <w:t>同じデータの読み書きをしない</w:t>
      </w:r>
      <w:r>
        <w:rPr>
          <w:rFonts w:hint="eastAsia"/>
        </w:rPr>
        <w:t>)</w:t>
      </w:r>
      <w:r>
        <w:rPr>
          <w:rFonts w:hint="eastAsia"/>
        </w:rPr>
        <w:t>アルゴリズムを考えなければなりません。</w:t>
      </w:r>
    </w:p>
    <w:p w14:paraId="55CDB8D9" w14:textId="4613A6F5" w:rsidR="00C167EC" w:rsidRDefault="00C167EC" w:rsidP="00C167EC">
      <w:r>
        <w:rPr>
          <w:rFonts w:hint="eastAsia"/>
        </w:rPr>
        <w:lastRenderedPageBreak/>
        <w:t>この例の場合は実はそう難しくありません。整数の足し算なら、スレッドごとに部分集計したうえで、最後にスレッドごとの結果を集計すれば、そもそも競合</w:t>
      </w:r>
      <w:r>
        <w:rPr>
          <w:rFonts w:hint="eastAsia"/>
        </w:rPr>
        <w:t>(</w:t>
      </w:r>
      <w:r>
        <w:rPr>
          <w:rFonts w:hint="eastAsia"/>
        </w:rPr>
        <w:t>＝</w:t>
      </w:r>
      <w:r>
        <w:rPr>
          <w:rFonts w:hint="eastAsia"/>
        </w:rPr>
        <w:t xml:space="preserve"> </w:t>
      </w:r>
      <w:r>
        <w:rPr>
          <w:rFonts w:hint="eastAsia"/>
        </w:rPr>
        <w:t>同じデータの読み書き</w:t>
      </w:r>
      <w:r>
        <w:rPr>
          <w:rFonts w:hint="eastAsia"/>
        </w:rPr>
        <w:t>)</w:t>
      </w:r>
      <w:r>
        <w:rPr>
          <w:rFonts w:hint="eastAsia"/>
        </w:rPr>
        <w:t>は起こしません。</w:t>
      </w:r>
      <w:r w:rsidR="00C72953">
        <w:rPr>
          <w:rFonts w:hint="eastAsia"/>
        </w:rPr>
        <w:t>こういう考え方を、スレッドごとに独立したデータ読み書きをするという意味で、スレッド</w:t>
      </w:r>
      <w:r w:rsidR="00C72953">
        <w:rPr>
          <w:rFonts w:hint="eastAsia"/>
        </w:rPr>
        <w:t xml:space="preserve"> </w:t>
      </w:r>
      <w:r w:rsidR="00C72953">
        <w:rPr>
          <w:rFonts w:hint="eastAsia"/>
        </w:rPr>
        <w:t>ローカル</w:t>
      </w:r>
      <w:r w:rsidR="00C72953">
        <w:rPr>
          <w:rFonts w:hint="eastAsia"/>
        </w:rPr>
        <w:t>(</w:t>
      </w:r>
      <w:r w:rsidR="00C72953">
        <w:t xml:space="preserve">thread local: </w:t>
      </w:r>
      <w:r w:rsidR="00C72953">
        <w:rPr>
          <w:rFonts w:hint="eastAsia"/>
        </w:rPr>
        <w:t>スレッド内でだけ局所的に使う</w:t>
      </w:r>
      <w:r w:rsidR="00C72953">
        <w:rPr>
          <w:rFonts w:hint="eastAsia"/>
        </w:rPr>
        <w:t>)</w:t>
      </w:r>
      <w:r w:rsidR="00C72953">
        <w:rPr>
          <w:rFonts w:hint="eastAsia"/>
        </w:rPr>
        <w:t>な処理といいます。</w:t>
      </w:r>
    </w:p>
    <w:p w14:paraId="197FF424" w14:textId="364848E4" w:rsidR="003A3742" w:rsidRPr="005D6426" w:rsidRDefault="003A3742" w:rsidP="00C167EC">
      <w:r>
        <w:rPr>
          <w:rFonts w:hint="eastAsia"/>
        </w:rPr>
        <w:t>.NET</w:t>
      </w:r>
      <w:r>
        <w:rPr>
          <w:rFonts w:hint="eastAsia"/>
        </w:rPr>
        <w:t>の</w:t>
      </w:r>
      <w:r>
        <w:rPr>
          <w:rFonts w:hint="eastAsia"/>
        </w:rPr>
        <w:t>Parallel</w:t>
      </w:r>
      <w:r>
        <w:rPr>
          <w:rFonts w:hint="eastAsia"/>
        </w:rPr>
        <w:t>クラスのように、並列処理による</w:t>
      </w:r>
      <w:r w:rsidR="00FA1D78">
        <w:rPr>
          <w:rFonts w:hint="eastAsia"/>
        </w:rPr>
        <w:t>高速化</w:t>
      </w:r>
      <w:r>
        <w:rPr>
          <w:rFonts w:hint="eastAsia"/>
        </w:rPr>
        <w:t>を目的とする</w:t>
      </w:r>
      <w:r w:rsidR="00FF7BFC">
        <w:rPr>
          <w:rFonts w:hint="eastAsia"/>
        </w:rPr>
        <w:t>ライブラリ</w:t>
      </w:r>
      <w:r>
        <w:rPr>
          <w:rFonts w:hint="eastAsia"/>
        </w:rPr>
        <w:t>には、通常、スレッド</w:t>
      </w:r>
      <w:r>
        <w:rPr>
          <w:rFonts w:hint="eastAsia"/>
        </w:rPr>
        <w:t xml:space="preserve"> </w:t>
      </w:r>
      <w:r>
        <w:rPr>
          <w:rFonts w:hint="eastAsia"/>
        </w:rPr>
        <w:t>ローカルな処理</w:t>
      </w:r>
      <w:r>
        <w:rPr>
          <w:rFonts w:hint="eastAsia"/>
        </w:rPr>
        <w:t xml:space="preserve">(+ </w:t>
      </w:r>
      <w:r>
        <w:rPr>
          <w:rFonts w:hint="eastAsia"/>
        </w:rPr>
        <w:t>最後にスレッドごとの結果</w:t>
      </w:r>
      <w:r w:rsidR="00DB6279">
        <w:rPr>
          <w:rFonts w:hint="eastAsia"/>
        </w:rPr>
        <w:t>の</w:t>
      </w:r>
      <w:r>
        <w:rPr>
          <w:rFonts w:hint="eastAsia"/>
        </w:rPr>
        <w:t>集計</w:t>
      </w:r>
      <w:r>
        <w:rPr>
          <w:rFonts w:hint="eastAsia"/>
        </w:rPr>
        <w:t>)</w:t>
      </w:r>
      <w:r>
        <w:rPr>
          <w:rFonts w:hint="eastAsia"/>
        </w:rPr>
        <w:t>を行うためのオーバーロードが用意されています</w:t>
      </w:r>
      <w:r w:rsidR="00101107">
        <w:rPr>
          <w:rFonts w:hint="eastAsia"/>
        </w:rPr>
        <w:t>(</w:t>
      </w:r>
      <w:r w:rsidR="00101107">
        <w:rPr>
          <w:rFonts w:hint="eastAsia"/>
        </w:rPr>
        <w:t>ない場合はライブラリ作成者が未熟か</w:t>
      </w:r>
      <w:r w:rsidR="0075064D">
        <w:rPr>
          <w:rFonts w:hint="eastAsia"/>
        </w:rPr>
        <w:t>、</w:t>
      </w:r>
      <w:r w:rsidR="00101107">
        <w:rPr>
          <w:rFonts w:hint="eastAsia"/>
        </w:rPr>
        <w:t>手抜きです</w:t>
      </w:r>
      <w:r w:rsidR="00101107">
        <w:rPr>
          <w:rFonts w:hint="eastAsia"/>
        </w:rPr>
        <w:t>)</w:t>
      </w:r>
      <w:r>
        <w:rPr>
          <w:rFonts w:hint="eastAsia"/>
        </w:rPr>
        <w:t>。これを使ったコードが、良い例の方になります。</w:t>
      </w:r>
    </w:p>
    <w:p w14:paraId="6D2BCCC3" w14:textId="31C46119" w:rsidR="00C167EC" w:rsidRDefault="00C167EC" w:rsidP="00C167EC">
      <w:pPr>
        <w:pStyle w:val="2"/>
      </w:pPr>
      <w:r>
        <w:rPr>
          <w:rFonts w:hint="eastAsia"/>
        </w:rPr>
        <w:t>補足</w:t>
      </w:r>
    </w:p>
    <w:p w14:paraId="3E88126A" w14:textId="0EFBB7D5" w:rsidR="00AC0354" w:rsidRDefault="00AC0354" w:rsidP="00AC0354">
      <w:r>
        <w:rPr>
          <w:rFonts w:hint="eastAsia"/>
        </w:rPr>
        <w:t>ちなみに、ロックをかける以外にも、</w:t>
      </w:r>
      <w:r>
        <w:rPr>
          <w:rFonts w:hint="eastAsia"/>
        </w:rPr>
        <w:t>interlocked</w:t>
      </w:r>
      <w:r>
        <w:rPr>
          <w:rFonts w:hint="eastAsia"/>
        </w:rPr>
        <w:t>命令というものを使うことでも競合回避ができる場合があります。この例の場合は以下のようにも書けて、ロックをかけるよりは、この方がまだ幾分かよいパフォーマンスが出ます</w:t>
      </w:r>
      <w:r w:rsidR="0074564B">
        <w:rPr>
          <w:rFonts w:hint="eastAsia"/>
        </w:rPr>
        <w:t>(</w:t>
      </w:r>
      <w:r w:rsidR="0074564B">
        <w:rPr>
          <w:rFonts w:hint="eastAsia"/>
        </w:rPr>
        <w:t>それでも、良い例のよう</w:t>
      </w:r>
      <w:r w:rsidR="009C0293">
        <w:rPr>
          <w:rFonts w:hint="eastAsia"/>
        </w:rPr>
        <w:t>に</w:t>
      </w:r>
      <w:r w:rsidR="0074564B">
        <w:rPr>
          <w:rFonts w:hint="eastAsia"/>
        </w:rPr>
        <w:t>スレッド</w:t>
      </w:r>
      <w:r w:rsidR="0074564B">
        <w:rPr>
          <w:rFonts w:hint="eastAsia"/>
        </w:rPr>
        <w:t xml:space="preserve"> </w:t>
      </w:r>
      <w:r w:rsidR="0074564B">
        <w:rPr>
          <w:rFonts w:hint="eastAsia"/>
        </w:rPr>
        <w:t>ローカルな処理を心がけるのと比べると</w:t>
      </w:r>
      <w:r w:rsidR="00FF6204">
        <w:rPr>
          <w:rFonts w:hint="eastAsia"/>
        </w:rPr>
        <w:t>、</w:t>
      </w:r>
      <w:r w:rsidR="0074564B">
        <w:rPr>
          <w:rFonts w:hint="eastAsia"/>
        </w:rPr>
        <w:t>数十倍は遅いです</w:t>
      </w:r>
      <w:r w:rsidR="0074564B">
        <w:rPr>
          <w:rFonts w:hint="eastAsia"/>
        </w:rPr>
        <w:t>)</w:t>
      </w:r>
      <w:r>
        <w:rPr>
          <w:rFonts w:hint="eastAsia"/>
        </w:rPr>
        <w:t>。</w:t>
      </w:r>
    </w:p>
    <w:p w14:paraId="053744ED" w14:textId="77777777" w:rsidR="00AC0354" w:rsidRPr="00C25100" w:rsidRDefault="00AC0354" w:rsidP="00AC0354">
      <w:pPr>
        <w:pStyle w:val="ae"/>
      </w:pPr>
      <w:r w:rsidRPr="00C25100">
        <w:rPr>
          <w:color w:val="0000FF"/>
        </w:rPr>
        <w:t>var</w:t>
      </w:r>
      <w:r w:rsidRPr="00C25100">
        <w:t> count = 0;</w:t>
      </w:r>
      <w:r w:rsidRPr="00C25100">
        <w:br/>
      </w:r>
      <w:r w:rsidRPr="00C25100">
        <w:rPr>
          <w:color w:val="2B91AF"/>
        </w:rPr>
        <w:t>Parallel</w:t>
      </w:r>
      <w:r w:rsidRPr="00C25100">
        <w:t>.For(0, num, i =&gt;</w:t>
      </w:r>
      <w:r w:rsidRPr="00C25100">
        <w:br/>
        <w:t>{</w:t>
      </w:r>
      <w:r w:rsidRPr="00C25100">
        <w:br/>
        <w:t>    </w:t>
      </w:r>
      <w:r w:rsidRPr="00C25100">
        <w:rPr>
          <w:color w:val="2B91AF"/>
        </w:rPr>
        <w:t>Interlocked</w:t>
      </w:r>
      <w:r w:rsidRPr="00C25100">
        <w:t>.Increment(</w:t>
      </w:r>
      <w:r w:rsidRPr="00C25100">
        <w:rPr>
          <w:color w:val="0000FF"/>
        </w:rPr>
        <w:t>ref</w:t>
      </w:r>
      <w:r w:rsidRPr="00C25100">
        <w:t> count);</w:t>
      </w:r>
      <w:r w:rsidRPr="00C25100">
        <w:br/>
        <w:t>});</w:t>
      </w:r>
    </w:p>
    <w:p w14:paraId="345BF876" w14:textId="77777777" w:rsidR="00AC0354" w:rsidRPr="00C25100" w:rsidRDefault="00AC0354" w:rsidP="00AC0354">
      <w:r>
        <w:rPr>
          <w:rFonts w:hint="eastAsia"/>
        </w:rPr>
        <w:t>ちなみに、</w:t>
      </w:r>
      <w:r>
        <w:rPr>
          <w:rFonts w:hint="eastAsia"/>
        </w:rPr>
        <w:t>.NET</w:t>
      </w:r>
      <w:r>
        <w:rPr>
          <w:rFonts w:hint="eastAsia"/>
        </w:rPr>
        <w:t>で</w:t>
      </w:r>
      <w:r>
        <w:rPr>
          <w:rFonts w:hint="eastAsia"/>
        </w:rPr>
        <w:t>interlocked</w:t>
      </w:r>
      <w:r>
        <w:rPr>
          <w:rFonts w:hint="eastAsia"/>
        </w:rPr>
        <w:t>命令を使いたい場合には</w:t>
      </w:r>
      <w:r>
        <w:rPr>
          <w:rFonts w:hint="eastAsia"/>
        </w:rPr>
        <w:t>Interlocked</w:t>
      </w:r>
      <w:r>
        <w:rPr>
          <w:rFonts w:hint="eastAsia"/>
        </w:rPr>
        <w:t>クラス</w:t>
      </w:r>
      <w:r>
        <w:rPr>
          <w:rFonts w:hint="eastAsia"/>
        </w:rPr>
        <w:t>(</w:t>
      </w:r>
      <w:r>
        <w:t>System.Threading</w:t>
      </w:r>
      <w:r>
        <w:rPr>
          <w:rFonts w:hint="eastAsia"/>
        </w:rPr>
        <w:t>名前空間</w:t>
      </w:r>
      <w:r>
        <w:rPr>
          <w:rFonts w:hint="eastAsia"/>
        </w:rPr>
        <w:t>)</w:t>
      </w:r>
      <w:r>
        <w:rPr>
          <w:rFonts w:hint="eastAsia"/>
        </w:rPr>
        <w:t>を使います。</w:t>
      </w:r>
    </w:p>
    <w:p w14:paraId="7A796A46" w14:textId="4757A1D4" w:rsidR="00E31FDA" w:rsidRDefault="00AC0354" w:rsidP="00AC0354">
      <w:pPr>
        <w:pStyle w:val="2"/>
      </w:pPr>
      <w:r>
        <w:rPr>
          <w:rFonts w:hint="eastAsia"/>
        </w:rPr>
        <w:t xml:space="preserve"> </w:t>
      </w:r>
      <w:r w:rsidR="00E31FDA">
        <w:rPr>
          <w:rFonts w:hint="eastAsia"/>
        </w:rPr>
        <w:t>(</w:t>
      </w:r>
      <w:r w:rsidR="00E31FDA">
        <w:rPr>
          <w:rFonts w:hint="eastAsia"/>
        </w:rPr>
        <w:t>次節以降で説明する</w:t>
      </w:r>
      <w:r w:rsidR="00E31FDA">
        <w:rPr>
          <w:rFonts w:hint="eastAsia"/>
        </w:rPr>
        <w:t>)</w:t>
      </w:r>
      <w:r w:rsidR="00E31FDA">
        <w:rPr>
          <w:rFonts w:hint="eastAsia"/>
        </w:rPr>
        <w:t>ポイント</w:t>
      </w:r>
    </w:p>
    <w:p w14:paraId="51676075" w14:textId="1F287917" w:rsidR="00E31FDA" w:rsidRDefault="00E31FDA" w:rsidP="00E31FDA">
      <w:pPr>
        <w:pStyle w:val="ac"/>
        <w:numPr>
          <w:ilvl w:val="0"/>
          <w:numId w:val="2"/>
        </w:numPr>
        <w:ind w:leftChars="0"/>
      </w:pPr>
      <w:r>
        <w:rPr>
          <w:rFonts w:hint="eastAsia"/>
        </w:rPr>
        <w:t>ロックやデータ共有のコスト</w:t>
      </w:r>
    </w:p>
    <w:p w14:paraId="1566ADDB" w14:textId="0888F274" w:rsidR="00E31FDA" w:rsidRDefault="00E31FDA" w:rsidP="00E31FDA">
      <w:pPr>
        <w:pStyle w:val="ac"/>
        <w:numPr>
          <w:ilvl w:val="0"/>
          <w:numId w:val="2"/>
        </w:numPr>
        <w:ind w:leftChars="0"/>
      </w:pPr>
      <w:r>
        <w:rPr>
          <w:rFonts w:hint="eastAsia"/>
        </w:rPr>
        <w:t>スレッド</w:t>
      </w:r>
      <w:r>
        <w:rPr>
          <w:rFonts w:hint="eastAsia"/>
        </w:rPr>
        <w:t xml:space="preserve"> </w:t>
      </w:r>
      <w:r>
        <w:rPr>
          <w:rFonts w:hint="eastAsia"/>
        </w:rPr>
        <w:t>ローカル</w:t>
      </w:r>
    </w:p>
    <w:p w14:paraId="6F72BB63" w14:textId="6D65A4EF" w:rsidR="00C67C0E" w:rsidRDefault="00C67C0E" w:rsidP="00E31FDA">
      <w:pPr>
        <w:pStyle w:val="ac"/>
        <w:numPr>
          <w:ilvl w:val="0"/>
          <w:numId w:val="2"/>
        </w:numPr>
        <w:ind w:leftChars="0"/>
      </w:pPr>
      <w:r>
        <w:rPr>
          <w:rFonts w:hint="eastAsia"/>
        </w:rPr>
        <w:t>interlocked</w:t>
      </w:r>
      <w:r>
        <w:rPr>
          <w:rFonts w:hint="eastAsia"/>
        </w:rPr>
        <w:t>命令</w:t>
      </w:r>
    </w:p>
    <w:p w14:paraId="5D0F7A67" w14:textId="1CA6E41A" w:rsidR="000A66E7" w:rsidRDefault="005D1983" w:rsidP="005D1983">
      <w:pPr>
        <w:pStyle w:val="1"/>
      </w:pPr>
      <w:r>
        <w:rPr>
          <w:rFonts w:hint="eastAsia"/>
        </w:rPr>
        <w:lastRenderedPageBreak/>
        <w:t>ロック削減と自動実装イベント</w:t>
      </w:r>
    </w:p>
    <w:p w14:paraId="338551FB" w14:textId="2AA57CD9" w:rsidR="005D1983" w:rsidRDefault="00126F6C" w:rsidP="005D1983">
      <w:r>
        <w:rPr>
          <w:rFonts w:hint="eastAsia"/>
        </w:rPr>
        <w:t>C#</w:t>
      </w:r>
      <w:r>
        <w:rPr>
          <w:rFonts w:hint="eastAsia"/>
        </w:rPr>
        <w:t>のイベントの自動実装</w:t>
      </w:r>
      <w:r>
        <w:rPr>
          <w:rFonts w:hint="eastAsia"/>
        </w:rPr>
        <w:t>(</w:t>
      </w:r>
      <w:r>
        <w:rPr>
          <w:rFonts w:hint="eastAsia"/>
        </w:rPr>
        <w:t>参考</w:t>
      </w:r>
      <w:r>
        <w:rPr>
          <w:rFonts w:hint="eastAsia"/>
        </w:rPr>
        <w:t xml:space="preserve">: </w:t>
      </w:r>
      <w:commentRangeStart w:id="1"/>
      <w:r>
        <w:rPr>
          <w:rFonts w:hint="eastAsia"/>
        </w:rPr>
        <w:t>イベントの自動実装</w:t>
      </w:r>
      <w:commentRangeEnd w:id="1"/>
      <w:r>
        <w:rPr>
          <w:rStyle w:val="a5"/>
        </w:rPr>
        <w:commentReference w:id="1"/>
      </w:r>
      <w:r>
        <w:rPr>
          <w:rFonts w:hint="eastAsia"/>
        </w:rPr>
        <w:t>)</w:t>
      </w:r>
      <w:r>
        <w:rPr>
          <w:rFonts w:hint="eastAsia"/>
        </w:rPr>
        <w:t>は、</w:t>
      </w:r>
      <w:r w:rsidR="00D33B97">
        <w:rPr>
          <w:rFonts w:hint="eastAsia"/>
        </w:rPr>
        <w:t>スレッド安全なコードを生成します。</w:t>
      </w:r>
      <w:r w:rsidR="00641EA0">
        <w:rPr>
          <w:rFonts w:hint="eastAsia"/>
        </w:rPr>
        <w:t>C#</w:t>
      </w:r>
      <w:r w:rsidR="00641EA0">
        <w:rPr>
          <w:rFonts w:hint="eastAsia"/>
        </w:rPr>
        <w:t>の言語仕様上はスレッド安全であることだけを規定していて、実際どうやって保証するかは決まっていません。そして</w:t>
      </w:r>
      <w:r w:rsidR="00836295">
        <w:rPr>
          <w:rFonts w:hint="eastAsia"/>
        </w:rPr>
        <w:t>実際</w:t>
      </w:r>
      <w:r w:rsidR="00641EA0">
        <w:rPr>
          <w:rFonts w:hint="eastAsia"/>
        </w:rPr>
        <w:t>、</w:t>
      </w:r>
      <w:r w:rsidR="00641EA0">
        <w:rPr>
          <w:rFonts w:hint="eastAsia"/>
        </w:rPr>
        <w:t>C# 4.0</w:t>
      </w:r>
      <w:r w:rsidR="00836295">
        <w:rPr>
          <w:rFonts w:hint="eastAsia"/>
        </w:rPr>
        <w:t>で実装方法が変更されました。</w:t>
      </w:r>
      <w:r w:rsidR="00BA284B">
        <w:rPr>
          <w:rFonts w:hint="eastAsia"/>
        </w:rPr>
        <w:t>変更の理由は、主にパフォーマンスの改善です。</w:t>
      </w:r>
    </w:p>
    <w:tbl>
      <w:tblPr>
        <w:tblStyle w:val="ad"/>
        <w:tblW w:w="0" w:type="auto"/>
        <w:tblLook w:val="04A0" w:firstRow="1" w:lastRow="0" w:firstColumn="1" w:lastColumn="0" w:noHBand="0" w:noVBand="1"/>
      </w:tblPr>
      <w:tblGrid>
        <w:gridCol w:w="3614"/>
        <w:gridCol w:w="4880"/>
      </w:tblGrid>
      <w:tr w:rsidR="00BA284B" w14:paraId="70641E73" w14:textId="77777777" w:rsidTr="00BA284B">
        <w:tc>
          <w:tcPr>
            <w:tcW w:w="4247" w:type="dxa"/>
          </w:tcPr>
          <w:p w14:paraId="417C70A7" w14:textId="46F83922" w:rsidR="00BA284B" w:rsidRDefault="00BA284B" w:rsidP="005D1983">
            <w:pPr>
              <w:rPr>
                <w:rFonts w:hint="eastAsia"/>
              </w:rPr>
            </w:pPr>
            <w:r>
              <w:rPr>
                <w:rFonts w:hint="eastAsia"/>
              </w:rPr>
              <w:t>C# 3.0</w:t>
            </w:r>
            <w:r>
              <w:rPr>
                <w:rFonts w:hint="eastAsia"/>
              </w:rPr>
              <w:t>以前</w:t>
            </w:r>
            <w:r>
              <w:rPr>
                <w:rFonts w:hint="eastAsia"/>
              </w:rPr>
              <w:t>(</w:t>
            </w:r>
            <w:r>
              <w:rPr>
                <w:rFonts w:hint="eastAsia"/>
              </w:rPr>
              <w:t>改善前</w:t>
            </w:r>
            <w:r>
              <w:rPr>
                <w:rFonts w:hint="eastAsia"/>
              </w:rPr>
              <w:t>)</w:t>
            </w:r>
          </w:p>
        </w:tc>
        <w:tc>
          <w:tcPr>
            <w:tcW w:w="4247" w:type="dxa"/>
          </w:tcPr>
          <w:p w14:paraId="5DFA8F9B" w14:textId="77F9552F" w:rsidR="00BA284B" w:rsidRDefault="00BA284B" w:rsidP="005D1983">
            <w:pPr>
              <w:rPr>
                <w:rFonts w:hint="eastAsia"/>
              </w:rPr>
            </w:pPr>
            <w:commentRangeStart w:id="2"/>
            <w:r>
              <w:rPr>
                <w:rFonts w:hint="eastAsia"/>
              </w:rPr>
              <w:t>C# 4.0</w:t>
            </w:r>
            <w:r>
              <w:rPr>
                <w:rFonts w:hint="eastAsia"/>
              </w:rPr>
              <w:t>以降</w:t>
            </w:r>
            <w:r>
              <w:rPr>
                <w:rFonts w:hint="eastAsia"/>
              </w:rPr>
              <w:t>(</w:t>
            </w:r>
            <w:r>
              <w:rPr>
                <w:rFonts w:hint="eastAsia"/>
              </w:rPr>
              <w:t>改善後</w:t>
            </w:r>
            <w:r>
              <w:rPr>
                <w:rFonts w:hint="eastAsia"/>
              </w:rPr>
              <w:t>)</w:t>
            </w:r>
            <w:commentRangeEnd w:id="2"/>
            <w:r w:rsidR="009373E4">
              <w:rPr>
                <w:rStyle w:val="a5"/>
              </w:rPr>
              <w:commentReference w:id="2"/>
            </w:r>
          </w:p>
        </w:tc>
      </w:tr>
      <w:tr w:rsidR="00BA284B" w14:paraId="5BC15E46" w14:textId="77777777" w:rsidTr="00BA284B">
        <w:tc>
          <w:tcPr>
            <w:tcW w:w="4247" w:type="dxa"/>
          </w:tcPr>
          <w:p w14:paraId="4BF10641" w14:textId="1954396C" w:rsidR="00BA284B" w:rsidRPr="00BA284B" w:rsidRDefault="00BA284B" w:rsidP="00BA2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rPr>
            </w:pPr>
            <w:r w:rsidRPr="00BA284B">
              <w:rPr>
                <w:rFonts w:ascii="Consolas" w:eastAsia="ＭＳ ゴシック" w:hAnsi="Consolas" w:cs="Consolas"/>
                <w:color w:val="000000"/>
                <w:sz w:val="20"/>
                <w:szCs w:val="20"/>
              </w:rPr>
              <w:t>[</w:t>
            </w:r>
            <w:r w:rsidRPr="00BA284B">
              <w:rPr>
                <w:rFonts w:ascii="Consolas" w:eastAsia="ＭＳ ゴシック" w:hAnsi="Consolas" w:cs="Consolas"/>
                <w:color w:val="0000FF"/>
                <w:sz w:val="20"/>
                <w:szCs w:val="20"/>
              </w:rPr>
              <w:t>method</w:t>
            </w:r>
            <w:r w:rsidRPr="00BA284B">
              <w:rPr>
                <w:rFonts w:ascii="Consolas" w:eastAsia="ＭＳ ゴシック" w:hAnsi="Consolas" w:cs="Consolas"/>
                <w:color w:val="000000"/>
                <w:sz w:val="20"/>
                <w:szCs w:val="20"/>
              </w:rPr>
              <w:t>:</w:t>
            </w:r>
            <w:r w:rsidRPr="00BA284B">
              <w:rPr>
                <w:rFonts w:ascii="Consolas" w:eastAsia="ＭＳ ゴシック" w:hAnsi="Consolas" w:cs="Consolas"/>
                <w:color w:val="2B91AF"/>
                <w:sz w:val="20"/>
                <w:szCs w:val="20"/>
              </w:rPr>
              <w:t>MethodImpl</w:t>
            </w:r>
            <w:r w:rsidRPr="00BA284B">
              <w:rPr>
                <w:rFonts w:ascii="Consolas" w:eastAsia="ＭＳ ゴシック" w:hAnsi="Consolas" w:cs="Consolas"/>
                <w:color w:val="000000"/>
                <w:sz w:val="20"/>
                <w:szCs w:val="20"/>
              </w:rPr>
              <w:t>(</w:t>
            </w:r>
            <w:r w:rsidRPr="00BA284B">
              <w:rPr>
                <w:rFonts w:ascii="Consolas" w:eastAsia="ＭＳ ゴシック" w:hAnsi="Consolas" w:cs="Consolas"/>
                <w:color w:val="2B91AF"/>
                <w:sz w:val="20"/>
                <w:szCs w:val="20"/>
              </w:rPr>
              <w:t>MethodImplOptions</w:t>
            </w:r>
            <w:r w:rsidRPr="00BA284B">
              <w:rPr>
                <w:rFonts w:ascii="Consolas" w:eastAsia="ＭＳ ゴシック" w:hAnsi="Consolas" w:cs="Consolas"/>
                <w:color w:val="000000"/>
                <w:sz w:val="20"/>
                <w:szCs w:val="20"/>
              </w:rPr>
              <w:t>.Synchronized)]</w:t>
            </w:r>
            <w:r w:rsidRPr="00BA284B">
              <w:rPr>
                <w:rFonts w:ascii="Consolas" w:eastAsia="ＭＳ ゴシック" w:hAnsi="Consolas" w:cs="Consolas"/>
                <w:color w:val="000000"/>
                <w:sz w:val="20"/>
                <w:szCs w:val="20"/>
              </w:rPr>
              <w:br/>
            </w:r>
            <w:r w:rsidRPr="00BA284B">
              <w:rPr>
                <w:rFonts w:ascii="Consolas" w:eastAsia="ＭＳ ゴシック" w:hAnsi="Consolas" w:cs="Consolas"/>
                <w:color w:val="0000FF"/>
                <w:sz w:val="20"/>
                <w:szCs w:val="20"/>
              </w:rPr>
              <w:t>add</w:t>
            </w:r>
            <w:r w:rsidRPr="00BA284B">
              <w:rPr>
                <w:rFonts w:ascii="Consolas" w:eastAsia="ＭＳ ゴシック" w:hAnsi="Consolas" w:cs="Consolas"/>
                <w:color w:val="000000"/>
                <w:sz w:val="20"/>
                <w:szCs w:val="20"/>
              </w:rPr>
              <w:br/>
              <w:t>{</w:t>
            </w:r>
            <w:r w:rsidRPr="00BA284B">
              <w:rPr>
                <w:rFonts w:ascii="Consolas" w:eastAsia="ＭＳ ゴシック" w:hAnsi="Consolas" w:cs="Consolas"/>
                <w:color w:val="000000"/>
                <w:sz w:val="20"/>
                <w:szCs w:val="20"/>
              </w:rPr>
              <w:br/>
              <w:t>    _x = (</w:t>
            </w:r>
            <w:r w:rsidRPr="00BA284B">
              <w:rPr>
                <w:rFonts w:ascii="Consolas" w:eastAsia="ＭＳ ゴシック" w:hAnsi="Consolas" w:cs="Consolas"/>
                <w:color w:val="2B91AF"/>
                <w:sz w:val="20"/>
                <w:szCs w:val="20"/>
              </w:rPr>
              <w:t>EventHandler</w:t>
            </w:r>
            <w:r w:rsidRPr="00BA284B">
              <w:rPr>
                <w:rFonts w:ascii="Consolas" w:eastAsia="ＭＳ ゴシック" w:hAnsi="Consolas" w:cs="Consolas"/>
                <w:color w:val="000000"/>
                <w:sz w:val="20"/>
                <w:szCs w:val="20"/>
              </w:rPr>
              <w:t>&lt;</w:t>
            </w:r>
            <w:r w:rsidRPr="00BA284B">
              <w:rPr>
                <w:rFonts w:ascii="Consolas" w:eastAsia="ＭＳ ゴシック" w:hAnsi="Consolas" w:cs="Consolas"/>
                <w:color w:val="2B91AF"/>
                <w:sz w:val="20"/>
                <w:szCs w:val="20"/>
              </w:rPr>
              <w:t>XArgs</w:t>
            </w:r>
            <w:r w:rsidRPr="00BA284B">
              <w:rPr>
                <w:rFonts w:ascii="Consolas" w:eastAsia="ＭＳ ゴシック" w:hAnsi="Consolas" w:cs="Consolas"/>
                <w:color w:val="000000"/>
                <w:sz w:val="20"/>
                <w:szCs w:val="20"/>
              </w:rPr>
              <w:t>&gt;)</w:t>
            </w:r>
            <w:r>
              <w:rPr>
                <w:rFonts w:ascii="Consolas" w:eastAsia="ＭＳ ゴシック" w:hAnsi="Consolas" w:cs="Consolas"/>
                <w:color w:val="000000"/>
                <w:sz w:val="20"/>
                <w:szCs w:val="20"/>
              </w:rPr>
              <w:t xml:space="preserve"> </w:t>
            </w:r>
            <w:r w:rsidRPr="00BA284B">
              <w:rPr>
                <w:rFonts w:ascii="Consolas" w:eastAsia="ＭＳ ゴシック" w:hAnsi="Consolas" w:cs="Consolas"/>
                <w:color w:val="2B91AF"/>
                <w:sz w:val="20"/>
                <w:szCs w:val="20"/>
              </w:rPr>
              <w:t>Delegate</w:t>
            </w:r>
            <w:r w:rsidRPr="00BA284B">
              <w:rPr>
                <w:rFonts w:ascii="Consolas" w:eastAsia="ＭＳ ゴシック" w:hAnsi="Consolas" w:cs="Consolas"/>
                <w:color w:val="000000"/>
                <w:sz w:val="20"/>
                <w:szCs w:val="20"/>
              </w:rPr>
              <w:t>.Combine(_x, </w:t>
            </w:r>
            <w:r w:rsidRPr="00BA284B">
              <w:rPr>
                <w:rFonts w:ascii="Consolas" w:eastAsia="ＭＳ ゴシック" w:hAnsi="Consolas" w:cs="Consolas"/>
                <w:color w:val="0000FF"/>
                <w:sz w:val="20"/>
                <w:szCs w:val="20"/>
              </w:rPr>
              <w:t>value</w:t>
            </w:r>
            <w:r w:rsidRPr="00BA284B">
              <w:rPr>
                <w:rFonts w:ascii="Consolas" w:eastAsia="ＭＳ ゴシック" w:hAnsi="Consolas" w:cs="Consolas"/>
                <w:color w:val="000000"/>
                <w:sz w:val="20"/>
                <w:szCs w:val="20"/>
              </w:rPr>
              <w:t>);</w:t>
            </w:r>
            <w:r w:rsidRPr="00BA284B">
              <w:rPr>
                <w:rFonts w:ascii="Consolas" w:eastAsia="ＭＳ ゴシック" w:hAnsi="Consolas" w:cs="Consolas"/>
                <w:color w:val="000000"/>
                <w:sz w:val="20"/>
                <w:szCs w:val="20"/>
              </w:rPr>
              <w:br/>
              <w:t>}</w:t>
            </w:r>
          </w:p>
        </w:tc>
        <w:tc>
          <w:tcPr>
            <w:tcW w:w="4247" w:type="dxa"/>
          </w:tcPr>
          <w:p w14:paraId="7889DBC7" w14:textId="22783590" w:rsidR="00BA284B" w:rsidRDefault="00BA284B" w:rsidP="00BA2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rPr>
            </w:pPr>
            <w:r w:rsidRPr="00BA284B">
              <w:rPr>
                <w:rFonts w:ascii="Consolas" w:eastAsia="ＭＳ ゴシック" w:hAnsi="Consolas" w:cs="Consolas"/>
                <w:color w:val="0000FF"/>
                <w:sz w:val="20"/>
                <w:szCs w:val="20"/>
              </w:rPr>
              <w:t>add</w:t>
            </w:r>
            <w:r w:rsidRPr="00BA284B">
              <w:rPr>
                <w:rFonts w:ascii="Consolas" w:eastAsia="ＭＳ ゴシック" w:hAnsi="Consolas" w:cs="Consolas"/>
                <w:color w:val="000000"/>
                <w:sz w:val="20"/>
                <w:szCs w:val="20"/>
              </w:rPr>
              <w:br/>
              <w:t>{</w:t>
            </w:r>
            <w:r w:rsidRPr="00BA284B">
              <w:rPr>
                <w:rFonts w:ascii="Consolas" w:eastAsia="ＭＳ ゴシック" w:hAnsi="Consolas" w:cs="Consolas"/>
                <w:color w:val="000000"/>
                <w:sz w:val="20"/>
                <w:szCs w:val="20"/>
              </w:rPr>
              <w:br/>
              <w:t>    </w:t>
            </w:r>
            <w:r w:rsidRPr="00BA284B">
              <w:rPr>
                <w:rFonts w:ascii="Consolas" w:eastAsia="ＭＳ ゴシック" w:hAnsi="Consolas" w:cs="Consolas"/>
                <w:color w:val="2B91AF"/>
                <w:sz w:val="20"/>
                <w:szCs w:val="20"/>
              </w:rPr>
              <w:t>EventHandler</w:t>
            </w:r>
            <w:r w:rsidRPr="00BA284B">
              <w:rPr>
                <w:rFonts w:ascii="Consolas" w:eastAsia="ＭＳ ゴシック" w:hAnsi="Consolas" w:cs="Consolas"/>
                <w:color w:val="000000"/>
                <w:sz w:val="20"/>
                <w:szCs w:val="20"/>
              </w:rPr>
              <w:t>&lt;</w:t>
            </w:r>
            <w:r w:rsidRPr="00BA284B">
              <w:rPr>
                <w:rFonts w:ascii="Consolas" w:eastAsia="ＭＳ ゴシック" w:hAnsi="Consolas" w:cs="Consolas"/>
                <w:color w:val="2B91AF"/>
                <w:sz w:val="20"/>
                <w:szCs w:val="20"/>
              </w:rPr>
              <w:t>XArgs</w:t>
            </w:r>
            <w:r w:rsidRPr="00BA284B">
              <w:rPr>
                <w:rFonts w:ascii="Consolas" w:eastAsia="ＭＳ ゴシック" w:hAnsi="Consolas" w:cs="Consolas"/>
                <w:color w:val="000000"/>
                <w:sz w:val="20"/>
                <w:szCs w:val="20"/>
              </w:rPr>
              <w:t>&gt; e1 = _x, e2;</w:t>
            </w:r>
            <w:r w:rsidRPr="00BA284B">
              <w:rPr>
                <w:rFonts w:ascii="Consolas" w:eastAsia="ＭＳ ゴシック" w:hAnsi="Consolas" w:cs="Consolas"/>
                <w:color w:val="000000"/>
                <w:sz w:val="20"/>
                <w:szCs w:val="20"/>
              </w:rPr>
              <w:br/>
              <w:t>    </w:t>
            </w:r>
            <w:r w:rsidRPr="00BA284B">
              <w:rPr>
                <w:rFonts w:ascii="Consolas" w:eastAsia="ＭＳ ゴシック" w:hAnsi="Consolas" w:cs="Consolas"/>
                <w:color w:val="0000FF"/>
                <w:sz w:val="20"/>
                <w:szCs w:val="20"/>
              </w:rPr>
              <w:t>do</w:t>
            </w:r>
            <w:r w:rsidRPr="00BA284B">
              <w:rPr>
                <w:rFonts w:ascii="Consolas" w:eastAsia="ＭＳ ゴシック" w:hAnsi="Consolas" w:cs="Consolas"/>
                <w:color w:val="000000"/>
                <w:sz w:val="20"/>
                <w:szCs w:val="20"/>
              </w:rPr>
              <w:br/>
              <w:t>    {</w:t>
            </w:r>
            <w:r w:rsidRPr="00BA284B">
              <w:rPr>
                <w:rFonts w:ascii="Consolas" w:eastAsia="ＭＳ ゴシック" w:hAnsi="Consolas" w:cs="Consolas"/>
                <w:color w:val="000000"/>
                <w:sz w:val="20"/>
                <w:szCs w:val="20"/>
              </w:rPr>
              <w:br/>
              <w:t>        e2 = e1;</w:t>
            </w:r>
            <w:r w:rsidRPr="00BA284B">
              <w:rPr>
                <w:rFonts w:ascii="Consolas" w:eastAsia="ＭＳ ゴシック" w:hAnsi="Consolas" w:cs="Consolas"/>
                <w:color w:val="000000"/>
                <w:sz w:val="20"/>
                <w:szCs w:val="20"/>
              </w:rPr>
              <w:br/>
              <w:t>        </w:t>
            </w:r>
            <w:r w:rsidRPr="00BA284B">
              <w:rPr>
                <w:rFonts w:ascii="Consolas" w:eastAsia="ＭＳ ゴシック" w:hAnsi="Consolas" w:cs="Consolas"/>
                <w:color w:val="0000FF"/>
                <w:sz w:val="20"/>
                <w:szCs w:val="20"/>
              </w:rPr>
              <w:t>var</w:t>
            </w:r>
            <w:r w:rsidRPr="00BA284B">
              <w:rPr>
                <w:rFonts w:ascii="Consolas" w:eastAsia="ＭＳ ゴシック" w:hAnsi="Consolas" w:cs="Consolas"/>
                <w:color w:val="000000"/>
                <w:sz w:val="20"/>
                <w:szCs w:val="20"/>
              </w:rPr>
              <w:t> value2 = (</w:t>
            </w:r>
            <w:r w:rsidRPr="00BA284B">
              <w:rPr>
                <w:rFonts w:ascii="Consolas" w:eastAsia="ＭＳ ゴシック" w:hAnsi="Consolas" w:cs="Consolas"/>
                <w:color w:val="2B91AF"/>
                <w:sz w:val="20"/>
                <w:szCs w:val="20"/>
              </w:rPr>
              <w:t>EventHandler</w:t>
            </w:r>
            <w:r w:rsidRPr="00BA284B">
              <w:rPr>
                <w:rFonts w:ascii="Consolas" w:eastAsia="ＭＳ ゴシック" w:hAnsi="Consolas" w:cs="Consolas"/>
                <w:color w:val="000000"/>
                <w:sz w:val="20"/>
                <w:szCs w:val="20"/>
              </w:rPr>
              <w:t>&lt;</w:t>
            </w:r>
            <w:r w:rsidRPr="00BA284B">
              <w:rPr>
                <w:rFonts w:ascii="Consolas" w:eastAsia="ＭＳ ゴシック" w:hAnsi="Consolas" w:cs="Consolas"/>
                <w:color w:val="2B91AF"/>
                <w:sz w:val="20"/>
                <w:szCs w:val="20"/>
              </w:rPr>
              <w:t>XArgs</w:t>
            </w:r>
            <w:r w:rsidRPr="00BA284B">
              <w:rPr>
                <w:rFonts w:ascii="Consolas" w:eastAsia="ＭＳ ゴシック" w:hAnsi="Consolas" w:cs="Consolas"/>
                <w:color w:val="000000"/>
                <w:sz w:val="20"/>
                <w:szCs w:val="20"/>
              </w:rPr>
              <w:t>&gt;)</w:t>
            </w:r>
            <w:r w:rsidRPr="00BA284B">
              <w:rPr>
                <w:rFonts w:ascii="Consolas" w:eastAsia="ＭＳ ゴシック" w:hAnsi="Consolas" w:cs="Consolas"/>
                <w:color w:val="2B91AF"/>
                <w:sz w:val="20"/>
                <w:szCs w:val="20"/>
              </w:rPr>
              <w:t>Delegate</w:t>
            </w:r>
            <w:r w:rsidRPr="00BA284B">
              <w:rPr>
                <w:rFonts w:ascii="Consolas" w:eastAsia="ＭＳ ゴシック" w:hAnsi="Consolas" w:cs="Consolas"/>
                <w:color w:val="000000"/>
                <w:sz w:val="20"/>
                <w:szCs w:val="20"/>
              </w:rPr>
              <w:t>.Combine(e2, </w:t>
            </w:r>
            <w:r w:rsidRPr="00BA284B">
              <w:rPr>
                <w:rFonts w:ascii="Consolas" w:eastAsia="ＭＳ ゴシック" w:hAnsi="Consolas" w:cs="Consolas"/>
                <w:color w:val="0000FF"/>
                <w:sz w:val="20"/>
                <w:szCs w:val="20"/>
              </w:rPr>
              <w:t>value</w:t>
            </w:r>
            <w:r w:rsidRPr="00BA284B">
              <w:rPr>
                <w:rFonts w:ascii="Consolas" w:eastAsia="ＭＳ ゴシック" w:hAnsi="Consolas" w:cs="Consolas"/>
                <w:color w:val="000000"/>
                <w:sz w:val="20"/>
                <w:szCs w:val="20"/>
              </w:rPr>
              <w:t>);</w:t>
            </w:r>
            <w:r w:rsidRPr="00BA284B">
              <w:rPr>
                <w:rFonts w:ascii="Consolas" w:eastAsia="ＭＳ ゴシック" w:hAnsi="Consolas" w:cs="Consolas"/>
                <w:color w:val="000000"/>
                <w:sz w:val="20"/>
                <w:szCs w:val="20"/>
              </w:rPr>
              <w:br/>
              <w:t>        e1 = </w:t>
            </w:r>
            <w:r w:rsidRPr="00BA284B">
              <w:rPr>
                <w:rFonts w:ascii="Consolas" w:eastAsia="ＭＳ ゴシック" w:hAnsi="Consolas" w:cs="Consolas"/>
                <w:color w:val="2B91AF"/>
                <w:sz w:val="20"/>
                <w:szCs w:val="20"/>
              </w:rPr>
              <w:t>Interlocked</w:t>
            </w:r>
            <w:r w:rsidRPr="00BA284B">
              <w:rPr>
                <w:rFonts w:ascii="Consolas" w:eastAsia="ＭＳ ゴシック" w:hAnsi="Consolas" w:cs="Consolas"/>
                <w:color w:val="000000"/>
                <w:sz w:val="20"/>
                <w:szCs w:val="20"/>
              </w:rPr>
              <w:t>.CompareExchange(</w:t>
            </w:r>
            <w:r w:rsidRPr="00BA284B">
              <w:rPr>
                <w:rFonts w:ascii="Consolas" w:eastAsia="ＭＳ ゴシック" w:hAnsi="Consolas" w:cs="Consolas"/>
                <w:color w:val="0000FF"/>
                <w:sz w:val="20"/>
                <w:szCs w:val="20"/>
              </w:rPr>
              <w:t>ref</w:t>
            </w:r>
            <w:r w:rsidRPr="00BA284B">
              <w:rPr>
                <w:rFonts w:ascii="Consolas" w:eastAsia="ＭＳ ゴシック" w:hAnsi="Consolas" w:cs="Consolas"/>
                <w:color w:val="000000"/>
                <w:sz w:val="20"/>
                <w:szCs w:val="20"/>
              </w:rPr>
              <w:t> _x, value2, e2);</w:t>
            </w:r>
            <w:r w:rsidRPr="00BA284B">
              <w:rPr>
                <w:rFonts w:ascii="Consolas" w:eastAsia="ＭＳ ゴシック" w:hAnsi="Consolas" w:cs="Consolas"/>
                <w:color w:val="000000"/>
                <w:sz w:val="20"/>
                <w:szCs w:val="20"/>
              </w:rPr>
              <w:br/>
              <w:t>    }</w:t>
            </w:r>
            <w:r w:rsidRPr="00BA284B">
              <w:rPr>
                <w:rFonts w:ascii="Consolas" w:eastAsia="ＭＳ ゴシック" w:hAnsi="Consolas" w:cs="Consolas"/>
                <w:color w:val="000000"/>
                <w:sz w:val="20"/>
                <w:szCs w:val="20"/>
              </w:rPr>
              <w:br/>
              <w:t>    </w:t>
            </w:r>
            <w:r w:rsidRPr="00BA284B">
              <w:rPr>
                <w:rFonts w:ascii="Consolas" w:eastAsia="ＭＳ ゴシック" w:hAnsi="Consolas" w:cs="Consolas"/>
                <w:color w:val="0000FF"/>
                <w:sz w:val="20"/>
                <w:szCs w:val="20"/>
              </w:rPr>
              <w:t>while</w:t>
            </w:r>
            <w:r w:rsidRPr="00BA284B">
              <w:rPr>
                <w:rFonts w:ascii="Consolas" w:eastAsia="ＭＳ ゴシック" w:hAnsi="Consolas" w:cs="Consolas"/>
                <w:color w:val="000000"/>
                <w:sz w:val="20"/>
                <w:szCs w:val="20"/>
              </w:rPr>
              <w:t> (e1 != e2);</w:t>
            </w:r>
            <w:r w:rsidRPr="00BA284B">
              <w:rPr>
                <w:rFonts w:ascii="Consolas" w:eastAsia="ＭＳ ゴシック" w:hAnsi="Consolas" w:cs="Consolas"/>
                <w:color w:val="000000"/>
                <w:sz w:val="20"/>
                <w:szCs w:val="20"/>
              </w:rPr>
              <w:br/>
              <w:t>}</w:t>
            </w:r>
          </w:p>
        </w:tc>
      </w:tr>
    </w:tbl>
    <w:p w14:paraId="4922EC44" w14:textId="6C5CFB78" w:rsidR="00126F6C" w:rsidRDefault="001A51E6" w:rsidP="005D1983">
      <w:r>
        <w:rPr>
          <w:rFonts w:hint="eastAsia"/>
        </w:rPr>
        <w:t>改善前のコードは</w:t>
      </w:r>
      <w:r>
        <w:rPr>
          <w:rFonts w:hint="eastAsia"/>
        </w:rPr>
        <w:t>Synchronized</w:t>
      </w:r>
      <w:r>
        <w:rPr>
          <w:rFonts w:hint="eastAsia"/>
        </w:rPr>
        <w:t>オプションというものを使っていて、これは、最終的には</w:t>
      </w:r>
      <w:r>
        <w:rPr>
          <w:rFonts w:hint="eastAsia"/>
        </w:rPr>
        <w:t>lock</w:t>
      </w:r>
      <w:r>
        <w:rPr>
          <w:rFonts w:hint="eastAsia"/>
        </w:rPr>
        <w:t>ステートメント相当のコードに展開されます。一方、改善後のコードは</w:t>
      </w:r>
      <w:r>
        <w:rPr>
          <w:rFonts w:hint="eastAsia"/>
        </w:rPr>
        <w:t>Interlocked</w:t>
      </w:r>
      <w:r>
        <w:rPr>
          <w:rFonts w:hint="eastAsia"/>
        </w:rPr>
        <w:t>クラス</w:t>
      </w:r>
      <w:r>
        <w:rPr>
          <w:rFonts w:hint="eastAsia"/>
        </w:rPr>
        <w:t>(System.Threading</w:t>
      </w:r>
      <w:r>
        <w:rPr>
          <w:rFonts w:hint="eastAsia"/>
        </w:rPr>
        <w:t>名前空間</w:t>
      </w:r>
      <w:r>
        <w:rPr>
          <w:rFonts w:hint="eastAsia"/>
        </w:rPr>
        <w:t>)</w:t>
      </w:r>
      <w:r>
        <w:rPr>
          <w:rFonts w:hint="eastAsia"/>
        </w:rPr>
        <w:t>を使った同期アルゴリズムで書かれています。</w:t>
      </w:r>
    </w:p>
    <w:p w14:paraId="3D25C0AA" w14:textId="41B3ABCC" w:rsidR="001A51E6" w:rsidRDefault="00745C0E" w:rsidP="00745C0E">
      <w:pPr>
        <w:pStyle w:val="2"/>
      </w:pPr>
      <w:r>
        <w:rPr>
          <w:rFonts w:hint="eastAsia"/>
        </w:rPr>
        <w:t>解説</w:t>
      </w:r>
    </w:p>
    <w:p w14:paraId="0EC91359" w14:textId="2EE01E27" w:rsidR="00B65D90" w:rsidRDefault="006F195A" w:rsidP="00745C0E">
      <w:r>
        <w:rPr>
          <w:rFonts w:hint="eastAsia"/>
        </w:rPr>
        <w:t>前節で説明した通り、ロックは結構重たい処理で、可能な限り避けたいものです。</w:t>
      </w:r>
      <w:r w:rsidR="00B65D90">
        <w:rPr>
          <w:rFonts w:hint="eastAsia"/>
        </w:rPr>
        <w:t>いずれ説明しますが、ロックはソフトウェア割り込み</w:t>
      </w:r>
      <w:r w:rsidR="00B65D90">
        <w:rPr>
          <w:rFonts w:hint="eastAsia"/>
        </w:rPr>
        <w:t>(</w:t>
      </w:r>
      <w:r w:rsidR="00B65D90">
        <w:rPr>
          <w:rFonts w:hint="eastAsia"/>
        </w:rPr>
        <w:t>特権モード移行</w:t>
      </w:r>
      <w:r w:rsidR="00B65D90">
        <w:rPr>
          <w:rFonts w:hint="eastAsia"/>
        </w:rPr>
        <w:t>)</w:t>
      </w:r>
      <w:r w:rsidR="00B65D90">
        <w:rPr>
          <w:rFonts w:hint="eastAsia"/>
        </w:rPr>
        <w:t>を必要としたり、過剰にスレッドのスイッチが発生したりといった問題があります。</w:t>
      </w:r>
      <w:r w:rsidR="007669A0">
        <w:rPr>
          <w:rFonts w:hint="eastAsia"/>
        </w:rPr>
        <w:t>旧実装は、もろにこの問題に直面します。</w:t>
      </w:r>
    </w:p>
    <w:p w14:paraId="76540747" w14:textId="010D8F18" w:rsidR="000F620E" w:rsidRDefault="00B34EA8" w:rsidP="00745C0E">
      <w:r>
        <w:rPr>
          <w:rFonts w:hint="eastAsia"/>
        </w:rPr>
        <w:t>ロックの負担の問題はかなり昔から知られていて、ロックを避けつつスレッド安全性を保証する仕組みがいろいろと考えられています。</w:t>
      </w:r>
      <w:r w:rsidR="007669A0">
        <w:rPr>
          <w:rFonts w:hint="eastAsia"/>
        </w:rPr>
        <w:t>例えば、</w:t>
      </w:r>
      <w:r w:rsidR="007669A0">
        <w:rPr>
          <w:rFonts w:hint="eastAsia"/>
        </w:rPr>
        <w:t>interlocked</w:t>
      </w:r>
      <w:r w:rsidR="007669A0">
        <w:rPr>
          <w:rFonts w:hint="eastAsia"/>
        </w:rPr>
        <w:t>命令と呼ばれるような特殊な</w:t>
      </w:r>
      <w:r w:rsidR="007669A0">
        <w:rPr>
          <w:rFonts w:hint="eastAsia"/>
        </w:rPr>
        <w:t>CPU</w:t>
      </w:r>
      <w:r w:rsidR="007669A0">
        <w:rPr>
          <w:rFonts w:hint="eastAsia"/>
        </w:rPr>
        <w:t>命令を使うことで、ロックを使うよりはだいぶ小さな負担で済</w:t>
      </w:r>
      <w:r w:rsidR="007669A0">
        <w:rPr>
          <w:rFonts w:hint="eastAsia"/>
        </w:rPr>
        <w:lastRenderedPageBreak/>
        <w:t>む同期アルゴリズムがあります。その</w:t>
      </w:r>
      <w:r w:rsidR="007669A0">
        <w:rPr>
          <w:rFonts w:hint="eastAsia"/>
        </w:rPr>
        <w:t>1</w:t>
      </w:r>
      <w:r w:rsidR="007669A0">
        <w:rPr>
          <w:rFonts w:hint="eastAsia"/>
        </w:rPr>
        <w:t>つが新実装のようなコードです</w:t>
      </w:r>
      <w:r w:rsidR="007669A0">
        <w:rPr>
          <w:rFonts w:hint="eastAsia"/>
        </w:rPr>
        <w:t>(</w:t>
      </w:r>
      <w:r w:rsidR="007669A0">
        <w:t>Interlock</w:t>
      </w:r>
      <w:r w:rsidR="007669A0">
        <w:rPr>
          <w:rFonts w:hint="eastAsia"/>
        </w:rPr>
        <w:t>ed</w:t>
      </w:r>
      <w:r w:rsidR="007669A0">
        <w:rPr>
          <w:rFonts w:hint="eastAsia"/>
        </w:rPr>
        <w:t>クラスのメソッドは</w:t>
      </w:r>
      <w:r w:rsidR="007669A0">
        <w:rPr>
          <w:rFonts w:hint="eastAsia"/>
        </w:rPr>
        <w:t>interlocked</w:t>
      </w:r>
      <w:r w:rsidR="007669A0">
        <w:rPr>
          <w:rFonts w:hint="eastAsia"/>
        </w:rPr>
        <w:t>命令を使っています</w:t>
      </w:r>
      <w:r w:rsidR="007669A0">
        <w:rPr>
          <w:rFonts w:hint="eastAsia"/>
        </w:rPr>
        <w:t>)</w:t>
      </w:r>
      <w:r w:rsidR="007669A0">
        <w:rPr>
          <w:rFonts w:hint="eastAsia"/>
        </w:rPr>
        <w:t>。</w:t>
      </w:r>
    </w:p>
    <w:p w14:paraId="30ED1F7F" w14:textId="77777777" w:rsidR="000E4FBF" w:rsidRDefault="000E4FBF" w:rsidP="000E4FBF">
      <w:pPr>
        <w:pStyle w:val="2"/>
      </w:pPr>
      <w:r>
        <w:rPr>
          <w:rFonts w:hint="eastAsia"/>
        </w:rPr>
        <w:t>(</w:t>
      </w:r>
      <w:r>
        <w:rPr>
          <w:rFonts w:hint="eastAsia"/>
        </w:rPr>
        <w:t>次節以降で説明する</w:t>
      </w:r>
      <w:r>
        <w:rPr>
          <w:rFonts w:hint="eastAsia"/>
        </w:rPr>
        <w:t>)</w:t>
      </w:r>
      <w:r>
        <w:rPr>
          <w:rFonts w:hint="eastAsia"/>
        </w:rPr>
        <w:t>ポイント</w:t>
      </w:r>
    </w:p>
    <w:p w14:paraId="13DE08E1" w14:textId="77777777" w:rsidR="000E4FBF" w:rsidRDefault="000E4FBF" w:rsidP="000E4FBF">
      <w:pPr>
        <w:pStyle w:val="ac"/>
        <w:numPr>
          <w:ilvl w:val="0"/>
          <w:numId w:val="2"/>
        </w:numPr>
        <w:ind w:leftChars="0"/>
      </w:pPr>
      <w:r>
        <w:rPr>
          <w:rFonts w:hint="eastAsia"/>
        </w:rPr>
        <w:t>ロックやデータ共有のコスト</w:t>
      </w:r>
    </w:p>
    <w:p w14:paraId="5FED0A2A" w14:textId="77777777" w:rsidR="000E4FBF" w:rsidRDefault="000E4FBF" w:rsidP="000E4FBF">
      <w:pPr>
        <w:pStyle w:val="ac"/>
        <w:numPr>
          <w:ilvl w:val="0"/>
          <w:numId w:val="2"/>
        </w:numPr>
        <w:ind w:leftChars="0"/>
      </w:pPr>
      <w:r>
        <w:rPr>
          <w:rFonts w:hint="eastAsia"/>
        </w:rPr>
        <w:t>interlocked</w:t>
      </w:r>
      <w:r>
        <w:rPr>
          <w:rFonts w:hint="eastAsia"/>
        </w:rPr>
        <w:t>命令</w:t>
      </w:r>
    </w:p>
    <w:p w14:paraId="3045F499" w14:textId="77777777" w:rsidR="000A66E7" w:rsidRPr="007669A0" w:rsidRDefault="000A66E7" w:rsidP="00464B67">
      <w:bookmarkStart w:id="3" w:name="_GoBack"/>
      <w:bookmarkEnd w:id="3"/>
    </w:p>
    <w:sectPr w:rsidR="000A66E7" w:rsidRPr="007669A0">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obuyuki Iwanaga" w:date="2014-07-07T22:46:00Z" w:initials="NI">
    <w:p w14:paraId="4A58AE01" w14:textId="573B51C8" w:rsidR="00676942" w:rsidRDefault="00676942">
      <w:pPr>
        <w:pStyle w:val="a6"/>
      </w:pPr>
      <w:r>
        <w:rPr>
          <w:rStyle w:val="a5"/>
        </w:rPr>
        <w:annotationRef/>
      </w:r>
      <w:r>
        <w:rPr>
          <w:rFonts w:hint="eastAsia"/>
        </w:rPr>
        <w:t>ここに簡易な目次でも入れる？</w:t>
      </w:r>
    </w:p>
  </w:comment>
  <w:comment w:id="1" w:author="Nobuyuki Iwanaga" w:date="2014-07-12T14:57:00Z" w:initials="NI">
    <w:p w14:paraId="7C86D54D" w14:textId="75A1C14E" w:rsidR="00126F6C" w:rsidRDefault="00126F6C">
      <w:pPr>
        <w:pStyle w:val="a6"/>
        <w:rPr>
          <w:rFonts w:hint="eastAsia"/>
        </w:rPr>
      </w:pPr>
      <w:r>
        <w:rPr>
          <w:rStyle w:val="a5"/>
        </w:rPr>
        <w:annotationRef/>
      </w:r>
      <w:r>
        <w:rPr>
          <w:rFonts w:hint="eastAsia"/>
        </w:rPr>
        <w:t>リンク貼る</w:t>
      </w:r>
    </w:p>
  </w:comment>
  <w:comment w:id="2" w:author="Nobuyuki Iwanaga" w:date="2014-07-12T15:22:00Z" w:initials="NI">
    <w:p w14:paraId="584277F7" w14:textId="77777777" w:rsidR="009373E4" w:rsidRDefault="009373E4">
      <w:pPr>
        <w:pStyle w:val="a6"/>
      </w:pPr>
      <w:r>
        <w:rPr>
          <w:rStyle w:val="a5"/>
        </w:rPr>
        <w:annotationRef/>
      </w:r>
      <w:r>
        <w:rPr>
          <w:rFonts w:hint="eastAsia"/>
        </w:rPr>
        <w:t>横に並べるのきついか。</w:t>
      </w:r>
    </w:p>
    <w:p w14:paraId="3ACE675C" w14:textId="27A2337B" w:rsidR="009373E4" w:rsidRDefault="009373E4">
      <w:pPr>
        <w:pStyle w:val="a6"/>
        <w:rPr>
          <w:rFonts w:hint="eastAsia"/>
        </w:rPr>
      </w:pPr>
      <w:r>
        <w:rPr>
          <w:rFonts w:hint="eastAsia"/>
        </w:rPr>
        <w:t>他から浮いちゃうけど、縦に並べた方がいいかも。</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58AE01" w15:done="0"/>
  <w15:commentEx w15:paraId="7C86D54D" w15:done="0"/>
  <w15:commentEx w15:paraId="3ACE675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8188CA" w14:textId="77777777" w:rsidR="00405E34" w:rsidRDefault="00405E34" w:rsidP="00405E34">
      <w:pPr>
        <w:spacing w:after="0" w:line="240" w:lineRule="auto"/>
      </w:pPr>
      <w:r>
        <w:separator/>
      </w:r>
    </w:p>
  </w:endnote>
  <w:endnote w:type="continuationSeparator" w:id="0">
    <w:p w14:paraId="0F5F069D" w14:textId="77777777" w:rsidR="00405E34" w:rsidRDefault="00405E34" w:rsidP="00405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n-c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F23004" w14:textId="77777777" w:rsidR="00405E34" w:rsidRDefault="00405E34" w:rsidP="00405E34">
      <w:pPr>
        <w:spacing w:after="0" w:line="240" w:lineRule="auto"/>
      </w:pPr>
      <w:r>
        <w:separator/>
      </w:r>
    </w:p>
  </w:footnote>
  <w:footnote w:type="continuationSeparator" w:id="0">
    <w:p w14:paraId="0B192075" w14:textId="77777777" w:rsidR="00405E34" w:rsidRDefault="00405E34" w:rsidP="00405E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745CF7"/>
    <w:multiLevelType w:val="hybridMultilevel"/>
    <w:tmpl w:val="7354E17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4D86416C"/>
    <w:multiLevelType w:val="hybridMultilevel"/>
    <w:tmpl w:val="403ED6D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667F70D1"/>
    <w:multiLevelType w:val="hybridMultilevel"/>
    <w:tmpl w:val="9112DB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obuyuki Iwanaga">
    <w15:presenceInfo w15:providerId="Windows Live" w15:userId="5c622397e11c97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3AD"/>
    <w:rsid w:val="00016E11"/>
    <w:rsid w:val="00022C1D"/>
    <w:rsid w:val="0005280F"/>
    <w:rsid w:val="000A66E7"/>
    <w:rsid w:val="000A76DA"/>
    <w:rsid w:val="000C2BF3"/>
    <w:rsid w:val="000D1274"/>
    <w:rsid w:val="000E4FBF"/>
    <w:rsid w:val="000F620E"/>
    <w:rsid w:val="00101107"/>
    <w:rsid w:val="00126F6C"/>
    <w:rsid w:val="00146704"/>
    <w:rsid w:val="00167B2D"/>
    <w:rsid w:val="001A51E6"/>
    <w:rsid w:val="001D606E"/>
    <w:rsid w:val="001F4E50"/>
    <w:rsid w:val="00212275"/>
    <w:rsid w:val="00217BC1"/>
    <w:rsid w:val="00245999"/>
    <w:rsid w:val="00250D1E"/>
    <w:rsid w:val="0026094B"/>
    <w:rsid w:val="0027404C"/>
    <w:rsid w:val="00292302"/>
    <w:rsid w:val="002A30EB"/>
    <w:rsid w:val="002B55DC"/>
    <w:rsid w:val="003648FE"/>
    <w:rsid w:val="00387638"/>
    <w:rsid w:val="00396EA8"/>
    <w:rsid w:val="003A3742"/>
    <w:rsid w:val="00405E34"/>
    <w:rsid w:val="00436869"/>
    <w:rsid w:val="00464B67"/>
    <w:rsid w:val="00471F9A"/>
    <w:rsid w:val="00480EAE"/>
    <w:rsid w:val="00493C24"/>
    <w:rsid w:val="00495DD5"/>
    <w:rsid w:val="004D252B"/>
    <w:rsid w:val="00507B2C"/>
    <w:rsid w:val="00523DA2"/>
    <w:rsid w:val="00543E64"/>
    <w:rsid w:val="00553348"/>
    <w:rsid w:val="0055395E"/>
    <w:rsid w:val="00574178"/>
    <w:rsid w:val="005946D6"/>
    <w:rsid w:val="005B5F2A"/>
    <w:rsid w:val="005C15DA"/>
    <w:rsid w:val="005D1983"/>
    <w:rsid w:val="005D6426"/>
    <w:rsid w:val="005E005E"/>
    <w:rsid w:val="005F44C6"/>
    <w:rsid w:val="006165D8"/>
    <w:rsid w:val="00631DAC"/>
    <w:rsid w:val="00641EA0"/>
    <w:rsid w:val="00651439"/>
    <w:rsid w:val="00676942"/>
    <w:rsid w:val="006C46D3"/>
    <w:rsid w:val="006F195A"/>
    <w:rsid w:val="007350EE"/>
    <w:rsid w:val="0074564B"/>
    <w:rsid w:val="00745C0E"/>
    <w:rsid w:val="0075064D"/>
    <w:rsid w:val="00750F66"/>
    <w:rsid w:val="0075730C"/>
    <w:rsid w:val="007669A0"/>
    <w:rsid w:val="007C63AD"/>
    <w:rsid w:val="0080435E"/>
    <w:rsid w:val="008237F2"/>
    <w:rsid w:val="00826AD8"/>
    <w:rsid w:val="00836295"/>
    <w:rsid w:val="00857FB4"/>
    <w:rsid w:val="00872603"/>
    <w:rsid w:val="0089013A"/>
    <w:rsid w:val="008A39D7"/>
    <w:rsid w:val="00902E9F"/>
    <w:rsid w:val="00912653"/>
    <w:rsid w:val="009357F6"/>
    <w:rsid w:val="009373E4"/>
    <w:rsid w:val="009B233F"/>
    <w:rsid w:val="009C0293"/>
    <w:rsid w:val="009D21D5"/>
    <w:rsid w:val="00A26B13"/>
    <w:rsid w:val="00A84369"/>
    <w:rsid w:val="00AA4F8A"/>
    <w:rsid w:val="00AC0354"/>
    <w:rsid w:val="00AE04BF"/>
    <w:rsid w:val="00B05CF9"/>
    <w:rsid w:val="00B34EA8"/>
    <w:rsid w:val="00B41058"/>
    <w:rsid w:val="00B55D5A"/>
    <w:rsid w:val="00B65D90"/>
    <w:rsid w:val="00B92E5A"/>
    <w:rsid w:val="00BA284B"/>
    <w:rsid w:val="00BA6AE8"/>
    <w:rsid w:val="00BB4BB6"/>
    <w:rsid w:val="00BB7C69"/>
    <w:rsid w:val="00BD30AE"/>
    <w:rsid w:val="00BE6EE2"/>
    <w:rsid w:val="00C01B32"/>
    <w:rsid w:val="00C01CEF"/>
    <w:rsid w:val="00C167EC"/>
    <w:rsid w:val="00C25100"/>
    <w:rsid w:val="00C67C0E"/>
    <w:rsid w:val="00C72953"/>
    <w:rsid w:val="00C93941"/>
    <w:rsid w:val="00CE1412"/>
    <w:rsid w:val="00D25FBA"/>
    <w:rsid w:val="00D33B97"/>
    <w:rsid w:val="00D811FC"/>
    <w:rsid w:val="00DB6279"/>
    <w:rsid w:val="00DE28E7"/>
    <w:rsid w:val="00E31D85"/>
    <w:rsid w:val="00E31FDA"/>
    <w:rsid w:val="00EB2C3C"/>
    <w:rsid w:val="00EE1087"/>
    <w:rsid w:val="00F26FAD"/>
    <w:rsid w:val="00F27C4C"/>
    <w:rsid w:val="00F6089E"/>
    <w:rsid w:val="00FA1D78"/>
    <w:rsid w:val="00FA3842"/>
    <w:rsid w:val="00FB701E"/>
    <w:rsid w:val="00FC4705"/>
    <w:rsid w:val="00FF4D04"/>
    <w:rsid w:val="00FF6204"/>
    <w:rsid w:val="00FF7B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0F86F07D"/>
  <w15:chartTrackingRefBased/>
  <w15:docId w15:val="{5C8CC061-407F-400A-B098-CFFD18B59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3842"/>
  </w:style>
  <w:style w:type="paragraph" w:styleId="1">
    <w:name w:val="heading 1"/>
    <w:basedOn w:val="a"/>
    <w:next w:val="a"/>
    <w:link w:val="10"/>
    <w:uiPriority w:val="9"/>
    <w:qFormat/>
    <w:rsid w:val="00FA3842"/>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2">
    <w:name w:val="heading 2"/>
    <w:basedOn w:val="a"/>
    <w:next w:val="a"/>
    <w:link w:val="20"/>
    <w:uiPriority w:val="9"/>
    <w:unhideWhenUsed/>
    <w:qFormat/>
    <w:rsid w:val="00FA3842"/>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3">
    <w:name w:val="heading 3"/>
    <w:basedOn w:val="a"/>
    <w:next w:val="a"/>
    <w:link w:val="30"/>
    <w:uiPriority w:val="9"/>
    <w:semiHidden/>
    <w:unhideWhenUsed/>
    <w:qFormat/>
    <w:rsid w:val="00FA3842"/>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4">
    <w:name w:val="heading 4"/>
    <w:basedOn w:val="a"/>
    <w:next w:val="a"/>
    <w:link w:val="40"/>
    <w:uiPriority w:val="9"/>
    <w:semiHidden/>
    <w:unhideWhenUsed/>
    <w:qFormat/>
    <w:rsid w:val="00FA3842"/>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5">
    <w:name w:val="heading 5"/>
    <w:basedOn w:val="a"/>
    <w:next w:val="a"/>
    <w:link w:val="50"/>
    <w:uiPriority w:val="9"/>
    <w:semiHidden/>
    <w:unhideWhenUsed/>
    <w:qFormat/>
    <w:rsid w:val="00FA3842"/>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6">
    <w:name w:val="heading 6"/>
    <w:basedOn w:val="a"/>
    <w:next w:val="a"/>
    <w:link w:val="60"/>
    <w:uiPriority w:val="9"/>
    <w:semiHidden/>
    <w:unhideWhenUsed/>
    <w:qFormat/>
    <w:rsid w:val="00FA3842"/>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7">
    <w:name w:val="heading 7"/>
    <w:basedOn w:val="a"/>
    <w:next w:val="a"/>
    <w:link w:val="70"/>
    <w:uiPriority w:val="9"/>
    <w:semiHidden/>
    <w:unhideWhenUsed/>
    <w:qFormat/>
    <w:rsid w:val="00FA3842"/>
    <w:pPr>
      <w:keepNext/>
      <w:keepLines/>
      <w:spacing w:before="40" w:after="0"/>
      <w:outlineLvl w:val="6"/>
    </w:pPr>
    <w:rPr>
      <w:rFonts w:asciiTheme="majorHAnsi" w:eastAsiaTheme="majorEastAsia" w:hAnsiTheme="majorHAnsi" w:cstheme="majorBidi"/>
      <w:color w:val="1F4E79" w:themeColor="accent1" w:themeShade="80"/>
    </w:rPr>
  </w:style>
  <w:style w:type="paragraph" w:styleId="8">
    <w:name w:val="heading 8"/>
    <w:basedOn w:val="a"/>
    <w:next w:val="a"/>
    <w:link w:val="80"/>
    <w:uiPriority w:val="9"/>
    <w:semiHidden/>
    <w:unhideWhenUsed/>
    <w:qFormat/>
    <w:rsid w:val="00FA3842"/>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9">
    <w:name w:val="heading 9"/>
    <w:basedOn w:val="a"/>
    <w:next w:val="a"/>
    <w:link w:val="90"/>
    <w:uiPriority w:val="9"/>
    <w:semiHidden/>
    <w:unhideWhenUsed/>
    <w:qFormat/>
    <w:rsid w:val="00FA3842"/>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A3842"/>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a4">
    <w:name w:val="表題 (文字)"/>
    <w:basedOn w:val="a0"/>
    <w:link w:val="a3"/>
    <w:uiPriority w:val="10"/>
    <w:rsid w:val="00FA3842"/>
    <w:rPr>
      <w:rFonts w:asciiTheme="majorHAnsi" w:eastAsiaTheme="majorEastAsia" w:hAnsiTheme="majorHAnsi" w:cstheme="majorBidi"/>
      <w:color w:val="2E74B5" w:themeColor="accent1" w:themeShade="BF"/>
      <w:spacing w:val="-10"/>
      <w:sz w:val="52"/>
      <w:szCs w:val="52"/>
    </w:rPr>
  </w:style>
  <w:style w:type="character" w:customStyle="1" w:styleId="10">
    <w:name w:val="見出し 1 (文字)"/>
    <w:basedOn w:val="a0"/>
    <w:link w:val="1"/>
    <w:uiPriority w:val="9"/>
    <w:rsid w:val="00FA3842"/>
    <w:rPr>
      <w:rFonts w:asciiTheme="majorHAnsi" w:eastAsiaTheme="majorEastAsia" w:hAnsiTheme="majorHAnsi" w:cstheme="majorBidi"/>
      <w:color w:val="2E74B5" w:themeColor="accent1" w:themeShade="BF"/>
      <w:sz w:val="30"/>
      <w:szCs w:val="30"/>
    </w:rPr>
  </w:style>
  <w:style w:type="character" w:styleId="a5">
    <w:name w:val="annotation reference"/>
    <w:basedOn w:val="a0"/>
    <w:uiPriority w:val="99"/>
    <w:semiHidden/>
    <w:unhideWhenUsed/>
    <w:rsid w:val="00217BC1"/>
    <w:rPr>
      <w:sz w:val="18"/>
      <w:szCs w:val="18"/>
    </w:rPr>
  </w:style>
  <w:style w:type="paragraph" w:styleId="a6">
    <w:name w:val="annotation text"/>
    <w:basedOn w:val="a"/>
    <w:link w:val="a7"/>
    <w:uiPriority w:val="99"/>
    <w:semiHidden/>
    <w:unhideWhenUsed/>
    <w:rsid w:val="00217BC1"/>
  </w:style>
  <w:style w:type="character" w:customStyle="1" w:styleId="a7">
    <w:name w:val="コメント文字列 (文字)"/>
    <w:basedOn w:val="a0"/>
    <w:link w:val="a6"/>
    <w:uiPriority w:val="99"/>
    <w:semiHidden/>
    <w:rsid w:val="00217BC1"/>
  </w:style>
  <w:style w:type="paragraph" w:styleId="a8">
    <w:name w:val="annotation subject"/>
    <w:basedOn w:val="a6"/>
    <w:next w:val="a6"/>
    <w:link w:val="a9"/>
    <w:uiPriority w:val="99"/>
    <w:semiHidden/>
    <w:unhideWhenUsed/>
    <w:rsid w:val="00217BC1"/>
    <w:rPr>
      <w:b/>
      <w:bCs/>
    </w:rPr>
  </w:style>
  <w:style w:type="character" w:customStyle="1" w:styleId="a9">
    <w:name w:val="コメント内容 (文字)"/>
    <w:basedOn w:val="a7"/>
    <w:link w:val="a8"/>
    <w:uiPriority w:val="99"/>
    <w:semiHidden/>
    <w:rsid w:val="00217BC1"/>
    <w:rPr>
      <w:b/>
      <w:bCs/>
    </w:rPr>
  </w:style>
  <w:style w:type="paragraph" w:styleId="aa">
    <w:name w:val="Balloon Text"/>
    <w:basedOn w:val="a"/>
    <w:link w:val="ab"/>
    <w:uiPriority w:val="99"/>
    <w:semiHidden/>
    <w:unhideWhenUsed/>
    <w:rsid w:val="00217BC1"/>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217BC1"/>
    <w:rPr>
      <w:rFonts w:asciiTheme="majorHAnsi" w:eastAsiaTheme="majorEastAsia" w:hAnsiTheme="majorHAnsi" w:cstheme="majorBidi"/>
      <w:sz w:val="18"/>
      <w:szCs w:val="18"/>
    </w:rPr>
  </w:style>
  <w:style w:type="paragraph" w:styleId="ac">
    <w:name w:val="List Paragraph"/>
    <w:basedOn w:val="a"/>
    <w:uiPriority w:val="34"/>
    <w:qFormat/>
    <w:rsid w:val="00857FB4"/>
    <w:pPr>
      <w:ind w:leftChars="400" w:left="840"/>
    </w:pPr>
  </w:style>
  <w:style w:type="table" w:styleId="ad">
    <w:name w:val="Table Grid"/>
    <w:basedOn w:val="a1"/>
    <w:uiPriority w:val="39"/>
    <w:rsid w:val="00BD30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
    <w:uiPriority w:val="99"/>
    <w:unhideWhenUsed/>
    <w:rsid w:val="00BD30AE"/>
    <w:pPr>
      <w:spacing w:before="100" w:beforeAutospacing="1" w:after="100" w:afterAutospacing="1"/>
    </w:pPr>
    <w:rPr>
      <w:rFonts w:ascii="ＭＳ Ｐゴシック" w:eastAsia="ＭＳ Ｐゴシック" w:hAnsi="ＭＳ Ｐゴシック" w:cs="ＭＳ Ｐゴシック"/>
      <w:sz w:val="24"/>
      <w:szCs w:val="24"/>
    </w:rPr>
  </w:style>
  <w:style w:type="character" w:customStyle="1" w:styleId="20">
    <w:name w:val="見出し 2 (文字)"/>
    <w:basedOn w:val="a0"/>
    <w:link w:val="2"/>
    <w:uiPriority w:val="9"/>
    <w:rsid w:val="00FA3842"/>
    <w:rPr>
      <w:rFonts w:asciiTheme="majorHAnsi" w:eastAsiaTheme="majorEastAsia" w:hAnsiTheme="majorHAnsi" w:cstheme="majorBidi"/>
      <w:color w:val="C45911" w:themeColor="accent2" w:themeShade="BF"/>
      <w:sz w:val="28"/>
      <w:szCs w:val="28"/>
    </w:rPr>
  </w:style>
  <w:style w:type="paragraph" w:styleId="HTML">
    <w:name w:val="HTML Preformatted"/>
    <w:basedOn w:val="a"/>
    <w:link w:val="HTML0"/>
    <w:uiPriority w:val="99"/>
    <w:semiHidden/>
    <w:unhideWhenUsed/>
    <w:rsid w:val="00872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872603"/>
    <w:rPr>
      <w:rFonts w:ascii="ＭＳ ゴシック" w:eastAsia="ＭＳ ゴシック" w:hAnsi="ＭＳ ゴシック" w:cs="ＭＳ ゴシック"/>
      <w:kern w:val="0"/>
      <w:sz w:val="24"/>
      <w:szCs w:val="24"/>
    </w:rPr>
  </w:style>
  <w:style w:type="paragraph" w:customStyle="1" w:styleId="ae">
    <w:name w:val="コード"/>
    <w:basedOn w:val="HTML"/>
    <w:link w:val="af"/>
    <w:rsid w:val="00872603"/>
    <w:pPr>
      <w:pBdr>
        <w:top w:val="single" w:sz="4" w:space="1" w:color="70AD47" w:themeColor="accent6"/>
        <w:left w:val="single" w:sz="4" w:space="4" w:color="70AD47" w:themeColor="accent6"/>
        <w:bottom w:val="single" w:sz="4" w:space="1" w:color="70AD47" w:themeColor="accent6"/>
        <w:right w:val="single" w:sz="4" w:space="4" w:color="70AD47" w:themeColor="accent6"/>
      </w:pBdr>
      <w:shd w:val="clear" w:color="auto" w:fill="FFFFFF"/>
    </w:pPr>
    <w:rPr>
      <w:rFonts w:ascii="Consolas" w:hAnsi="Consolas" w:cs="Consolas"/>
      <w:color w:val="000000"/>
      <w:sz w:val="20"/>
      <w:szCs w:val="20"/>
    </w:rPr>
  </w:style>
  <w:style w:type="character" w:customStyle="1" w:styleId="30">
    <w:name w:val="見出し 3 (文字)"/>
    <w:basedOn w:val="a0"/>
    <w:link w:val="3"/>
    <w:uiPriority w:val="9"/>
    <w:semiHidden/>
    <w:rsid w:val="00FA3842"/>
    <w:rPr>
      <w:rFonts w:asciiTheme="majorHAnsi" w:eastAsiaTheme="majorEastAsia" w:hAnsiTheme="majorHAnsi" w:cstheme="majorBidi"/>
      <w:color w:val="538135" w:themeColor="accent6" w:themeShade="BF"/>
      <w:sz w:val="26"/>
      <w:szCs w:val="26"/>
    </w:rPr>
  </w:style>
  <w:style w:type="character" w:customStyle="1" w:styleId="af">
    <w:name w:val="コード (文字)"/>
    <w:basedOn w:val="HTML0"/>
    <w:link w:val="ae"/>
    <w:rsid w:val="00872603"/>
    <w:rPr>
      <w:rFonts w:ascii="Consolas" w:eastAsia="ＭＳ ゴシック" w:hAnsi="Consolas" w:cs="Consolas"/>
      <w:color w:val="000000"/>
      <w:kern w:val="0"/>
      <w:sz w:val="20"/>
      <w:szCs w:val="20"/>
      <w:shd w:val="clear" w:color="auto" w:fill="FFFFFF"/>
    </w:rPr>
  </w:style>
  <w:style w:type="character" w:customStyle="1" w:styleId="40">
    <w:name w:val="見出し 4 (文字)"/>
    <w:basedOn w:val="a0"/>
    <w:link w:val="4"/>
    <w:uiPriority w:val="9"/>
    <w:semiHidden/>
    <w:rsid w:val="00FA3842"/>
    <w:rPr>
      <w:rFonts w:asciiTheme="majorHAnsi" w:eastAsiaTheme="majorEastAsia" w:hAnsiTheme="majorHAnsi" w:cstheme="majorBidi"/>
      <w:i/>
      <w:iCs/>
      <w:color w:val="2F5496" w:themeColor="accent5" w:themeShade="BF"/>
      <w:sz w:val="25"/>
      <w:szCs w:val="25"/>
    </w:rPr>
  </w:style>
  <w:style w:type="character" w:customStyle="1" w:styleId="50">
    <w:name w:val="見出し 5 (文字)"/>
    <w:basedOn w:val="a0"/>
    <w:link w:val="5"/>
    <w:uiPriority w:val="9"/>
    <w:semiHidden/>
    <w:rsid w:val="00FA3842"/>
    <w:rPr>
      <w:rFonts w:asciiTheme="majorHAnsi" w:eastAsiaTheme="majorEastAsia" w:hAnsiTheme="majorHAnsi" w:cstheme="majorBidi"/>
      <w:i/>
      <w:iCs/>
      <w:color w:val="833C0B" w:themeColor="accent2" w:themeShade="80"/>
      <w:sz w:val="24"/>
      <w:szCs w:val="24"/>
    </w:rPr>
  </w:style>
  <w:style w:type="character" w:customStyle="1" w:styleId="60">
    <w:name w:val="見出し 6 (文字)"/>
    <w:basedOn w:val="a0"/>
    <w:link w:val="6"/>
    <w:uiPriority w:val="9"/>
    <w:semiHidden/>
    <w:rsid w:val="00FA3842"/>
    <w:rPr>
      <w:rFonts w:asciiTheme="majorHAnsi" w:eastAsiaTheme="majorEastAsia" w:hAnsiTheme="majorHAnsi" w:cstheme="majorBidi"/>
      <w:i/>
      <w:iCs/>
      <w:color w:val="385623" w:themeColor="accent6" w:themeShade="80"/>
      <w:sz w:val="23"/>
      <w:szCs w:val="23"/>
    </w:rPr>
  </w:style>
  <w:style w:type="character" w:customStyle="1" w:styleId="70">
    <w:name w:val="見出し 7 (文字)"/>
    <w:basedOn w:val="a0"/>
    <w:link w:val="7"/>
    <w:uiPriority w:val="9"/>
    <w:semiHidden/>
    <w:rsid w:val="00FA3842"/>
    <w:rPr>
      <w:rFonts w:asciiTheme="majorHAnsi" w:eastAsiaTheme="majorEastAsia" w:hAnsiTheme="majorHAnsi" w:cstheme="majorBidi"/>
      <w:color w:val="1F4E79" w:themeColor="accent1" w:themeShade="80"/>
    </w:rPr>
  </w:style>
  <w:style w:type="character" w:customStyle="1" w:styleId="80">
    <w:name w:val="見出し 8 (文字)"/>
    <w:basedOn w:val="a0"/>
    <w:link w:val="8"/>
    <w:uiPriority w:val="9"/>
    <w:semiHidden/>
    <w:rsid w:val="00FA3842"/>
    <w:rPr>
      <w:rFonts w:asciiTheme="majorHAnsi" w:eastAsiaTheme="majorEastAsia" w:hAnsiTheme="majorHAnsi" w:cstheme="majorBidi"/>
      <w:color w:val="833C0B" w:themeColor="accent2" w:themeShade="80"/>
      <w:sz w:val="21"/>
      <w:szCs w:val="21"/>
    </w:rPr>
  </w:style>
  <w:style w:type="character" w:customStyle="1" w:styleId="90">
    <w:name w:val="見出し 9 (文字)"/>
    <w:basedOn w:val="a0"/>
    <w:link w:val="9"/>
    <w:uiPriority w:val="9"/>
    <w:semiHidden/>
    <w:rsid w:val="00FA3842"/>
    <w:rPr>
      <w:rFonts w:asciiTheme="majorHAnsi" w:eastAsiaTheme="majorEastAsia" w:hAnsiTheme="majorHAnsi" w:cstheme="majorBidi"/>
      <w:color w:val="385623" w:themeColor="accent6" w:themeShade="80"/>
    </w:rPr>
  </w:style>
  <w:style w:type="paragraph" w:styleId="af0">
    <w:name w:val="caption"/>
    <w:basedOn w:val="a"/>
    <w:next w:val="a"/>
    <w:uiPriority w:val="35"/>
    <w:semiHidden/>
    <w:unhideWhenUsed/>
    <w:qFormat/>
    <w:rsid w:val="00FA3842"/>
    <w:pPr>
      <w:spacing w:line="240" w:lineRule="auto"/>
    </w:pPr>
    <w:rPr>
      <w:b/>
      <w:bCs/>
      <w:smallCaps/>
      <w:color w:val="5B9BD5" w:themeColor="accent1"/>
      <w:spacing w:val="6"/>
    </w:rPr>
  </w:style>
  <w:style w:type="paragraph" w:styleId="af1">
    <w:name w:val="Subtitle"/>
    <w:basedOn w:val="a"/>
    <w:next w:val="a"/>
    <w:link w:val="af2"/>
    <w:uiPriority w:val="11"/>
    <w:qFormat/>
    <w:rsid w:val="00FA3842"/>
    <w:pPr>
      <w:numPr>
        <w:ilvl w:val="1"/>
      </w:numPr>
      <w:spacing w:line="240" w:lineRule="auto"/>
    </w:pPr>
    <w:rPr>
      <w:rFonts w:asciiTheme="majorHAnsi" w:eastAsiaTheme="majorEastAsia" w:hAnsiTheme="majorHAnsi" w:cstheme="majorBidi"/>
    </w:rPr>
  </w:style>
  <w:style w:type="character" w:customStyle="1" w:styleId="af2">
    <w:name w:val="副題 (文字)"/>
    <w:basedOn w:val="a0"/>
    <w:link w:val="af1"/>
    <w:uiPriority w:val="11"/>
    <w:rsid w:val="00FA3842"/>
    <w:rPr>
      <w:rFonts w:asciiTheme="majorHAnsi" w:eastAsiaTheme="majorEastAsia" w:hAnsiTheme="majorHAnsi" w:cstheme="majorBidi"/>
    </w:rPr>
  </w:style>
  <w:style w:type="character" w:styleId="af3">
    <w:name w:val="Strong"/>
    <w:basedOn w:val="a0"/>
    <w:uiPriority w:val="22"/>
    <w:qFormat/>
    <w:rsid w:val="00FA3842"/>
    <w:rPr>
      <w:b/>
      <w:bCs/>
    </w:rPr>
  </w:style>
  <w:style w:type="character" w:styleId="af4">
    <w:name w:val="Emphasis"/>
    <w:basedOn w:val="a0"/>
    <w:uiPriority w:val="20"/>
    <w:qFormat/>
    <w:rsid w:val="00FA3842"/>
    <w:rPr>
      <w:i/>
      <w:iCs/>
    </w:rPr>
  </w:style>
  <w:style w:type="paragraph" w:styleId="af5">
    <w:name w:val="No Spacing"/>
    <w:uiPriority w:val="1"/>
    <w:qFormat/>
    <w:rsid w:val="00FA3842"/>
    <w:pPr>
      <w:spacing w:after="0" w:line="240" w:lineRule="auto"/>
    </w:pPr>
  </w:style>
  <w:style w:type="paragraph" w:styleId="af6">
    <w:name w:val="Quote"/>
    <w:basedOn w:val="a"/>
    <w:next w:val="a"/>
    <w:link w:val="af7"/>
    <w:uiPriority w:val="29"/>
    <w:qFormat/>
    <w:rsid w:val="00FA3842"/>
    <w:pPr>
      <w:spacing w:before="120"/>
      <w:ind w:left="720" w:right="720"/>
      <w:jc w:val="center"/>
    </w:pPr>
    <w:rPr>
      <w:i/>
      <w:iCs/>
    </w:rPr>
  </w:style>
  <w:style w:type="character" w:customStyle="1" w:styleId="af7">
    <w:name w:val="引用文 (文字)"/>
    <w:basedOn w:val="a0"/>
    <w:link w:val="af6"/>
    <w:uiPriority w:val="29"/>
    <w:rsid w:val="00FA3842"/>
    <w:rPr>
      <w:i/>
      <w:iCs/>
    </w:rPr>
  </w:style>
  <w:style w:type="paragraph" w:styleId="21">
    <w:name w:val="Intense Quote"/>
    <w:basedOn w:val="a"/>
    <w:next w:val="a"/>
    <w:link w:val="22"/>
    <w:uiPriority w:val="30"/>
    <w:qFormat/>
    <w:rsid w:val="00FA3842"/>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22">
    <w:name w:val="引用文 2 (文字)"/>
    <w:basedOn w:val="a0"/>
    <w:link w:val="21"/>
    <w:uiPriority w:val="30"/>
    <w:rsid w:val="00FA3842"/>
    <w:rPr>
      <w:rFonts w:asciiTheme="majorHAnsi" w:eastAsiaTheme="majorEastAsia" w:hAnsiTheme="majorHAnsi" w:cstheme="majorBidi"/>
      <w:color w:val="5B9BD5" w:themeColor="accent1"/>
      <w:sz w:val="24"/>
      <w:szCs w:val="24"/>
    </w:rPr>
  </w:style>
  <w:style w:type="character" w:styleId="af8">
    <w:name w:val="Subtle Emphasis"/>
    <w:basedOn w:val="a0"/>
    <w:uiPriority w:val="19"/>
    <w:qFormat/>
    <w:rsid w:val="00FA3842"/>
    <w:rPr>
      <w:i/>
      <w:iCs/>
      <w:color w:val="404040" w:themeColor="text1" w:themeTint="BF"/>
    </w:rPr>
  </w:style>
  <w:style w:type="character" w:styleId="23">
    <w:name w:val="Intense Emphasis"/>
    <w:basedOn w:val="a0"/>
    <w:uiPriority w:val="21"/>
    <w:qFormat/>
    <w:rsid w:val="00FA3842"/>
    <w:rPr>
      <w:b w:val="0"/>
      <w:bCs w:val="0"/>
      <w:i/>
      <w:iCs/>
      <w:color w:val="5B9BD5" w:themeColor="accent1"/>
    </w:rPr>
  </w:style>
  <w:style w:type="character" w:styleId="af9">
    <w:name w:val="Subtle Reference"/>
    <w:basedOn w:val="a0"/>
    <w:uiPriority w:val="31"/>
    <w:qFormat/>
    <w:rsid w:val="00FA3842"/>
    <w:rPr>
      <w:smallCaps/>
      <w:color w:val="404040" w:themeColor="text1" w:themeTint="BF"/>
      <w:u w:val="single" w:color="7F7F7F" w:themeColor="text1" w:themeTint="80"/>
    </w:rPr>
  </w:style>
  <w:style w:type="character" w:styleId="24">
    <w:name w:val="Intense Reference"/>
    <w:basedOn w:val="a0"/>
    <w:uiPriority w:val="32"/>
    <w:qFormat/>
    <w:rsid w:val="00FA3842"/>
    <w:rPr>
      <w:b/>
      <w:bCs/>
      <w:smallCaps/>
      <w:color w:val="5B9BD5" w:themeColor="accent1"/>
      <w:spacing w:val="5"/>
      <w:u w:val="single"/>
    </w:rPr>
  </w:style>
  <w:style w:type="character" w:styleId="afa">
    <w:name w:val="Book Title"/>
    <w:basedOn w:val="a0"/>
    <w:uiPriority w:val="33"/>
    <w:qFormat/>
    <w:rsid w:val="00FA3842"/>
    <w:rPr>
      <w:b/>
      <w:bCs/>
      <w:smallCaps/>
    </w:rPr>
  </w:style>
  <w:style w:type="paragraph" w:styleId="afb">
    <w:name w:val="TOC Heading"/>
    <w:basedOn w:val="1"/>
    <w:next w:val="a"/>
    <w:uiPriority w:val="39"/>
    <w:semiHidden/>
    <w:unhideWhenUsed/>
    <w:qFormat/>
    <w:rsid w:val="00FA3842"/>
    <w:pPr>
      <w:outlineLvl w:val="9"/>
    </w:pPr>
  </w:style>
  <w:style w:type="paragraph" w:styleId="afc">
    <w:name w:val="header"/>
    <w:basedOn w:val="a"/>
    <w:link w:val="afd"/>
    <w:uiPriority w:val="99"/>
    <w:unhideWhenUsed/>
    <w:rsid w:val="00405E34"/>
    <w:pPr>
      <w:tabs>
        <w:tab w:val="center" w:pos="4252"/>
        <w:tab w:val="right" w:pos="8504"/>
      </w:tabs>
      <w:snapToGrid w:val="0"/>
    </w:pPr>
  </w:style>
  <w:style w:type="character" w:customStyle="1" w:styleId="afd">
    <w:name w:val="ヘッダー (文字)"/>
    <w:basedOn w:val="a0"/>
    <w:link w:val="afc"/>
    <w:uiPriority w:val="99"/>
    <w:rsid w:val="00405E34"/>
  </w:style>
  <w:style w:type="paragraph" w:styleId="afe">
    <w:name w:val="footer"/>
    <w:basedOn w:val="a"/>
    <w:link w:val="aff"/>
    <w:uiPriority w:val="99"/>
    <w:unhideWhenUsed/>
    <w:rsid w:val="00405E34"/>
    <w:pPr>
      <w:tabs>
        <w:tab w:val="center" w:pos="4252"/>
        <w:tab w:val="right" w:pos="8504"/>
      </w:tabs>
      <w:snapToGrid w:val="0"/>
    </w:pPr>
  </w:style>
  <w:style w:type="character" w:customStyle="1" w:styleId="aff">
    <w:name w:val="フッター (文字)"/>
    <w:basedOn w:val="a0"/>
    <w:link w:val="afe"/>
    <w:uiPriority w:val="99"/>
    <w:rsid w:val="00405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05452">
      <w:bodyDiv w:val="1"/>
      <w:marLeft w:val="0"/>
      <w:marRight w:val="0"/>
      <w:marTop w:val="0"/>
      <w:marBottom w:val="0"/>
      <w:divBdr>
        <w:top w:val="none" w:sz="0" w:space="0" w:color="auto"/>
        <w:left w:val="none" w:sz="0" w:space="0" w:color="auto"/>
        <w:bottom w:val="none" w:sz="0" w:space="0" w:color="auto"/>
        <w:right w:val="none" w:sz="0" w:space="0" w:color="auto"/>
      </w:divBdr>
    </w:div>
    <w:div w:id="292835779">
      <w:bodyDiv w:val="1"/>
      <w:marLeft w:val="0"/>
      <w:marRight w:val="0"/>
      <w:marTop w:val="0"/>
      <w:marBottom w:val="0"/>
      <w:divBdr>
        <w:top w:val="none" w:sz="0" w:space="0" w:color="auto"/>
        <w:left w:val="none" w:sz="0" w:space="0" w:color="auto"/>
        <w:bottom w:val="none" w:sz="0" w:space="0" w:color="auto"/>
        <w:right w:val="none" w:sz="0" w:space="0" w:color="auto"/>
      </w:divBdr>
    </w:div>
    <w:div w:id="386346836">
      <w:bodyDiv w:val="1"/>
      <w:marLeft w:val="0"/>
      <w:marRight w:val="0"/>
      <w:marTop w:val="0"/>
      <w:marBottom w:val="0"/>
      <w:divBdr>
        <w:top w:val="none" w:sz="0" w:space="0" w:color="auto"/>
        <w:left w:val="none" w:sz="0" w:space="0" w:color="auto"/>
        <w:bottom w:val="none" w:sz="0" w:space="0" w:color="auto"/>
        <w:right w:val="none" w:sz="0" w:space="0" w:color="auto"/>
      </w:divBdr>
    </w:div>
    <w:div w:id="403454788">
      <w:bodyDiv w:val="1"/>
      <w:marLeft w:val="0"/>
      <w:marRight w:val="0"/>
      <w:marTop w:val="0"/>
      <w:marBottom w:val="0"/>
      <w:divBdr>
        <w:top w:val="none" w:sz="0" w:space="0" w:color="auto"/>
        <w:left w:val="none" w:sz="0" w:space="0" w:color="auto"/>
        <w:bottom w:val="none" w:sz="0" w:space="0" w:color="auto"/>
        <w:right w:val="none" w:sz="0" w:space="0" w:color="auto"/>
      </w:divBdr>
    </w:div>
    <w:div w:id="555432448">
      <w:bodyDiv w:val="1"/>
      <w:marLeft w:val="0"/>
      <w:marRight w:val="0"/>
      <w:marTop w:val="0"/>
      <w:marBottom w:val="0"/>
      <w:divBdr>
        <w:top w:val="none" w:sz="0" w:space="0" w:color="auto"/>
        <w:left w:val="none" w:sz="0" w:space="0" w:color="auto"/>
        <w:bottom w:val="none" w:sz="0" w:space="0" w:color="auto"/>
        <w:right w:val="none" w:sz="0" w:space="0" w:color="auto"/>
      </w:divBdr>
    </w:div>
    <w:div w:id="614752307">
      <w:bodyDiv w:val="1"/>
      <w:marLeft w:val="0"/>
      <w:marRight w:val="0"/>
      <w:marTop w:val="0"/>
      <w:marBottom w:val="0"/>
      <w:divBdr>
        <w:top w:val="none" w:sz="0" w:space="0" w:color="auto"/>
        <w:left w:val="none" w:sz="0" w:space="0" w:color="auto"/>
        <w:bottom w:val="none" w:sz="0" w:space="0" w:color="auto"/>
        <w:right w:val="none" w:sz="0" w:space="0" w:color="auto"/>
      </w:divBdr>
    </w:div>
    <w:div w:id="711461854">
      <w:bodyDiv w:val="1"/>
      <w:marLeft w:val="0"/>
      <w:marRight w:val="0"/>
      <w:marTop w:val="0"/>
      <w:marBottom w:val="0"/>
      <w:divBdr>
        <w:top w:val="none" w:sz="0" w:space="0" w:color="auto"/>
        <w:left w:val="none" w:sz="0" w:space="0" w:color="auto"/>
        <w:bottom w:val="none" w:sz="0" w:space="0" w:color="auto"/>
        <w:right w:val="none" w:sz="0" w:space="0" w:color="auto"/>
      </w:divBdr>
    </w:div>
    <w:div w:id="780300684">
      <w:bodyDiv w:val="1"/>
      <w:marLeft w:val="0"/>
      <w:marRight w:val="0"/>
      <w:marTop w:val="0"/>
      <w:marBottom w:val="0"/>
      <w:divBdr>
        <w:top w:val="none" w:sz="0" w:space="0" w:color="auto"/>
        <w:left w:val="none" w:sz="0" w:space="0" w:color="auto"/>
        <w:bottom w:val="none" w:sz="0" w:space="0" w:color="auto"/>
        <w:right w:val="none" w:sz="0" w:space="0" w:color="auto"/>
      </w:divBdr>
    </w:div>
    <w:div w:id="806901647">
      <w:bodyDiv w:val="1"/>
      <w:marLeft w:val="0"/>
      <w:marRight w:val="0"/>
      <w:marTop w:val="0"/>
      <w:marBottom w:val="0"/>
      <w:divBdr>
        <w:top w:val="none" w:sz="0" w:space="0" w:color="auto"/>
        <w:left w:val="none" w:sz="0" w:space="0" w:color="auto"/>
        <w:bottom w:val="none" w:sz="0" w:space="0" w:color="auto"/>
        <w:right w:val="none" w:sz="0" w:space="0" w:color="auto"/>
      </w:divBdr>
    </w:div>
    <w:div w:id="901913173">
      <w:bodyDiv w:val="1"/>
      <w:marLeft w:val="0"/>
      <w:marRight w:val="0"/>
      <w:marTop w:val="0"/>
      <w:marBottom w:val="0"/>
      <w:divBdr>
        <w:top w:val="none" w:sz="0" w:space="0" w:color="auto"/>
        <w:left w:val="none" w:sz="0" w:space="0" w:color="auto"/>
        <w:bottom w:val="none" w:sz="0" w:space="0" w:color="auto"/>
        <w:right w:val="none" w:sz="0" w:space="0" w:color="auto"/>
      </w:divBdr>
    </w:div>
    <w:div w:id="1111898729">
      <w:bodyDiv w:val="1"/>
      <w:marLeft w:val="0"/>
      <w:marRight w:val="0"/>
      <w:marTop w:val="0"/>
      <w:marBottom w:val="0"/>
      <w:divBdr>
        <w:top w:val="none" w:sz="0" w:space="0" w:color="auto"/>
        <w:left w:val="none" w:sz="0" w:space="0" w:color="auto"/>
        <w:bottom w:val="none" w:sz="0" w:space="0" w:color="auto"/>
        <w:right w:val="none" w:sz="0" w:space="0" w:color="auto"/>
      </w:divBdr>
    </w:div>
    <w:div w:id="1240863774">
      <w:bodyDiv w:val="1"/>
      <w:marLeft w:val="0"/>
      <w:marRight w:val="0"/>
      <w:marTop w:val="0"/>
      <w:marBottom w:val="0"/>
      <w:divBdr>
        <w:top w:val="none" w:sz="0" w:space="0" w:color="auto"/>
        <w:left w:val="none" w:sz="0" w:space="0" w:color="auto"/>
        <w:bottom w:val="none" w:sz="0" w:space="0" w:color="auto"/>
        <w:right w:val="none" w:sz="0" w:space="0" w:color="auto"/>
      </w:divBdr>
    </w:div>
    <w:div w:id="1272475736">
      <w:bodyDiv w:val="1"/>
      <w:marLeft w:val="0"/>
      <w:marRight w:val="0"/>
      <w:marTop w:val="0"/>
      <w:marBottom w:val="0"/>
      <w:divBdr>
        <w:top w:val="none" w:sz="0" w:space="0" w:color="auto"/>
        <w:left w:val="none" w:sz="0" w:space="0" w:color="auto"/>
        <w:bottom w:val="none" w:sz="0" w:space="0" w:color="auto"/>
        <w:right w:val="none" w:sz="0" w:space="0" w:color="auto"/>
      </w:divBdr>
    </w:div>
    <w:div w:id="1414625718">
      <w:bodyDiv w:val="1"/>
      <w:marLeft w:val="0"/>
      <w:marRight w:val="0"/>
      <w:marTop w:val="0"/>
      <w:marBottom w:val="0"/>
      <w:divBdr>
        <w:top w:val="none" w:sz="0" w:space="0" w:color="auto"/>
        <w:left w:val="none" w:sz="0" w:space="0" w:color="auto"/>
        <w:bottom w:val="none" w:sz="0" w:space="0" w:color="auto"/>
        <w:right w:val="none" w:sz="0" w:space="0" w:color="auto"/>
      </w:divBdr>
    </w:div>
    <w:div w:id="1526597680">
      <w:bodyDiv w:val="1"/>
      <w:marLeft w:val="0"/>
      <w:marRight w:val="0"/>
      <w:marTop w:val="0"/>
      <w:marBottom w:val="0"/>
      <w:divBdr>
        <w:top w:val="none" w:sz="0" w:space="0" w:color="auto"/>
        <w:left w:val="none" w:sz="0" w:space="0" w:color="auto"/>
        <w:bottom w:val="none" w:sz="0" w:space="0" w:color="auto"/>
        <w:right w:val="none" w:sz="0" w:space="0" w:color="auto"/>
      </w:divBdr>
    </w:div>
    <w:div w:id="1682243886">
      <w:bodyDiv w:val="1"/>
      <w:marLeft w:val="0"/>
      <w:marRight w:val="0"/>
      <w:marTop w:val="0"/>
      <w:marBottom w:val="0"/>
      <w:divBdr>
        <w:top w:val="none" w:sz="0" w:space="0" w:color="auto"/>
        <w:left w:val="none" w:sz="0" w:space="0" w:color="auto"/>
        <w:bottom w:val="none" w:sz="0" w:space="0" w:color="auto"/>
        <w:right w:val="none" w:sz="0" w:space="0" w:color="auto"/>
      </w:divBdr>
    </w:div>
    <w:div w:id="1692562395">
      <w:bodyDiv w:val="1"/>
      <w:marLeft w:val="0"/>
      <w:marRight w:val="0"/>
      <w:marTop w:val="0"/>
      <w:marBottom w:val="0"/>
      <w:divBdr>
        <w:top w:val="none" w:sz="0" w:space="0" w:color="auto"/>
        <w:left w:val="none" w:sz="0" w:space="0" w:color="auto"/>
        <w:bottom w:val="none" w:sz="0" w:space="0" w:color="auto"/>
        <w:right w:val="none" w:sz="0" w:space="0" w:color="auto"/>
      </w:divBdr>
    </w:div>
    <w:div w:id="1726487973">
      <w:bodyDiv w:val="1"/>
      <w:marLeft w:val="0"/>
      <w:marRight w:val="0"/>
      <w:marTop w:val="0"/>
      <w:marBottom w:val="0"/>
      <w:divBdr>
        <w:top w:val="none" w:sz="0" w:space="0" w:color="auto"/>
        <w:left w:val="none" w:sz="0" w:space="0" w:color="auto"/>
        <w:bottom w:val="none" w:sz="0" w:space="0" w:color="auto"/>
        <w:right w:val="none" w:sz="0" w:space="0" w:color="auto"/>
      </w:divBdr>
    </w:div>
    <w:div w:id="1906212171">
      <w:bodyDiv w:val="1"/>
      <w:marLeft w:val="0"/>
      <w:marRight w:val="0"/>
      <w:marTop w:val="0"/>
      <w:marBottom w:val="0"/>
      <w:divBdr>
        <w:top w:val="none" w:sz="0" w:space="0" w:color="auto"/>
        <w:left w:val="none" w:sz="0" w:space="0" w:color="auto"/>
        <w:bottom w:val="none" w:sz="0" w:space="0" w:color="auto"/>
        <w:right w:val="none" w:sz="0" w:space="0" w:color="auto"/>
      </w:divBdr>
    </w:div>
    <w:div w:id="209146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9</Pages>
  <Words>908</Words>
  <Characters>5176</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Nobuyuki Iwanaga</dc:creator>
  <cp:keywords/>
  <dc:description/>
  <cp:lastModifiedBy>Nobuyuki Iwanaga</cp:lastModifiedBy>
  <cp:revision>118</cp:revision>
  <dcterms:created xsi:type="dcterms:W3CDTF">2014-07-07T13:32:00Z</dcterms:created>
  <dcterms:modified xsi:type="dcterms:W3CDTF">2014-07-12T07:45:00Z</dcterms:modified>
</cp:coreProperties>
</file>