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PackGlobal Exports LLP</w:t>
      </w:r>
    </w:p>
    <w:p>
      <w:pPr>
        <w:spacing w:after="160"/>
      </w:pPr>
      <w:r>
        <w:t xml:space="preserve">Unit 7, Kandla Special Economic Zone, Gandhidham 370230, India</w:t>
      </w:r>
    </w:p>
    <w:p>
      <w:pPr>
        <w:spacing w:after="160"/>
      </w:pPr>
      <w:r>
        <w:t xml:space="preserve">16 October 2026</w:t>
      </w:r>
    </w:p>
    <w:p>
      <w:pPr>
        <w:spacing w:after="160"/>
      </w:pPr>
      <w:r>
        <w:rPr>
          <w:b/>
          <w:bCs/>
        </w:rPr>
        <w:t xml:space="preserve">Commercial offer for Nimbus Home Care Pvt Ltd against RFQ-2026-PKG-014</w:t>
      </w:r>
    </w:p>
    <w:p>
      <w:pPr>
        <w:spacing w:after="160"/>
      </w:pPr>
      <w:r>
        <w:t xml:space="preserve">Dear Team, thank you for inviting us to quote for your annual corrugated packaging requirement. As an export oriented unit we invoice all customers in US dollars, so the prices below are in USD. All prices are per piece, delivered to your Bhiwandi warehouse with freight included. GST is extra.</w:t>
      </w:r>
    </w:p>
    <w:p>
      <w:pPr>
        <w:pStyle w:val="Heading2"/>
      </w:pPr>
      <w:r>
        <w:t xml:space="preserve">Our prices</w:t>
      </w:r>
    </w:p>
    <w:p>
      <w:pPr>
        <w:spacing w:after="160"/>
      </w:pPr>
      <w:r>
        <w:t xml:space="preserve">For the 3-ply RSC shipper cartons in brown kraft we can offer USD 0.045 each for the 200 x 150 x 100 mm size; USD 0.072 each for the 250 x 200 x 150 mm size; USD 0.079 each for the 300 x 200 x 150 mm size; USD 0.091 each for the 300 x 250 x 200 mm size; USD 0.095 each for the 350 x 250 x 150 mm size; USD 0.130 each for the 350 x 300 x 200 mm size; USD 0.126 each for the 400 x 300 x 200 mm size; USD 0.160 each for the 400 x 300 x 300 mm size; USD 0.161 each for the 450 x 300 x 250 mm size; USD 0.207 each for the 450 x 350 x 300 mm size; USD 0.195 each for the 500 x 350 x 300 mm size; USD 0.236 each for the 500 x 400 x 300 mm size.</w:t>
      </w:r>
    </w:p>
    <w:p>
      <w:pPr>
        <w:spacing w:after="160"/>
      </w:pPr>
      <w:r>
        <w:t xml:space="preserve">Moving to the 5-ply RSC cartons, our prices are USD 0.198 each for the 350 x 250 x 200 mm size; USD 0.279 each for the 400 x 300 x 250 mm size; USD 0.326 each for the 450 x 300 x 300 mm size; USD 0.347 each for the 450 x 350 x 300 mm size; USD 0.395 each for the 500 x 350 x 350 mm size; USD 0.400 each for the 500 x 400 x 350 mm size; USD 0.451 each for the 550 x 400 x 400 mm size; USD 0.489 each for the 600 x 400 x 400 mm size; USD 0.582 each for the 600 x 450 x 400 mm size; USD 0.596 each for the 650 x 450 x 450 mm size.</w:t>
      </w:r>
    </w:p>
    <w:p>
      <w:pPr>
        <w:spacing w:after="160"/>
      </w:pPr>
      <w:r>
        <w:t xml:space="preserve">The heavy duty 7-ply cartons are priced at USD 0.837 each for the 600 x 400 x 400 mm size; USD 0.987 each for the 650 x 450 x 450 mm size; USD 1.175 each for the 700 x 500 x 500 mm size; USD 1.487 each for the 800 x 600 x 500 mm size.</w:t>
      </w:r>
    </w:p>
    <w:p>
      <w:pPr>
        <w:spacing w:after="160"/>
      </w:pPr>
      <w:r>
        <w:t xml:space="preserve">For the E-flute die-cut self-locking mailer boxes we offer USD 0.052 each for the 220 x 160 x 50 mm size; USD 0.070 each for the 260 x 200 x 60 mm size; USD 0.098 each for the 320 x 240 x 80 mm size; USD 0.135 each for the 380 x 280 x 100 mm size.</w:t>
      </w:r>
    </w:p>
    <w:p>
      <w:pPr>
        <w:pStyle w:val="Heading2"/>
      </w:pPr>
      <w:r>
        <w:t xml:space="preserve">About our quality systems and terms</w:t>
      </w:r>
    </w:p>
    <w:p>
      <w:pPr>
        <w:spacing w:after="160"/>
      </w:pPr>
      <w:r>
        <w:t xml:space="preserve">On quality, we are ISO 9001:2015 certified, valid until 30 June 2027. Every lot is tested in our own laboratory for bursting strength, ECT and BCT. Reports accompany each dispatch. Kraft liner is FSC certified. Certificate copies are available on request.</w:t>
      </w:r>
    </w:p>
    <w:p>
      <w:pPr>
        <w:spacing w:after="160"/>
      </w:pPr>
      <w:r>
        <w:t xml:space="preserve">Our lead time from purchase order to delivery is 12 to 14 days, and our plant capacity is about 3,000 tonnes a month. On payment, 60 days is acceptable. The prices in this offer are valid for 90 days from the date of this offer. Our customer rejection rate over the last twelve months has been below 0.5%.</w:t>
      </w:r>
    </w:p>
    <w:p>
      <w:pPr>
        <w:spacing w:after="160"/>
      </w:pPr>
      <w:r>
        <w:t xml:space="preserve">We look forward to your order.</w:t>
      </w:r>
    </w:p>
    <w:p>
      <w:pPr>
        <w:spacing w:after="160"/>
      </w:pPr>
      <w:r>
        <w:t xml:space="preserve">Regards, R. Mehta, Head of Sales, PackGlobal Exports LLP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2026-10-10T18:18:08.566Z</dcterms:created>
  <dcterms:modified xsi:type="dcterms:W3CDTF">2026-10-10T18:18:08.566Z</dcterms:modified>
</cp:coreProperties>
</file>

<file path=docProps/custom.xml><?xml version="1.0" encoding="utf-8"?>
<Properties xmlns="http://schemas.openxmlformats.org/officeDocument/2006/custom-properties" xmlns:vt="http://schemas.openxmlformats.org/officeDocument/2006/docPropsVTypes"/>
</file>