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9F8E" w14:textId="77777777" w:rsidR="00356A23" w:rsidRDefault="00356A23" w:rsidP="00BF4F39">
      <w:pPr>
        <w:spacing w:after="0" w:line="240" w:lineRule="auto"/>
        <w:jc w:val="center"/>
        <w:rPr>
          <w:rStyle w:val="Heading1Char"/>
          <w:rFonts w:ascii="Arial" w:hAnsi="Arial" w:cs="Arial"/>
          <w:sz w:val="40"/>
          <w:szCs w:val="40"/>
        </w:rPr>
      </w:pPr>
    </w:p>
    <w:p w14:paraId="79954692" w14:textId="1537ABEF" w:rsidR="003065E8" w:rsidRPr="003065E8" w:rsidRDefault="003065E8" w:rsidP="00BF4F39">
      <w:pPr>
        <w:spacing w:after="0" w:line="240" w:lineRule="auto"/>
        <w:jc w:val="center"/>
        <w:rPr>
          <w:rStyle w:val="Heading1Char"/>
          <w:rFonts w:ascii="Arial" w:hAnsi="Arial" w:cs="Arial"/>
          <w:sz w:val="40"/>
          <w:szCs w:val="40"/>
        </w:rPr>
      </w:pPr>
      <w:r w:rsidRPr="003065E8">
        <w:rPr>
          <w:rStyle w:val="Heading1Char"/>
          <w:rFonts w:ascii="Arial" w:hAnsi="Arial" w:cs="Arial"/>
          <w:sz w:val="40"/>
          <w:szCs w:val="40"/>
        </w:rPr>
        <w:t>CST2355 – Database Systems</w:t>
      </w:r>
      <w:r w:rsidRPr="003065E8">
        <w:rPr>
          <w:rStyle w:val="Heading1Char"/>
          <w:rFonts w:ascii="Arial" w:hAnsi="Arial" w:cs="Arial"/>
          <w:sz w:val="40"/>
          <w:szCs w:val="40"/>
        </w:rPr>
        <w:tab/>
      </w:r>
    </w:p>
    <w:p w14:paraId="6EC1584E" w14:textId="1455D22B" w:rsidR="003065E8" w:rsidRPr="003065E8" w:rsidRDefault="003065E8" w:rsidP="00BF4F39">
      <w:pPr>
        <w:spacing w:after="0" w:line="240" w:lineRule="auto"/>
        <w:jc w:val="center"/>
        <w:rPr>
          <w:rStyle w:val="Heading1Char"/>
          <w:rFonts w:ascii="Arial" w:hAnsi="Arial" w:cs="Arial"/>
          <w:sz w:val="40"/>
          <w:szCs w:val="40"/>
        </w:rPr>
      </w:pPr>
      <w:r w:rsidRPr="003065E8">
        <w:rPr>
          <w:rStyle w:val="Heading1Char"/>
          <w:rFonts w:ascii="Arial" w:hAnsi="Arial" w:cs="Arial"/>
          <w:sz w:val="40"/>
          <w:szCs w:val="40"/>
        </w:rPr>
        <w:t xml:space="preserve">Individual Lab Assignment </w:t>
      </w:r>
      <w:r>
        <w:rPr>
          <w:rStyle w:val="Heading1Char"/>
          <w:rFonts w:ascii="Arial" w:hAnsi="Arial" w:cs="Arial"/>
          <w:sz w:val="40"/>
          <w:szCs w:val="40"/>
        </w:rPr>
        <w:t>4</w:t>
      </w:r>
    </w:p>
    <w:p w14:paraId="0A659F8D" w14:textId="77777777" w:rsidR="003065E8" w:rsidRDefault="003065E8" w:rsidP="003065E8">
      <w:pPr>
        <w:pStyle w:val="Heading1"/>
      </w:pPr>
      <w:r>
        <w:t>Hand-in:</w:t>
      </w:r>
    </w:p>
    <w:p w14:paraId="77A69765" w14:textId="77777777" w:rsidR="003065E8" w:rsidRPr="005C6BF9" w:rsidRDefault="003065E8" w:rsidP="003065E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  <w:bCs/>
          <w:u w:val="single"/>
        </w:rPr>
      </w:pPr>
      <w:r w:rsidRPr="005C6BF9">
        <w:rPr>
          <w:b/>
          <w:bCs/>
          <w:u w:val="single"/>
        </w:rPr>
        <w:t>This template should be used to submit your lab assignment</w:t>
      </w:r>
      <w:r>
        <w:rPr>
          <w:b/>
          <w:bCs/>
          <w:u w:val="single"/>
        </w:rPr>
        <w:t xml:space="preserve">.  That means you should save a copy of these instructions and then add your screenshots and other notes to that copy.  Then submit the updated version to Brightspace.  </w:t>
      </w:r>
    </w:p>
    <w:p w14:paraId="4CDA0D9A" w14:textId="0D25A36C" w:rsidR="00EC6BEE" w:rsidRPr="008402AA" w:rsidRDefault="003065E8" w:rsidP="003065E8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Make sure you have enough screenshots to completely document that you have completed all the steps.</w:t>
      </w:r>
    </w:p>
    <w:p w14:paraId="30BC4108" w14:textId="77777777" w:rsidR="00AB7A86" w:rsidRDefault="00000000">
      <w:pPr>
        <w:pStyle w:val="Heading1"/>
      </w:pPr>
      <w:r>
        <w:t>Task 1: Viewing Existing Indexes (SSMS GUI)</w:t>
      </w:r>
    </w:p>
    <w:p w14:paraId="1E7F3DB1" w14:textId="485279AE" w:rsidR="004B5E28" w:rsidRPr="00213D47" w:rsidRDefault="00000000">
      <w:pPr>
        <w:rPr>
          <w:sz w:val="24"/>
          <w:szCs w:val="24"/>
        </w:rPr>
      </w:pPr>
      <w:r>
        <w:br/>
      </w:r>
      <w:r w:rsidRPr="00213D47">
        <w:rPr>
          <w:sz w:val="24"/>
          <w:szCs w:val="24"/>
        </w:rPr>
        <w:t>1. Open SQL Server Management Studio (SSMS).</w:t>
      </w:r>
      <w:r w:rsidRPr="00213D47">
        <w:rPr>
          <w:sz w:val="24"/>
          <w:szCs w:val="24"/>
        </w:rPr>
        <w:br/>
        <w:t xml:space="preserve">2. Navigate to </w:t>
      </w:r>
      <w:r w:rsidRPr="003065E8">
        <w:rPr>
          <w:b/>
          <w:bCs/>
          <w:sz w:val="24"/>
          <w:szCs w:val="24"/>
        </w:rPr>
        <w:t>AdventureWorks2022</w:t>
      </w:r>
      <w:r w:rsidRPr="00213D47">
        <w:rPr>
          <w:sz w:val="24"/>
          <w:szCs w:val="24"/>
        </w:rPr>
        <w:t xml:space="preserve"> database </w:t>
      </w:r>
      <w:r w:rsidR="003065E8" w:rsidRPr="003065E8">
        <w:rPr>
          <w:sz w:val="24"/>
          <w:szCs w:val="24"/>
        </w:rPr>
        <w:sym w:font="Wingdings" w:char="F0E0"/>
      </w:r>
      <w:r w:rsidRPr="00213D47">
        <w:rPr>
          <w:sz w:val="24"/>
          <w:szCs w:val="24"/>
        </w:rPr>
        <w:t xml:space="preserve"> Production schema.</w:t>
      </w:r>
      <w:r w:rsidRPr="00213D47">
        <w:rPr>
          <w:sz w:val="24"/>
          <w:szCs w:val="24"/>
        </w:rPr>
        <w:br/>
        <w:t>3. Expand the following tables:</w:t>
      </w:r>
      <w:r w:rsidRPr="00213D47">
        <w:rPr>
          <w:sz w:val="24"/>
          <w:szCs w:val="24"/>
        </w:rPr>
        <w:br/>
        <w:t xml:space="preserve">   - Production.Product</w:t>
      </w:r>
      <w:r w:rsidRPr="00213D47">
        <w:rPr>
          <w:sz w:val="24"/>
          <w:szCs w:val="24"/>
        </w:rPr>
        <w:br/>
        <w:t xml:space="preserve">   - Production.ProductCostHistory</w:t>
      </w:r>
      <w:r w:rsidRPr="00213D47">
        <w:rPr>
          <w:sz w:val="24"/>
          <w:szCs w:val="24"/>
        </w:rPr>
        <w:br/>
        <w:t>4. Expand the "Indexes" folder under each table and review the existing indexes.</w:t>
      </w:r>
      <w:r w:rsidRPr="00213D47">
        <w:rPr>
          <w:sz w:val="24"/>
          <w:szCs w:val="24"/>
        </w:rPr>
        <w:br/>
        <w:t xml:space="preserve">5. </w:t>
      </w:r>
      <w:r w:rsidR="0095401A" w:rsidRPr="00213D47">
        <w:rPr>
          <w:sz w:val="24"/>
          <w:szCs w:val="24"/>
          <w:highlight w:val="yellow"/>
        </w:rPr>
        <w:t>Provide</w:t>
      </w:r>
      <w:r w:rsidRPr="00213D47">
        <w:rPr>
          <w:sz w:val="24"/>
          <w:szCs w:val="24"/>
          <w:highlight w:val="yellow"/>
        </w:rPr>
        <w:t xml:space="preserve"> screenshot</w:t>
      </w:r>
      <w:r w:rsidR="006867E6" w:rsidRPr="00213D47">
        <w:rPr>
          <w:sz w:val="24"/>
          <w:szCs w:val="24"/>
          <w:highlight w:val="yellow"/>
        </w:rPr>
        <w:t>s</w:t>
      </w:r>
      <w:r w:rsidRPr="00213D47">
        <w:rPr>
          <w:sz w:val="24"/>
          <w:szCs w:val="24"/>
          <w:highlight w:val="yellow"/>
        </w:rPr>
        <w:t xml:space="preserve"> of the indexes for both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8"/>
      </w:tblGrid>
      <w:tr w:rsidR="004B5E28" w14:paraId="20244B7E" w14:textId="77777777" w:rsidTr="00F601D4">
        <w:tc>
          <w:tcPr>
            <w:tcW w:w="9828" w:type="dxa"/>
          </w:tcPr>
          <w:p w14:paraId="05850618" w14:textId="3067054A" w:rsidR="004B5E28" w:rsidRDefault="00497478">
            <w:r w:rsidRPr="00497478">
              <w:drawing>
                <wp:inline distT="0" distB="0" distL="0" distR="0" wp14:anchorId="7B42B0DC" wp14:editId="4887E4FA">
                  <wp:extent cx="3667637" cy="1886213"/>
                  <wp:effectExtent l="0" t="0" r="9525" b="0"/>
                  <wp:docPr id="1912137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379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EEE76" w14:textId="77777777" w:rsidR="00497478" w:rsidRDefault="00497478"/>
          <w:p w14:paraId="0696AB88" w14:textId="46A04A4F" w:rsidR="00497478" w:rsidRDefault="00497478"/>
          <w:p w14:paraId="5FA087EA" w14:textId="77777777" w:rsidR="004B5E28" w:rsidRDefault="004B5E28"/>
          <w:p w14:paraId="6A3CF50B" w14:textId="77777777" w:rsidR="004B5E28" w:rsidRDefault="004B5E28"/>
          <w:p w14:paraId="517A84B1" w14:textId="77777777" w:rsidR="004B5E28" w:rsidRDefault="004B5E28"/>
          <w:p w14:paraId="5F6DF9FC" w14:textId="77777777" w:rsidR="004B5E28" w:rsidRDefault="004B5E28"/>
          <w:p w14:paraId="69109990" w14:textId="77777777" w:rsidR="004B5E28" w:rsidRDefault="004B5E28"/>
          <w:p w14:paraId="7CA2F5C5" w14:textId="77777777" w:rsidR="004B5E28" w:rsidRDefault="004B5E28"/>
          <w:p w14:paraId="406D1709" w14:textId="77777777" w:rsidR="004B5E28" w:rsidRDefault="004B5E28"/>
          <w:p w14:paraId="50235FBC" w14:textId="77777777" w:rsidR="004B5E28" w:rsidRDefault="004B5E28"/>
          <w:p w14:paraId="7C6F16BC" w14:textId="77777777" w:rsidR="004B5E28" w:rsidRDefault="004B5E28"/>
          <w:p w14:paraId="33616149" w14:textId="65532147" w:rsidR="004B5E28" w:rsidRDefault="00497478">
            <w:r w:rsidRPr="00497478">
              <w:drawing>
                <wp:inline distT="0" distB="0" distL="0" distR="0" wp14:anchorId="41308127" wp14:editId="7CD77F45">
                  <wp:extent cx="3658111" cy="1352739"/>
                  <wp:effectExtent l="0" t="0" r="0" b="0"/>
                  <wp:docPr id="1764564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643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54954" w14:textId="77777777" w:rsidR="004B5E28" w:rsidRDefault="004B5E28"/>
          <w:p w14:paraId="3F7EBD43" w14:textId="77777777" w:rsidR="004B5E28" w:rsidRDefault="004B5E28"/>
          <w:p w14:paraId="45EEFEE7" w14:textId="77777777" w:rsidR="004B5E28" w:rsidRDefault="004B5E28"/>
          <w:p w14:paraId="7BA36B53" w14:textId="77777777" w:rsidR="004B5E28" w:rsidRDefault="004B5E28"/>
          <w:p w14:paraId="5F3640B9" w14:textId="77777777" w:rsidR="004B5E28" w:rsidRDefault="004B5E28"/>
          <w:p w14:paraId="1379CB72" w14:textId="77777777" w:rsidR="004B5E28" w:rsidRDefault="004B5E28"/>
          <w:p w14:paraId="0B66A50C" w14:textId="77777777" w:rsidR="004B5E28" w:rsidRDefault="004B5E28"/>
          <w:p w14:paraId="6C65F6E7" w14:textId="77777777" w:rsidR="004B5E28" w:rsidRDefault="004B5E28"/>
          <w:p w14:paraId="0D1D290B" w14:textId="77777777" w:rsidR="004B5E28" w:rsidRDefault="004B5E28"/>
          <w:p w14:paraId="37DC7940" w14:textId="77777777" w:rsidR="004B5E28" w:rsidRDefault="004B5E28"/>
        </w:tc>
      </w:tr>
    </w:tbl>
    <w:p w14:paraId="421D29FA" w14:textId="12F464A8" w:rsidR="00AB7A86" w:rsidRDefault="00000000">
      <w:pPr>
        <w:pStyle w:val="Heading1"/>
      </w:pPr>
      <w:r>
        <w:lastRenderedPageBreak/>
        <w:t>Task 2: Creating New Indexes</w:t>
      </w:r>
    </w:p>
    <w:p w14:paraId="4A3B7FA6" w14:textId="76EA0E72" w:rsidR="004B5E28" w:rsidRPr="00213D47" w:rsidRDefault="00000000">
      <w:pPr>
        <w:rPr>
          <w:sz w:val="24"/>
          <w:szCs w:val="24"/>
        </w:rPr>
      </w:pPr>
      <w:r w:rsidRPr="00213D47">
        <w:rPr>
          <w:sz w:val="24"/>
          <w:szCs w:val="24"/>
        </w:rPr>
        <w:t>1. Create a non-clustered index on the 'Name' column of Production.Product.</w:t>
      </w:r>
      <w:r w:rsidRPr="00213D47">
        <w:rPr>
          <w:sz w:val="24"/>
          <w:szCs w:val="24"/>
        </w:rPr>
        <w:br/>
        <w:t>2. Create a non-clustered index on the 'EndDate' column of Production.ProductCostHistory.</w:t>
      </w:r>
      <w:r w:rsidRPr="00213D47">
        <w:rPr>
          <w:sz w:val="24"/>
          <w:szCs w:val="24"/>
        </w:rPr>
        <w:br/>
        <w:t xml:space="preserve">3. </w:t>
      </w:r>
      <w:r w:rsidR="0095401A" w:rsidRPr="00213D47">
        <w:rPr>
          <w:sz w:val="24"/>
          <w:szCs w:val="24"/>
          <w:highlight w:val="yellow"/>
        </w:rPr>
        <w:t>Provide</w:t>
      </w:r>
      <w:r w:rsidRPr="00213D47">
        <w:rPr>
          <w:sz w:val="24"/>
          <w:szCs w:val="24"/>
          <w:highlight w:val="yellow"/>
        </w:rPr>
        <w:t xml:space="preserve"> screenshots of:</w:t>
      </w:r>
      <w:r w:rsidRPr="00213D47">
        <w:rPr>
          <w:sz w:val="24"/>
          <w:szCs w:val="24"/>
        </w:rPr>
        <w:br/>
        <w:t xml:space="preserve">   - The SQL statements you wrote.</w:t>
      </w:r>
      <w:r w:rsidRPr="00213D47">
        <w:rPr>
          <w:sz w:val="24"/>
          <w:szCs w:val="24"/>
        </w:rPr>
        <w:br/>
        <w:t xml:space="preserve">   - The successful creation confirmation in SSMS.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7"/>
      </w:tblGrid>
      <w:tr w:rsidR="004B5E28" w14:paraId="71BC8108" w14:textId="77777777" w:rsidTr="00F601D4">
        <w:trPr>
          <w:trHeight w:val="9492"/>
        </w:trPr>
        <w:tc>
          <w:tcPr>
            <w:tcW w:w="9947" w:type="dxa"/>
          </w:tcPr>
          <w:p w14:paraId="6A79951E" w14:textId="77777777" w:rsidR="004B5E28" w:rsidRDefault="004B5E28"/>
          <w:p w14:paraId="3611D12F" w14:textId="2C45D0F8" w:rsidR="004B5E28" w:rsidRDefault="002E7F4F">
            <w:r w:rsidRPr="002E7F4F">
              <w:drawing>
                <wp:inline distT="0" distB="0" distL="0" distR="0" wp14:anchorId="78705252" wp14:editId="4B12BE02">
                  <wp:extent cx="5246292" cy="2352675"/>
                  <wp:effectExtent l="0" t="0" r="0" b="0"/>
                  <wp:docPr id="1412301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3018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426" cy="235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A860D" w14:textId="77777777" w:rsidR="004B5E28" w:rsidRDefault="004B5E28"/>
          <w:p w14:paraId="4255F218" w14:textId="77777777" w:rsidR="004B5E28" w:rsidRDefault="004B5E28"/>
          <w:p w14:paraId="7560EBD2" w14:textId="77777777" w:rsidR="004B5E28" w:rsidRDefault="004B5E28"/>
          <w:p w14:paraId="1E2D9FDA" w14:textId="77777777" w:rsidR="004B5E28" w:rsidRDefault="004B5E28"/>
          <w:p w14:paraId="114144E8" w14:textId="77777777" w:rsidR="00CC26B8" w:rsidRDefault="002E7F4F">
            <w:r w:rsidRPr="002E7F4F">
              <w:drawing>
                <wp:inline distT="0" distB="0" distL="0" distR="0" wp14:anchorId="716D8927" wp14:editId="12339CED">
                  <wp:extent cx="5245735" cy="2101656"/>
                  <wp:effectExtent l="0" t="0" r="0" b="0"/>
                  <wp:docPr id="159220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059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165" cy="210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A5284" w14:textId="6268FF1E" w:rsidR="00CC26B8" w:rsidRDefault="00CC26B8"/>
        </w:tc>
      </w:tr>
    </w:tbl>
    <w:p w14:paraId="7E4FFAD6" w14:textId="7C207FB5" w:rsidR="00F601D4" w:rsidRPr="00F601D4" w:rsidRDefault="00F601D4" w:rsidP="00F601D4">
      <w:pPr>
        <w:pStyle w:val="Heading1"/>
        <w:rPr>
          <w:rFonts w:asciiTheme="minorHAnsi" w:hAnsiTheme="minorHAnsi"/>
          <w:sz w:val="24"/>
          <w:szCs w:val="24"/>
        </w:rPr>
      </w:pPr>
      <w:r w:rsidRPr="00F601D4">
        <w:rPr>
          <w:rFonts w:asciiTheme="minorHAnsi" w:hAnsiTheme="minorHAnsi"/>
          <w:sz w:val="24"/>
          <w:szCs w:val="24"/>
        </w:rPr>
        <w:t>Task 3: Execution Plan Analysis (Using a Table Without Indexes)</w:t>
      </w:r>
    </w:p>
    <w:p w14:paraId="7F33AA7D" w14:textId="77777777" w:rsidR="00F601D4" w:rsidRDefault="00F601D4" w:rsidP="00F601D4">
      <w:pPr>
        <w:jc w:val="both"/>
        <w:rPr>
          <w:b/>
          <w:bCs/>
          <w:sz w:val="24"/>
          <w:szCs w:val="24"/>
        </w:rPr>
      </w:pPr>
    </w:p>
    <w:p w14:paraId="45D977BD" w14:textId="6E2AE8D8" w:rsidR="00F601D4" w:rsidRPr="00F601D4" w:rsidRDefault="00F601D4" w:rsidP="00F601D4">
      <w:pPr>
        <w:jc w:val="both"/>
        <w:rPr>
          <w:sz w:val="24"/>
          <w:szCs w:val="24"/>
        </w:rPr>
      </w:pPr>
      <w:r w:rsidRPr="00F601D4">
        <w:rPr>
          <w:b/>
          <w:bCs/>
          <w:sz w:val="24"/>
          <w:szCs w:val="24"/>
        </w:rPr>
        <w:t>Objective</w:t>
      </w:r>
      <w:r w:rsidRPr="00F601D4">
        <w:rPr>
          <w:sz w:val="24"/>
          <w:szCs w:val="24"/>
        </w:rPr>
        <w:t>: To analyze and compare SQL Server execution plans by first querying a table with no indexes and then re-running the same query after creating a clustered index, using execution plan comparison.</w:t>
      </w:r>
    </w:p>
    <w:p w14:paraId="41A3FD47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 xml:space="preserve">Step 1: Create a Copy of </w:t>
      </w:r>
      <w:proofErr w:type="spellStart"/>
      <w:r w:rsidRPr="00F601D4">
        <w:rPr>
          <w:b/>
          <w:bCs/>
          <w:sz w:val="24"/>
          <w:szCs w:val="24"/>
        </w:rPr>
        <w:t>Sales</w:t>
      </w:r>
      <w:proofErr w:type="gramStart"/>
      <w:r w:rsidRPr="00F601D4">
        <w:rPr>
          <w:b/>
          <w:bCs/>
          <w:sz w:val="24"/>
          <w:szCs w:val="24"/>
        </w:rPr>
        <w:t>.SalesOrderHeader</w:t>
      </w:r>
      <w:proofErr w:type="spellEnd"/>
      <w:proofErr w:type="gramEnd"/>
      <w:r w:rsidRPr="00F601D4">
        <w:rPr>
          <w:b/>
          <w:bCs/>
          <w:sz w:val="24"/>
          <w:szCs w:val="24"/>
        </w:rPr>
        <w:t xml:space="preserve"> Without Indexes</w:t>
      </w:r>
    </w:p>
    <w:p w14:paraId="4DEE64B6" w14:textId="506B3E26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lastRenderedPageBreak/>
        <w:t xml:space="preserve">Create a copy of the </w:t>
      </w:r>
      <w:proofErr w:type="spellStart"/>
      <w:r w:rsidRPr="00F601D4">
        <w:rPr>
          <w:sz w:val="24"/>
          <w:szCs w:val="24"/>
        </w:rPr>
        <w:t>Sales.SalesOrderHeader</w:t>
      </w:r>
      <w:proofErr w:type="spellEnd"/>
      <w:r w:rsidRPr="00F601D4">
        <w:rPr>
          <w:sz w:val="24"/>
          <w:szCs w:val="24"/>
        </w:rPr>
        <w:t xml:space="preserve"> table so that the new table has no indexes. (Table name / index names are your choice)</w:t>
      </w:r>
    </w:p>
    <w:p w14:paraId="45A599AC" w14:textId="0875253B" w:rsidR="00F601D4" w:rsidRPr="00F601D4" w:rsidRDefault="00F601D4" w:rsidP="00F601D4">
      <w:pPr>
        <w:rPr>
          <w:b/>
          <w:bCs/>
          <w:i/>
          <w:iCs/>
          <w:sz w:val="24"/>
          <w:szCs w:val="24"/>
        </w:rPr>
      </w:pPr>
      <w:r w:rsidRPr="00F601D4">
        <w:rPr>
          <w:b/>
          <w:bCs/>
          <w:i/>
          <w:iCs/>
          <w:sz w:val="24"/>
          <w:szCs w:val="24"/>
        </w:rPr>
        <w:t xml:space="preserve">SQL&gt; SELECT * INTO </w:t>
      </w:r>
      <w:proofErr w:type="spellStart"/>
      <w:r w:rsidRPr="00F601D4">
        <w:rPr>
          <w:b/>
          <w:bCs/>
          <w:i/>
          <w:iCs/>
          <w:sz w:val="24"/>
          <w:szCs w:val="24"/>
        </w:rPr>
        <w:t>Sales</w:t>
      </w:r>
      <w:proofErr w:type="gramStart"/>
      <w:r w:rsidRPr="00F601D4">
        <w:rPr>
          <w:b/>
          <w:bCs/>
          <w:i/>
          <w:iCs/>
          <w:sz w:val="24"/>
          <w:szCs w:val="24"/>
        </w:rPr>
        <w:t>.SalesOrderHeader</w:t>
      </w:r>
      <w:proofErr w:type="gramEnd"/>
      <w:r w:rsidRPr="00F601D4">
        <w:rPr>
          <w:b/>
          <w:bCs/>
          <w:i/>
          <w:iCs/>
          <w:sz w:val="24"/>
          <w:szCs w:val="24"/>
        </w:rPr>
        <w:t>_NoIndex</w:t>
      </w:r>
      <w:proofErr w:type="spellEnd"/>
      <w:r w:rsidRPr="00F601D4">
        <w:rPr>
          <w:b/>
          <w:bCs/>
          <w:i/>
          <w:iCs/>
          <w:sz w:val="24"/>
          <w:szCs w:val="24"/>
        </w:rPr>
        <w:t xml:space="preserve"> FROM </w:t>
      </w:r>
      <w:proofErr w:type="spellStart"/>
      <w:r w:rsidRPr="00F601D4">
        <w:rPr>
          <w:b/>
          <w:bCs/>
          <w:i/>
          <w:iCs/>
          <w:sz w:val="24"/>
          <w:szCs w:val="24"/>
        </w:rPr>
        <w:t>Sales.</w:t>
      </w:r>
      <w:proofErr w:type="gramStart"/>
      <w:r w:rsidRPr="00F601D4">
        <w:rPr>
          <w:b/>
          <w:bCs/>
          <w:i/>
          <w:iCs/>
          <w:sz w:val="24"/>
          <w:szCs w:val="24"/>
        </w:rPr>
        <w:t>SalesOrderHeader</w:t>
      </w:r>
      <w:proofErr w:type="spellEnd"/>
      <w:r w:rsidRPr="00F601D4">
        <w:rPr>
          <w:b/>
          <w:bCs/>
          <w:i/>
          <w:iCs/>
          <w:sz w:val="24"/>
          <w:szCs w:val="24"/>
        </w:rPr>
        <w:t>;</w:t>
      </w:r>
      <w:proofErr w:type="gramEnd"/>
    </w:p>
    <w:p w14:paraId="748291A0" w14:textId="6B4ADB34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 xml:space="preserve">Note: Above statement creates a copy of table with data but without any integrity constraints and indexes. </w:t>
      </w:r>
    </w:p>
    <w:p w14:paraId="7FBCDB4C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>Verify that the new table has no indexes using Object Explorer or the following query:</w:t>
      </w:r>
    </w:p>
    <w:p w14:paraId="52932167" w14:textId="79394E57" w:rsidR="00F601D4" w:rsidRPr="00F601D4" w:rsidRDefault="00F601D4" w:rsidP="00F601D4">
      <w:pPr>
        <w:rPr>
          <w:b/>
          <w:bCs/>
          <w:i/>
          <w:iCs/>
          <w:sz w:val="24"/>
          <w:szCs w:val="24"/>
        </w:rPr>
      </w:pPr>
      <w:r w:rsidRPr="00F601D4">
        <w:rPr>
          <w:b/>
          <w:bCs/>
          <w:i/>
          <w:iCs/>
          <w:sz w:val="24"/>
          <w:szCs w:val="24"/>
        </w:rPr>
        <w:t xml:space="preserve">SQL&gt; SELECT name, </w:t>
      </w:r>
      <w:proofErr w:type="spellStart"/>
      <w:r w:rsidRPr="00F601D4">
        <w:rPr>
          <w:b/>
          <w:bCs/>
          <w:i/>
          <w:iCs/>
          <w:sz w:val="24"/>
          <w:szCs w:val="24"/>
        </w:rPr>
        <w:t>type_desc</w:t>
      </w:r>
      <w:proofErr w:type="spellEnd"/>
      <w:r w:rsidRPr="00F601D4">
        <w:rPr>
          <w:b/>
          <w:bCs/>
          <w:i/>
          <w:iCs/>
          <w:sz w:val="24"/>
          <w:szCs w:val="24"/>
        </w:rPr>
        <w:t xml:space="preserve"> FROM </w:t>
      </w:r>
      <w:proofErr w:type="spellStart"/>
      <w:proofErr w:type="gramStart"/>
      <w:r w:rsidRPr="00F601D4">
        <w:rPr>
          <w:b/>
          <w:bCs/>
          <w:i/>
          <w:iCs/>
          <w:sz w:val="24"/>
          <w:szCs w:val="24"/>
        </w:rPr>
        <w:t>sys.indexes</w:t>
      </w:r>
      <w:proofErr w:type="spellEnd"/>
      <w:proofErr w:type="gramEnd"/>
    </w:p>
    <w:p w14:paraId="71754E32" w14:textId="77777777" w:rsidR="00F601D4" w:rsidRPr="00F601D4" w:rsidRDefault="00F601D4" w:rsidP="00F601D4">
      <w:pPr>
        <w:rPr>
          <w:b/>
          <w:bCs/>
          <w:i/>
          <w:iCs/>
          <w:sz w:val="24"/>
          <w:szCs w:val="24"/>
        </w:rPr>
      </w:pPr>
      <w:r w:rsidRPr="00F601D4">
        <w:rPr>
          <w:b/>
          <w:bCs/>
          <w:i/>
          <w:iCs/>
          <w:sz w:val="24"/>
          <w:szCs w:val="24"/>
        </w:rPr>
        <w:t xml:space="preserve">WHERE </w:t>
      </w:r>
      <w:proofErr w:type="spellStart"/>
      <w:r w:rsidRPr="00F601D4">
        <w:rPr>
          <w:b/>
          <w:bCs/>
          <w:i/>
          <w:iCs/>
          <w:sz w:val="24"/>
          <w:szCs w:val="24"/>
        </w:rPr>
        <w:t>object_id</w:t>
      </w:r>
      <w:proofErr w:type="spellEnd"/>
      <w:r w:rsidRPr="00F601D4">
        <w:rPr>
          <w:b/>
          <w:bCs/>
          <w:i/>
          <w:iCs/>
          <w:sz w:val="24"/>
          <w:szCs w:val="24"/>
        </w:rPr>
        <w:t xml:space="preserve"> = </w:t>
      </w:r>
      <w:proofErr w:type="spellStart"/>
      <w:r w:rsidRPr="00F601D4">
        <w:rPr>
          <w:b/>
          <w:bCs/>
          <w:i/>
          <w:iCs/>
          <w:sz w:val="24"/>
          <w:szCs w:val="24"/>
        </w:rPr>
        <w:t>OBJECT_ID</w:t>
      </w:r>
      <w:proofErr w:type="spellEnd"/>
      <w:r w:rsidRPr="00F601D4">
        <w:rPr>
          <w:b/>
          <w:bCs/>
          <w:i/>
          <w:iCs/>
          <w:sz w:val="24"/>
          <w:szCs w:val="24"/>
        </w:rPr>
        <w:t>('</w:t>
      </w:r>
      <w:proofErr w:type="spellStart"/>
      <w:r w:rsidRPr="00F601D4">
        <w:rPr>
          <w:b/>
          <w:bCs/>
          <w:i/>
          <w:iCs/>
          <w:sz w:val="24"/>
          <w:szCs w:val="24"/>
        </w:rPr>
        <w:t>Sales.SalesOrderHeader_NoIndex</w:t>
      </w:r>
      <w:proofErr w:type="spellEnd"/>
      <w:r w:rsidRPr="00F601D4">
        <w:rPr>
          <w:b/>
          <w:bCs/>
          <w:i/>
          <w:iCs/>
          <w:sz w:val="24"/>
          <w:szCs w:val="24"/>
        </w:rPr>
        <w:t>'</w:t>
      </w:r>
      <w:proofErr w:type="gramStart"/>
      <w:r w:rsidRPr="00F601D4">
        <w:rPr>
          <w:b/>
          <w:bCs/>
          <w:i/>
          <w:iCs/>
          <w:sz w:val="24"/>
          <w:szCs w:val="24"/>
        </w:rPr>
        <w:t>);</w:t>
      </w:r>
      <w:proofErr w:type="gramEnd"/>
    </w:p>
    <w:p w14:paraId="0A5A6063" w14:textId="71B99CE6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  <w:highlight w:val="yellow"/>
        </w:rPr>
        <w:t>Provide a screenshot showing that no indexes exist.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0"/>
      </w:tblGrid>
      <w:tr w:rsidR="00F601D4" w:rsidRPr="00F601D4" w14:paraId="0DF25225" w14:textId="77777777" w:rsidTr="00F601D4">
        <w:tc>
          <w:tcPr>
            <w:tcW w:w="10386" w:type="dxa"/>
          </w:tcPr>
          <w:p w14:paraId="0B706D8E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4DD20F7E" w14:textId="3C3835C9" w:rsidR="00CC26B8" w:rsidRPr="00F601D4" w:rsidRDefault="00CC26B8" w:rsidP="00F601D4">
            <w:pPr>
              <w:rPr>
                <w:sz w:val="24"/>
                <w:szCs w:val="24"/>
              </w:rPr>
            </w:pPr>
            <w:r w:rsidRPr="00CC26B8">
              <w:rPr>
                <w:sz w:val="24"/>
                <w:szCs w:val="24"/>
              </w:rPr>
              <w:drawing>
                <wp:inline distT="0" distB="0" distL="0" distR="0" wp14:anchorId="537432F7" wp14:editId="2BD40A7E">
                  <wp:extent cx="6457950" cy="2176145"/>
                  <wp:effectExtent l="0" t="0" r="0" b="0"/>
                  <wp:docPr id="1666812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127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10D12" w14:textId="77777777" w:rsidR="00F601D4" w:rsidRPr="00F601D4" w:rsidRDefault="00F601D4" w:rsidP="00F601D4">
            <w:pPr>
              <w:rPr>
                <w:sz w:val="24"/>
                <w:szCs w:val="24"/>
              </w:rPr>
            </w:pPr>
          </w:p>
          <w:p w14:paraId="0A4AC415" w14:textId="77777777" w:rsidR="00F601D4" w:rsidRPr="00F601D4" w:rsidRDefault="00F601D4" w:rsidP="00F601D4">
            <w:pPr>
              <w:rPr>
                <w:sz w:val="24"/>
                <w:szCs w:val="24"/>
              </w:rPr>
            </w:pPr>
          </w:p>
          <w:p w14:paraId="4CE0DCF2" w14:textId="77777777" w:rsidR="00F601D4" w:rsidRPr="00F601D4" w:rsidRDefault="00F601D4" w:rsidP="00F601D4">
            <w:pPr>
              <w:rPr>
                <w:sz w:val="24"/>
                <w:szCs w:val="24"/>
              </w:rPr>
            </w:pPr>
          </w:p>
          <w:p w14:paraId="794CE6F7" w14:textId="77777777" w:rsidR="00F601D4" w:rsidRPr="00F601D4" w:rsidRDefault="00F601D4" w:rsidP="00F601D4">
            <w:pPr>
              <w:rPr>
                <w:sz w:val="24"/>
                <w:szCs w:val="24"/>
              </w:rPr>
            </w:pPr>
          </w:p>
          <w:p w14:paraId="033EEF21" w14:textId="77777777" w:rsidR="00F601D4" w:rsidRPr="00F601D4" w:rsidRDefault="00F601D4" w:rsidP="00F601D4">
            <w:pPr>
              <w:rPr>
                <w:sz w:val="24"/>
                <w:szCs w:val="24"/>
              </w:rPr>
            </w:pPr>
          </w:p>
          <w:p w14:paraId="0FC83051" w14:textId="77777777" w:rsidR="00F601D4" w:rsidRPr="00F601D4" w:rsidRDefault="00F601D4" w:rsidP="00F601D4">
            <w:pPr>
              <w:rPr>
                <w:sz w:val="24"/>
                <w:szCs w:val="24"/>
              </w:rPr>
            </w:pPr>
          </w:p>
        </w:tc>
      </w:tr>
    </w:tbl>
    <w:p w14:paraId="3A11483B" w14:textId="77777777" w:rsidR="00F601D4" w:rsidRPr="00F601D4" w:rsidRDefault="00F601D4" w:rsidP="00F601D4">
      <w:pPr>
        <w:rPr>
          <w:sz w:val="24"/>
          <w:szCs w:val="24"/>
        </w:rPr>
      </w:pPr>
    </w:p>
    <w:p w14:paraId="03BA2C31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>Step 2: Capture Execution Plan Without Index</w:t>
      </w:r>
    </w:p>
    <w:p w14:paraId="77717D4B" w14:textId="00D6C950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 xml:space="preserve">Enable Actual Execution Plan: </w:t>
      </w:r>
      <w:r w:rsidRPr="00F601D4">
        <w:rPr>
          <w:b/>
          <w:bCs/>
          <w:color w:val="FF0000"/>
          <w:sz w:val="24"/>
          <w:szCs w:val="24"/>
        </w:rPr>
        <w:t>Click Include Actual Execution Plan</w:t>
      </w:r>
      <w:r w:rsidRPr="00F601D4">
        <w:rPr>
          <w:color w:val="FF0000"/>
          <w:sz w:val="24"/>
          <w:szCs w:val="24"/>
        </w:rPr>
        <w:t xml:space="preserve"> </w:t>
      </w:r>
      <w:r w:rsidRPr="00F601D4">
        <w:rPr>
          <w:sz w:val="24"/>
          <w:szCs w:val="24"/>
        </w:rPr>
        <w:t>in the toolbar or press Ctrl + M.</w:t>
      </w:r>
    </w:p>
    <w:p w14:paraId="5EE2EC98" w14:textId="77777777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>Execute the following query:</w:t>
      </w:r>
    </w:p>
    <w:p w14:paraId="29F1BB15" w14:textId="66425242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 xml:space="preserve">SQL&gt; SELECT </w:t>
      </w:r>
      <w:proofErr w:type="spellStart"/>
      <w:r w:rsidRPr="00F601D4">
        <w:rPr>
          <w:b/>
          <w:bCs/>
          <w:sz w:val="24"/>
          <w:szCs w:val="24"/>
        </w:rPr>
        <w:t>SalesOrderID</w:t>
      </w:r>
      <w:proofErr w:type="spellEnd"/>
      <w:r w:rsidRPr="00F601D4">
        <w:rPr>
          <w:b/>
          <w:bCs/>
          <w:sz w:val="24"/>
          <w:szCs w:val="24"/>
        </w:rPr>
        <w:t xml:space="preserve">, </w:t>
      </w:r>
      <w:proofErr w:type="spellStart"/>
      <w:r w:rsidRPr="00F601D4">
        <w:rPr>
          <w:b/>
          <w:bCs/>
          <w:sz w:val="24"/>
          <w:szCs w:val="24"/>
        </w:rPr>
        <w:t>OrderDate</w:t>
      </w:r>
      <w:proofErr w:type="spellEnd"/>
      <w:r w:rsidRPr="00F601D4">
        <w:rPr>
          <w:b/>
          <w:bCs/>
          <w:sz w:val="24"/>
          <w:szCs w:val="24"/>
        </w:rPr>
        <w:t xml:space="preserve">, </w:t>
      </w:r>
      <w:proofErr w:type="spellStart"/>
      <w:r w:rsidRPr="00F601D4">
        <w:rPr>
          <w:b/>
          <w:bCs/>
          <w:sz w:val="24"/>
          <w:szCs w:val="24"/>
        </w:rPr>
        <w:t>CustomerID</w:t>
      </w:r>
      <w:proofErr w:type="spellEnd"/>
      <w:r w:rsidRPr="00F601D4">
        <w:rPr>
          <w:b/>
          <w:bCs/>
          <w:sz w:val="24"/>
          <w:szCs w:val="24"/>
        </w:rPr>
        <w:t xml:space="preserve"> FROM </w:t>
      </w:r>
      <w:proofErr w:type="spellStart"/>
      <w:r w:rsidRPr="00F601D4">
        <w:rPr>
          <w:b/>
          <w:bCs/>
          <w:sz w:val="24"/>
          <w:szCs w:val="24"/>
        </w:rPr>
        <w:t>Sales.SalesOrderHeader_NoIndex</w:t>
      </w:r>
      <w:proofErr w:type="spellEnd"/>
    </w:p>
    <w:p w14:paraId="39A2D930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lastRenderedPageBreak/>
        <w:t xml:space="preserve">WHERE </w:t>
      </w:r>
      <w:proofErr w:type="spellStart"/>
      <w:r w:rsidRPr="00F601D4">
        <w:rPr>
          <w:b/>
          <w:bCs/>
          <w:sz w:val="24"/>
          <w:szCs w:val="24"/>
        </w:rPr>
        <w:t>CustomerID</w:t>
      </w:r>
      <w:proofErr w:type="spellEnd"/>
      <w:r w:rsidRPr="00F601D4">
        <w:rPr>
          <w:b/>
          <w:bCs/>
          <w:sz w:val="24"/>
          <w:szCs w:val="24"/>
        </w:rPr>
        <w:t xml:space="preserve"> = </w:t>
      </w:r>
      <w:proofErr w:type="gramStart"/>
      <w:r w:rsidRPr="00F601D4">
        <w:rPr>
          <w:b/>
          <w:bCs/>
          <w:sz w:val="24"/>
          <w:szCs w:val="24"/>
        </w:rPr>
        <w:t>29825;</w:t>
      </w:r>
      <w:proofErr w:type="gramEnd"/>
    </w:p>
    <w:p w14:paraId="19952E41" w14:textId="3AE48D77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>In the Results pane: Click the Execution Plan tab, Right-click on the execution plan, Save the plan as EP1</w:t>
      </w:r>
    </w:p>
    <w:p w14:paraId="56757C97" w14:textId="367F49C8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  <w:highlight w:val="yellow"/>
        </w:rPr>
        <w:t>Provide a screenshot of the execution plan showing the operator(s)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0"/>
      </w:tblGrid>
      <w:tr w:rsidR="00F601D4" w14:paraId="5F108BCD" w14:textId="77777777" w:rsidTr="00F601D4">
        <w:tc>
          <w:tcPr>
            <w:tcW w:w="10386" w:type="dxa"/>
          </w:tcPr>
          <w:p w14:paraId="06E42E6C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476DA750" w14:textId="16E67B54" w:rsidR="00F601D4" w:rsidRDefault="00CC26B8" w:rsidP="00F601D4">
            <w:pPr>
              <w:rPr>
                <w:sz w:val="24"/>
                <w:szCs w:val="24"/>
              </w:rPr>
            </w:pPr>
            <w:r w:rsidRPr="00CC26B8">
              <w:rPr>
                <w:sz w:val="24"/>
                <w:szCs w:val="24"/>
              </w:rPr>
              <w:drawing>
                <wp:inline distT="0" distB="0" distL="0" distR="0" wp14:anchorId="2315F0C0" wp14:editId="450B7856">
                  <wp:extent cx="3876675" cy="3309869"/>
                  <wp:effectExtent l="0" t="0" r="0" b="5080"/>
                  <wp:docPr id="1562403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403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891" cy="3311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89952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7413EB52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6118CCEB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5FC8C3E5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542996A9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75FF5298" w14:textId="77777777" w:rsidR="00F601D4" w:rsidRDefault="00F601D4" w:rsidP="00F601D4">
            <w:pPr>
              <w:rPr>
                <w:sz w:val="24"/>
                <w:szCs w:val="24"/>
              </w:rPr>
            </w:pPr>
          </w:p>
        </w:tc>
      </w:tr>
    </w:tbl>
    <w:p w14:paraId="74398A4A" w14:textId="77777777" w:rsidR="00F601D4" w:rsidRPr="00F601D4" w:rsidRDefault="00F601D4" w:rsidP="00F601D4">
      <w:pPr>
        <w:rPr>
          <w:sz w:val="24"/>
          <w:szCs w:val="24"/>
        </w:rPr>
      </w:pPr>
    </w:p>
    <w:p w14:paraId="5E7B2620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>Step 3: Create a Clustered Index on the Table</w:t>
      </w:r>
    </w:p>
    <w:p w14:paraId="22721983" w14:textId="3E86E714" w:rsidR="00F601D4" w:rsidRPr="00F601D4" w:rsidRDefault="00F601D4" w:rsidP="00F601D4">
      <w:pPr>
        <w:rPr>
          <w:sz w:val="24"/>
          <w:szCs w:val="24"/>
        </w:rPr>
      </w:pPr>
      <w:r>
        <w:rPr>
          <w:sz w:val="24"/>
          <w:szCs w:val="24"/>
        </w:rPr>
        <w:t>Using SQL code, c</w:t>
      </w:r>
      <w:r w:rsidRPr="00F601D4">
        <w:rPr>
          <w:sz w:val="24"/>
          <w:szCs w:val="24"/>
        </w:rPr>
        <w:t xml:space="preserve">reate a clustered index on the </w:t>
      </w:r>
      <w:proofErr w:type="spellStart"/>
      <w:r w:rsidRPr="00F601D4">
        <w:rPr>
          <w:sz w:val="24"/>
          <w:szCs w:val="24"/>
        </w:rPr>
        <w:t>CustomerID</w:t>
      </w:r>
      <w:proofErr w:type="spellEnd"/>
      <w:r w:rsidRPr="00F601D4">
        <w:rPr>
          <w:sz w:val="24"/>
          <w:szCs w:val="24"/>
        </w:rPr>
        <w:t xml:space="preserve"> column of the copied table</w:t>
      </w:r>
      <w:r>
        <w:rPr>
          <w:sz w:val="24"/>
          <w:szCs w:val="24"/>
        </w:rPr>
        <w:t xml:space="preserve"> i.e. step 1.</w:t>
      </w:r>
    </w:p>
    <w:p w14:paraId="795540F9" w14:textId="7E9462A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>Step 4: Capture Execution Plan with Clustered Index</w:t>
      </w:r>
      <w:r>
        <w:rPr>
          <w:b/>
          <w:bCs/>
          <w:sz w:val="24"/>
          <w:szCs w:val="24"/>
        </w:rPr>
        <w:t xml:space="preserve"> i.e. repeat Step 2.</w:t>
      </w:r>
    </w:p>
    <w:p w14:paraId="15AF6A47" w14:textId="3D8FA52C" w:rsid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>Ensure Actual Execution Plan is still enabled (Ctrl + M).</w:t>
      </w:r>
      <w:r>
        <w:rPr>
          <w:sz w:val="24"/>
          <w:szCs w:val="24"/>
        </w:rPr>
        <w:t xml:space="preserve"> </w:t>
      </w:r>
      <w:r w:rsidRPr="00F601D4">
        <w:rPr>
          <w:sz w:val="24"/>
          <w:szCs w:val="24"/>
        </w:rPr>
        <w:t>Re-run the same query</w:t>
      </w:r>
      <w:r>
        <w:rPr>
          <w:sz w:val="24"/>
          <w:szCs w:val="24"/>
        </w:rPr>
        <w:t xml:space="preserve"> from step 2</w:t>
      </w:r>
      <w:r w:rsidRPr="00F601D4">
        <w:rPr>
          <w:sz w:val="24"/>
          <w:szCs w:val="24"/>
        </w:rPr>
        <w:t>:</w:t>
      </w:r>
    </w:p>
    <w:p w14:paraId="4FD8BEA1" w14:textId="77777777" w:rsidR="00F601D4" w:rsidRPr="00F601D4" w:rsidRDefault="00F601D4" w:rsidP="00F601D4">
      <w:pPr>
        <w:rPr>
          <w:sz w:val="24"/>
          <w:szCs w:val="24"/>
        </w:rPr>
      </w:pPr>
    </w:p>
    <w:p w14:paraId="4A950A91" w14:textId="018CA2E5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 xml:space="preserve">SQL&gt; SELECT </w:t>
      </w:r>
      <w:proofErr w:type="spellStart"/>
      <w:r w:rsidRPr="00F601D4">
        <w:rPr>
          <w:b/>
          <w:bCs/>
          <w:sz w:val="24"/>
          <w:szCs w:val="24"/>
        </w:rPr>
        <w:t>SalesOrderID</w:t>
      </w:r>
      <w:proofErr w:type="spellEnd"/>
      <w:r w:rsidRPr="00F601D4">
        <w:rPr>
          <w:b/>
          <w:bCs/>
          <w:sz w:val="24"/>
          <w:szCs w:val="24"/>
        </w:rPr>
        <w:t xml:space="preserve">, </w:t>
      </w:r>
      <w:proofErr w:type="spellStart"/>
      <w:r w:rsidRPr="00F601D4">
        <w:rPr>
          <w:b/>
          <w:bCs/>
          <w:sz w:val="24"/>
          <w:szCs w:val="24"/>
        </w:rPr>
        <w:t>OrderDate</w:t>
      </w:r>
      <w:proofErr w:type="spellEnd"/>
      <w:r w:rsidRPr="00F601D4">
        <w:rPr>
          <w:b/>
          <w:bCs/>
          <w:sz w:val="24"/>
          <w:szCs w:val="24"/>
        </w:rPr>
        <w:t xml:space="preserve">, </w:t>
      </w:r>
      <w:proofErr w:type="spellStart"/>
      <w:r w:rsidRPr="00F601D4">
        <w:rPr>
          <w:b/>
          <w:bCs/>
          <w:sz w:val="24"/>
          <w:szCs w:val="24"/>
        </w:rPr>
        <w:t>CustomerID</w:t>
      </w:r>
      <w:proofErr w:type="spellEnd"/>
      <w:r w:rsidRPr="00F601D4">
        <w:rPr>
          <w:b/>
          <w:bCs/>
          <w:sz w:val="24"/>
          <w:szCs w:val="24"/>
        </w:rPr>
        <w:t xml:space="preserve"> FROM </w:t>
      </w:r>
      <w:proofErr w:type="spellStart"/>
      <w:r w:rsidRPr="00F601D4">
        <w:rPr>
          <w:b/>
          <w:bCs/>
          <w:sz w:val="24"/>
          <w:szCs w:val="24"/>
        </w:rPr>
        <w:t>Sales.SalesOrderHeader_NoIndex</w:t>
      </w:r>
      <w:proofErr w:type="spellEnd"/>
    </w:p>
    <w:p w14:paraId="52C33A43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lastRenderedPageBreak/>
        <w:t xml:space="preserve">WHERE </w:t>
      </w:r>
      <w:proofErr w:type="spellStart"/>
      <w:r w:rsidRPr="00F601D4">
        <w:rPr>
          <w:b/>
          <w:bCs/>
          <w:sz w:val="24"/>
          <w:szCs w:val="24"/>
        </w:rPr>
        <w:t>CustomerID</w:t>
      </w:r>
      <w:proofErr w:type="spellEnd"/>
      <w:r w:rsidRPr="00F601D4">
        <w:rPr>
          <w:b/>
          <w:bCs/>
          <w:sz w:val="24"/>
          <w:szCs w:val="24"/>
        </w:rPr>
        <w:t xml:space="preserve"> = </w:t>
      </w:r>
      <w:proofErr w:type="gramStart"/>
      <w:r w:rsidRPr="00F601D4">
        <w:rPr>
          <w:b/>
          <w:bCs/>
          <w:sz w:val="24"/>
          <w:szCs w:val="24"/>
        </w:rPr>
        <w:t>29825;</w:t>
      </w:r>
      <w:proofErr w:type="gramEnd"/>
    </w:p>
    <w:p w14:paraId="1F6842FA" w14:textId="16E72002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>In the Execution Plan tab</w:t>
      </w:r>
      <w:r>
        <w:rPr>
          <w:sz w:val="24"/>
          <w:szCs w:val="24"/>
        </w:rPr>
        <w:t xml:space="preserve">, </w:t>
      </w:r>
      <w:r w:rsidRPr="00F601D4">
        <w:rPr>
          <w:sz w:val="24"/>
          <w:szCs w:val="24"/>
        </w:rPr>
        <w:t>Right-click the new execution plan</w:t>
      </w:r>
      <w:r>
        <w:rPr>
          <w:sz w:val="24"/>
          <w:szCs w:val="24"/>
        </w:rPr>
        <w:t xml:space="preserve">, </w:t>
      </w:r>
      <w:r w:rsidRPr="00F601D4">
        <w:rPr>
          <w:sz w:val="24"/>
          <w:szCs w:val="24"/>
        </w:rPr>
        <w:t>Select Compare Show Plan</w:t>
      </w:r>
      <w:r>
        <w:rPr>
          <w:sz w:val="24"/>
          <w:szCs w:val="24"/>
        </w:rPr>
        <w:t xml:space="preserve">, </w:t>
      </w:r>
      <w:r w:rsidRPr="00F601D4">
        <w:rPr>
          <w:sz w:val="24"/>
          <w:szCs w:val="24"/>
        </w:rPr>
        <w:t>when prompted, choose EP1 (the execution plan saved earlier)</w:t>
      </w:r>
    </w:p>
    <w:p w14:paraId="50AA0C2F" w14:textId="77777777" w:rsidR="00F601D4" w:rsidRPr="00F601D4" w:rsidRDefault="00F601D4" w:rsidP="00F601D4">
      <w:pPr>
        <w:rPr>
          <w:b/>
          <w:bCs/>
          <w:sz w:val="24"/>
          <w:szCs w:val="24"/>
        </w:rPr>
      </w:pPr>
      <w:r w:rsidRPr="00F601D4">
        <w:rPr>
          <w:b/>
          <w:bCs/>
          <w:sz w:val="24"/>
          <w:szCs w:val="24"/>
        </w:rPr>
        <w:t>Step 5: Execution Plan Comparison</w:t>
      </w:r>
    </w:p>
    <w:p w14:paraId="3898AE94" w14:textId="77777777" w:rsidR="00F601D4" w:rsidRPr="00F601D4" w:rsidRDefault="00F601D4" w:rsidP="00F601D4">
      <w:pPr>
        <w:rPr>
          <w:sz w:val="24"/>
          <w:szCs w:val="24"/>
        </w:rPr>
      </w:pPr>
      <w:r w:rsidRPr="00F601D4">
        <w:rPr>
          <w:sz w:val="24"/>
          <w:szCs w:val="24"/>
        </w:rPr>
        <w:t>Provide a screenshot of the execution plan comparison, clearly showing:</w:t>
      </w:r>
    </w:p>
    <w:p w14:paraId="23807D85" w14:textId="77777777" w:rsidR="00F601D4" w:rsidRPr="00F601D4" w:rsidRDefault="00F601D4" w:rsidP="00F601D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601D4">
        <w:rPr>
          <w:sz w:val="24"/>
          <w:szCs w:val="24"/>
        </w:rPr>
        <w:t>Operator changes (e.g., Table Scan vs. Index Seek)</w:t>
      </w:r>
    </w:p>
    <w:p w14:paraId="4D89DA3F" w14:textId="77777777" w:rsidR="00F601D4" w:rsidRPr="00F601D4" w:rsidRDefault="00F601D4" w:rsidP="00F601D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601D4">
        <w:rPr>
          <w:sz w:val="24"/>
          <w:szCs w:val="24"/>
        </w:rPr>
        <w:t>Relative cost differences</w:t>
      </w:r>
    </w:p>
    <w:p w14:paraId="0CA591AE" w14:textId="77777777" w:rsidR="00F601D4" w:rsidRPr="00F601D4" w:rsidRDefault="00F601D4" w:rsidP="00F601D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601D4">
        <w:rPr>
          <w:sz w:val="24"/>
          <w:szCs w:val="24"/>
        </w:rPr>
        <w:t>Any improvement in estimated or actual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0"/>
      </w:tblGrid>
      <w:tr w:rsidR="00F601D4" w14:paraId="364C4A7F" w14:textId="77777777" w:rsidTr="00F601D4">
        <w:tc>
          <w:tcPr>
            <w:tcW w:w="10386" w:type="dxa"/>
          </w:tcPr>
          <w:p w14:paraId="121A1DD9" w14:textId="2A427F0D" w:rsidR="00F601D4" w:rsidRDefault="004F7CAE" w:rsidP="00F601D4">
            <w:pPr>
              <w:rPr>
                <w:sz w:val="24"/>
                <w:szCs w:val="24"/>
              </w:rPr>
            </w:pPr>
            <w:r w:rsidRPr="004F7CAE">
              <w:rPr>
                <w:sz w:val="24"/>
                <w:szCs w:val="24"/>
              </w:rPr>
              <w:drawing>
                <wp:inline distT="0" distB="0" distL="0" distR="0" wp14:anchorId="5410D1BD" wp14:editId="0BD02469">
                  <wp:extent cx="5412733" cy="4419600"/>
                  <wp:effectExtent l="0" t="0" r="0" b="0"/>
                  <wp:docPr id="180964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6458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183" cy="4422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84E87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128F7320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53D92212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3F69D10F" w14:textId="77777777" w:rsidR="00F601D4" w:rsidRDefault="00F601D4" w:rsidP="00F601D4">
            <w:pPr>
              <w:rPr>
                <w:sz w:val="24"/>
                <w:szCs w:val="24"/>
              </w:rPr>
            </w:pPr>
          </w:p>
          <w:p w14:paraId="68C7065F" w14:textId="77777777" w:rsidR="00F601D4" w:rsidRDefault="00F601D4" w:rsidP="00F601D4">
            <w:pPr>
              <w:rPr>
                <w:sz w:val="24"/>
                <w:szCs w:val="24"/>
              </w:rPr>
            </w:pPr>
          </w:p>
        </w:tc>
      </w:tr>
    </w:tbl>
    <w:p w14:paraId="1175C8A6" w14:textId="77777777" w:rsidR="00F601D4" w:rsidRPr="00F601D4" w:rsidRDefault="00F601D4" w:rsidP="00F601D4">
      <w:pPr>
        <w:rPr>
          <w:b/>
          <w:bCs/>
          <w:sz w:val="24"/>
          <w:szCs w:val="24"/>
        </w:rPr>
      </w:pPr>
    </w:p>
    <w:p w14:paraId="55745F82" w14:textId="78CD854A" w:rsidR="00F601D4" w:rsidRPr="00F601D4" w:rsidRDefault="00F601D4" w:rsidP="00F601D4">
      <w:pPr>
        <w:rPr>
          <w:b/>
          <w:bCs/>
        </w:rPr>
      </w:pPr>
      <w:r w:rsidRPr="00F601D4">
        <w:rPr>
          <w:b/>
          <w:bCs/>
          <w:sz w:val="24"/>
          <w:szCs w:val="24"/>
        </w:rPr>
        <w:lastRenderedPageBreak/>
        <w:t xml:space="preserve">Step 6: </w:t>
      </w:r>
      <w:r w:rsidRPr="00F601D4">
        <w:rPr>
          <w:b/>
          <w:bCs/>
        </w:rPr>
        <w:t>Write a short note</w:t>
      </w:r>
      <w:r>
        <w:rPr>
          <w:b/>
          <w:bCs/>
        </w:rPr>
        <w:t xml:space="preserve"> of </w:t>
      </w:r>
      <w:r w:rsidRPr="00F601D4">
        <w:rPr>
          <w:b/>
          <w:bCs/>
        </w:rPr>
        <w:t>your understanding of Execution Plan</w:t>
      </w:r>
      <w:r>
        <w:rPr>
          <w:b/>
          <w:bCs/>
        </w:rPr>
        <w:t xml:space="preserve">s </w:t>
      </w:r>
      <w:r w:rsidRPr="00F601D4">
        <w:rPr>
          <w:b/>
          <w:bCs/>
        </w:rPr>
        <w:t>from the above comparison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00"/>
      </w:tblGrid>
      <w:tr w:rsidR="00F601D4" w14:paraId="62CDEC8B" w14:textId="77777777" w:rsidTr="00F601D4">
        <w:tc>
          <w:tcPr>
            <w:tcW w:w="10386" w:type="dxa"/>
          </w:tcPr>
          <w:p w14:paraId="75D88A53" w14:textId="326E2A74" w:rsidR="004F7CAE" w:rsidRDefault="004F7CAE" w:rsidP="00F601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comparison, I understand that indexes enhance the query performance. SQL Server implemented a table scan</w:t>
            </w:r>
            <w:r w:rsidR="00A23FA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which checks e</w:t>
            </w:r>
            <w:r w:rsidR="00A23FAB">
              <w:rPr>
                <w:sz w:val="24"/>
                <w:szCs w:val="24"/>
              </w:rPr>
              <w:t xml:space="preserve">ach row in the table without using the index. Following the creation of a clustered index, SQL Server </w:t>
            </w:r>
            <w:r w:rsidR="001B29C1">
              <w:rPr>
                <w:sz w:val="24"/>
                <w:szCs w:val="24"/>
              </w:rPr>
              <w:t>uses</w:t>
            </w:r>
            <w:r w:rsidR="00A23FAB">
              <w:rPr>
                <w:sz w:val="24"/>
                <w:szCs w:val="24"/>
              </w:rPr>
              <w:t xml:space="preserve"> a clustered index seek to locate and find the necessary data. </w:t>
            </w:r>
          </w:p>
          <w:p w14:paraId="10D96D1B" w14:textId="77777777" w:rsidR="00A23FAB" w:rsidRDefault="00A23FAB" w:rsidP="00F601D4">
            <w:pPr>
              <w:rPr>
                <w:sz w:val="24"/>
                <w:szCs w:val="24"/>
              </w:rPr>
            </w:pPr>
          </w:p>
          <w:p w14:paraId="035170AF" w14:textId="77777777" w:rsidR="00A23FAB" w:rsidRDefault="00A23FAB" w:rsidP="00F601D4">
            <w:pPr>
              <w:rPr>
                <w:sz w:val="24"/>
                <w:szCs w:val="24"/>
              </w:rPr>
            </w:pPr>
          </w:p>
          <w:p w14:paraId="072A9C7E" w14:textId="77777777" w:rsidR="00A23FAB" w:rsidRDefault="00A23FAB" w:rsidP="00F601D4">
            <w:pPr>
              <w:rPr>
                <w:sz w:val="24"/>
                <w:szCs w:val="24"/>
              </w:rPr>
            </w:pPr>
          </w:p>
          <w:p w14:paraId="1F8D4314" w14:textId="77777777" w:rsidR="00A23FAB" w:rsidRDefault="00A23FAB" w:rsidP="00F601D4">
            <w:pPr>
              <w:rPr>
                <w:sz w:val="24"/>
                <w:szCs w:val="24"/>
              </w:rPr>
            </w:pPr>
          </w:p>
          <w:p w14:paraId="654D554A" w14:textId="62608F11" w:rsidR="00A23FAB" w:rsidRDefault="00A23FAB" w:rsidP="00F601D4">
            <w:pPr>
              <w:rPr>
                <w:sz w:val="24"/>
                <w:szCs w:val="24"/>
              </w:rPr>
            </w:pPr>
          </w:p>
        </w:tc>
      </w:tr>
    </w:tbl>
    <w:p w14:paraId="50928104" w14:textId="77777777" w:rsidR="00F601D4" w:rsidRPr="00F601D4" w:rsidRDefault="00F601D4" w:rsidP="00F601D4">
      <w:pPr>
        <w:ind w:left="360"/>
        <w:rPr>
          <w:sz w:val="24"/>
          <w:szCs w:val="24"/>
        </w:rPr>
      </w:pPr>
    </w:p>
    <w:p w14:paraId="06E8984E" w14:textId="68F12A4D" w:rsidR="00AB7A86" w:rsidRDefault="00000000" w:rsidP="009F1B1E">
      <w:pPr>
        <w:pStyle w:val="Heading1"/>
      </w:pPr>
      <w:r>
        <w:t xml:space="preserve">Task 4: </w:t>
      </w:r>
      <w:proofErr w:type="gramStart"/>
      <w:r>
        <w:t>Top-N</w:t>
      </w:r>
      <w:proofErr w:type="gramEnd"/>
      <w:r>
        <w:t xml:space="preserve"> Analysis</w:t>
      </w:r>
      <w:r w:rsidR="00D90305">
        <w:t xml:space="preserve"> – Provide screenshots of SQL code &amp; top of the output for the below questions.</w:t>
      </w:r>
    </w:p>
    <w:p w14:paraId="52844864" w14:textId="630071E3" w:rsidR="00D90305" w:rsidRDefault="00000000">
      <w:r>
        <w:br/>
        <w:t xml:space="preserve">1. </w:t>
      </w:r>
      <w:r w:rsidR="00D90305">
        <w:t>Find</w:t>
      </w:r>
      <w:r>
        <w:t xml:space="preserve"> the top 5 most expensive products</w:t>
      </w:r>
      <w:r w:rsidR="00D90305">
        <w:t xml:space="preserve"> from </w:t>
      </w:r>
      <w:proofErr w:type="spellStart"/>
      <w:r w:rsidR="00D90305">
        <w:t>Production</w:t>
      </w:r>
      <w:proofErr w:type="gramStart"/>
      <w:r w:rsidR="00D90305">
        <w:t>.Product</w:t>
      </w:r>
      <w:proofErr w:type="spellEnd"/>
      <w:proofErr w:type="gramEnd"/>
      <w:r>
        <w:t xml:space="preserve"> using TOP.</w:t>
      </w:r>
      <w:r>
        <w:br/>
        <w:t>2. Us</w:t>
      </w:r>
      <w:r w:rsidR="00D90305">
        <w:t>ing</w:t>
      </w:r>
      <w:r>
        <w:t xml:space="preserve"> ROW_</w:t>
      </w:r>
      <w:proofErr w:type="gramStart"/>
      <w:r>
        <w:t>NUMBER(</w:t>
      </w:r>
      <w:proofErr w:type="gramEnd"/>
      <w:r>
        <w:t>)</w:t>
      </w:r>
      <w:r w:rsidR="00D90305">
        <w:t>,</w:t>
      </w:r>
      <w:r>
        <w:t xml:space="preserve"> </w:t>
      </w:r>
      <w:r w:rsidR="00D90305" w:rsidRPr="00D90305">
        <w:t xml:space="preserve">Write a query to find the 10th most expensive product in the </w:t>
      </w:r>
      <w:proofErr w:type="spellStart"/>
      <w:r w:rsidR="00D90305" w:rsidRPr="00D90305">
        <w:t>Production.Product</w:t>
      </w:r>
      <w:proofErr w:type="spellEnd"/>
      <w:r w:rsidR="00D90305">
        <w:t>.</w:t>
      </w:r>
      <w:r w:rsidR="00D90305" w:rsidRPr="00D90305">
        <w:t xml:space="preserve"> </w:t>
      </w:r>
    </w:p>
    <w:p w14:paraId="2126575D" w14:textId="3D727027" w:rsidR="00B17E22" w:rsidRPr="00B17E22" w:rsidRDefault="00B17E22">
      <w:pPr>
        <w:rPr>
          <w:b/>
          <w:bCs/>
        </w:rPr>
      </w:pPr>
      <w:r w:rsidRPr="00B17E22">
        <w:rPr>
          <w:b/>
          <w:bCs/>
          <w:highlight w:val="yellow"/>
        </w:rPr>
        <w:t>Provide the screenshots clearly show your code and the top of the output.</w:t>
      </w:r>
      <w:r w:rsidRPr="00B17E22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D90305" w14:paraId="2013C6CC" w14:textId="77777777" w:rsidTr="00B17E22">
        <w:tc>
          <w:tcPr>
            <w:tcW w:w="9648" w:type="dxa"/>
          </w:tcPr>
          <w:p w14:paraId="6A48974D" w14:textId="0D8012D6" w:rsidR="00D90305" w:rsidRDefault="000400EA">
            <w:r w:rsidRPr="000400EA">
              <w:drawing>
                <wp:inline distT="0" distB="0" distL="0" distR="0" wp14:anchorId="055F4D46" wp14:editId="727904DA">
                  <wp:extent cx="5301385" cy="2997642"/>
                  <wp:effectExtent l="0" t="0" r="0" b="0"/>
                  <wp:docPr id="1037043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0438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403" cy="299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7ED0C" w14:textId="713C8805" w:rsidR="00D90305" w:rsidRDefault="00D90305"/>
          <w:p w14:paraId="30001A7E" w14:textId="59ED553E" w:rsidR="00D90305" w:rsidRDefault="00D90305"/>
          <w:p w14:paraId="550FAD91" w14:textId="77777777" w:rsidR="00D90305" w:rsidRDefault="00D90305"/>
          <w:p w14:paraId="0ADACE29" w14:textId="77777777" w:rsidR="00D90305" w:rsidRDefault="00D90305"/>
          <w:p w14:paraId="03E5FBE7" w14:textId="6E557693" w:rsidR="00D90305" w:rsidRDefault="004D366B">
            <w:r w:rsidRPr="004D366B">
              <w:lastRenderedPageBreak/>
              <w:drawing>
                <wp:inline distT="0" distB="0" distL="0" distR="0" wp14:anchorId="5FB2E3A8" wp14:editId="51DA8434">
                  <wp:extent cx="4754880" cy="2345180"/>
                  <wp:effectExtent l="0" t="0" r="7620" b="0"/>
                  <wp:docPr id="883780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7806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4" cy="234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97E2F" w14:textId="77777777" w:rsidR="00B17E22" w:rsidRDefault="00B17E22"/>
          <w:p w14:paraId="4BDD19D1" w14:textId="77777777" w:rsidR="00B17E22" w:rsidRDefault="00B17E22"/>
          <w:p w14:paraId="48638AAA" w14:textId="77777777" w:rsidR="00D90305" w:rsidRDefault="00D90305"/>
          <w:p w14:paraId="72B5D161" w14:textId="77777777" w:rsidR="00D90305" w:rsidRDefault="00D90305"/>
          <w:p w14:paraId="702394E3" w14:textId="77777777" w:rsidR="00D90305" w:rsidRDefault="00D90305"/>
        </w:tc>
      </w:tr>
    </w:tbl>
    <w:p w14:paraId="242796B8" w14:textId="40A78AF3" w:rsidR="00AB7A86" w:rsidRDefault="00AB7A86"/>
    <w:p w14:paraId="7178CEEC" w14:textId="7F83F232" w:rsidR="002B5B01" w:rsidRPr="002B5B01" w:rsidRDefault="002B5B01" w:rsidP="002B5B01">
      <w:pPr>
        <w:spacing w:before="240" w:after="0" w:line="240" w:lineRule="auto"/>
        <w:rPr>
          <w:b/>
          <w:bCs/>
        </w:rPr>
      </w:pPr>
      <w:r w:rsidRPr="006D1897">
        <w:rPr>
          <w:b/>
          <w:bCs/>
          <w:highlight w:val="yellow"/>
        </w:rPr>
        <w:t>Make sure you have included all your screen shots to document your work and submit the file in Brightspace and you’re done!</w:t>
      </w:r>
    </w:p>
    <w:sectPr w:rsidR="002B5B01" w:rsidRPr="002B5B01" w:rsidSect="00F601D4">
      <w:headerReference w:type="default" r:id="rId17"/>
      <w:footerReference w:type="default" r:id="rId18"/>
      <w:pgSz w:w="12240" w:h="15840"/>
      <w:pgMar w:top="1710" w:right="90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8931" w14:textId="77777777" w:rsidR="001B27F1" w:rsidRDefault="001B27F1" w:rsidP="00356A23">
      <w:pPr>
        <w:spacing w:after="0" w:line="240" w:lineRule="auto"/>
      </w:pPr>
      <w:r>
        <w:separator/>
      </w:r>
    </w:p>
  </w:endnote>
  <w:endnote w:type="continuationSeparator" w:id="0">
    <w:p w14:paraId="15617DC4" w14:textId="77777777" w:rsidR="001B27F1" w:rsidRDefault="001B27F1" w:rsidP="0035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971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71D62" w14:textId="0B40BF88" w:rsidR="002B5B01" w:rsidRDefault="002B5B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59BA07" w14:textId="77777777" w:rsidR="002B5B01" w:rsidRDefault="002B5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EEF3" w14:textId="77777777" w:rsidR="001B27F1" w:rsidRDefault="001B27F1" w:rsidP="00356A23">
      <w:pPr>
        <w:spacing w:after="0" w:line="240" w:lineRule="auto"/>
      </w:pPr>
      <w:r>
        <w:separator/>
      </w:r>
    </w:p>
  </w:footnote>
  <w:footnote w:type="continuationSeparator" w:id="0">
    <w:p w14:paraId="37FA4D31" w14:textId="77777777" w:rsidR="001B27F1" w:rsidRDefault="001B27F1" w:rsidP="0035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3CFF" w14:textId="27DF498B" w:rsidR="00356A23" w:rsidRDefault="00356A23">
    <w:pPr>
      <w:pStyle w:val="Header"/>
    </w:pPr>
    <w:r>
      <w:rPr>
        <w:noProof/>
        <w:lang w:val="en-CA" w:eastAsia="en-CA"/>
      </w:rPr>
      <w:drawing>
        <wp:inline distT="0" distB="0" distL="0" distR="0" wp14:anchorId="3C150FF8" wp14:editId="0F1278F6">
          <wp:extent cx="1781175" cy="533400"/>
          <wp:effectExtent l="0" t="0" r="0" b="0"/>
          <wp:docPr id="894853351" name="Picture 2" descr="Algonquin Colleg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lgonquin Colleg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41DBD"/>
    <w:multiLevelType w:val="hybridMultilevel"/>
    <w:tmpl w:val="317E3C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253DA"/>
    <w:multiLevelType w:val="hybridMultilevel"/>
    <w:tmpl w:val="46E05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618"/>
    <w:multiLevelType w:val="hybridMultilevel"/>
    <w:tmpl w:val="740C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769299">
    <w:abstractNumId w:val="8"/>
  </w:num>
  <w:num w:numId="2" w16cid:durableId="1373579731">
    <w:abstractNumId w:val="6"/>
  </w:num>
  <w:num w:numId="3" w16cid:durableId="915090022">
    <w:abstractNumId w:val="5"/>
  </w:num>
  <w:num w:numId="4" w16cid:durableId="885215099">
    <w:abstractNumId w:val="4"/>
  </w:num>
  <w:num w:numId="5" w16cid:durableId="1617710312">
    <w:abstractNumId w:val="7"/>
  </w:num>
  <w:num w:numId="6" w16cid:durableId="143157564">
    <w:abstractNumId w:val="3"/>
  </w:num>
  <w:num w:numId="7" w16cid:durableId="484780839">
    <w:abstractNumId w:val="2"/>
  </w:num>
  <w:num w:numId="8" w16cid:durableId="991300314">
    <w:abstractNumId w:val="1"/>
  </w:num>
  <w:num w:numId="9" w16cid:durableId="1226406723">
    <w:abstractNumId w:val="0"/>
  </w:num>
  <w:num w:numId="10" w16cid:durableId="1365323869">
    <w:abstractNumId w:val="9"/>
  </w:num>
  <w:num w:numId="11" w16cid:durableId="1496459370">
    <w:abstractNumId w:val="11"/>
  </w:num>
  <w:num w:numId="12" w16cid:durableId="713577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0EA"/>
    <w:rsid w:val="0006063C"/>
    <w:rsid w:val="0015074B"/>
    <w:rsid w:val="001949F4"/>
    <w:rsid w:val="001B27F1"/>
    <w:rsid w:val="001B29C1"/>
    <w:rsid w:val="001F7831"/>
    <w:rsid w:val="00213D47"/>
    <w:rsid w:val="0029639D"/>
    <w:rsid w:val="002B5B01"/>
    <w:rsid w:val="002E7F4F"/>
    <w:rsid w:val="003065E8"/>
    <w:rsid w:val="00326F90"/>
    <w:rsid w:val="00356A23"/>
    <w:rsid w:val="00437B42"/>
    <w:rsid w:val="00497478"/>
    <w:rsid w:val="004B5E28"/>
    <w:rsid w:val="004D366B"/>
    <w:rsid w:val="004F7CAE"/>
    <w:rsid w:val="005F0206"/>
    <w:rsid w:val="006867E6"/>
    <w:rsid w:val="007337BB"/>
    <w:rsid w:val="007726D6"/>
    <w:rsid w:val="00775E28"/>
    <w:rsid w:val="008F06B7"/>
    <w:rsid w:val="0095401A"/>
    <w:rsid w:val="009F1B1E"/>
    <w:rsid w:val="00A23FAB"/>
    <w:rsid w:val="00AA1D8D"/>
    <w:rsid w:val="00AB7A86"/>
    <w:rsid w:val="00B005D3"/>
    <w:rsid w:val="00B17E22"/>
    <w:rsid w:val="00B47730"/>
    <w:rsid w:val="00BC7A47"/>
    <w:rsid w:val="00BF4F39"/>
    <w:rsid w:val="00CB0664"/>
    <w:rsid w:val="00CC26B8"/>
    <w:rsid w:val="00D90305"/>
    <w:rsid w:val="00E57F64"/>
    <w:rsid w:val="00EC6BEE"/>
    <w:rsid w:val="00F601D4"/>
    <w:rsid w:val="00FC693F"/>
    <w:rsid w:val="00FF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E37FB"/>
  <w14:defaultImageDpi w14:val="300"/>
  <w15:docId w15:val="{9CED9937-702B-4BC5-AFF9-5CB7FAB5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643</Words>
  <Characters>3564</Characters>
  <Application>Microsoft Office Word</Application>
  <DocSecurity>0</DocSecurity>
  <Lines>254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Hiralben Prajapati</cp:lastModifiedBy>
  <cp:revision>3</cp:revision>
  <dcterms:created xsi:type="dcterms:W3CDTF">2026-02-04T15:22:00Z</dcterms:created>
  <dcterms:modified xsi:type="dcterms:W3CDTF">2026-02-04T15:22:00Z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13f80cf0-e6bb-4a91-905f-95391e45f197</vt:lpwstr>
  </property>
</Properties>
</file>