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1"/>
          <w:szCs w:val="31"/>
        </w:rPr>
        <w:t xml:space="preserve">EXPEDIENTE DE SALVAGUARDA, PRIVACIDAD</w:t>
      </w:r>
    </w:p>
    <w:p>
      <w:pPr>
        <w:spacing w:after="60"/>
        <w:jc w:val="center"/>
      </w:pPr>
      <w:r>
        <w:rPr>
          <w:b/>
          <w:bCs/>
          <w:color w:val="1F4E5F"/>
          <w:sz w:val="31"/>
          <w:szCs w:val="31"/>
        </w:rPr>
        <w:t xml:space="preserve">Y DESLINDE DE RESPONSABILIDAD</w:t>
      </w:r>
    </w:p>
    <w:p>
      <w:pPr>
        <w:spacing w:after="40"/>
        <w:jc w:val="center"/>
      </w:pPr>
      <w:r>
        <w:rPr>
          <w:i/>
          <w:iCs/>
          <w:color w:val="1A1A1A"/>
          <w:sz w:val="23"/>
          <w:szCs w:val="23"/>
        </w:rPr>
        <w:t xml:space="preserve">Documento de Registro e Ingreso Previo al Módulo 1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Programa de Liderazgo Juvenil</w:t>
      </w:r>
    </w:p>
    <w:p>
      <w:pPr>
        <w:spacing w:after="220"/>
        <w:jc w:val="center"/>
      </w:pPr>
      <w:r>
        <w:rPr>
          <w:color w:val="555555"/>
          <w:sz w:val="19"/>
          <w:szCs w:val="19"/>
        </w:rPr>
        <w:t xml:space="preserve">Casa Autor Ingeniería y Diseño</w:t>
      </w:r>
    </w:p>
    <w:p>
      <w:pPr>
        <w:pBdr>
          <w:bottom w:val="single" w:color="1F4E5F" w:sz="8" w:space="1"/>
        </w:pBdr>
        <w:spacing w:after="260"/>
      </w:pPr>
    </w:p>
    <w:p>
      <w:pPr>
        <w:pStyle w:val="Heading2"/>
        <w:spacing w:after="160"/>
      </w:pPr>
      <w:r>
        <w:rPr>
          <w:b/>
          <w:bCs/>
          <w:color w:val="1F4E5F"/>
          <w:sz w:val="23"/>
          <w:szCs w:val="23"/>
        </w:rPr>
        <w:t xml:space="preserve">Datos Generales del Participante</w:t>
      </w:r>
    </w:p>
    <w:tbl>
      <w:tblPr>
        <w:tblW w:type="dxa" w:w="9360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2600"/>
        <w:gridCol w:w="6760"/>
      </w:tblGrid>
      <w:tr>
        <w:tc>
          <w:tcPr>
            <w:tcW w:type="dxa" w:w="2600"/>
            <w:shd w:fill="F1EFEA" w:color="auto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760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_______________________________________________________________</w:t>
            </w:r>
          </w:p>
        </w:tc>
      </w:tr>
      <w:tr>
        <w:tc>
          <w:tcPr>
            <w:tcW w:type="dxa" w:w="2600"/>
            <w:shd w:fill="F1EFEA" w:color="auto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CURP / Identificación</w:t>
            </w:r>
          </w:p>
        </w:tc>
        <w:tc>
          <w:tcPr>
            <w:tcW w:type="dxa" w:w="6760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_______________________________________________________________</w:t>
            </w:r>
          </w:p>
        </w:tc>
      </w:tr>
      <w:tr>
        <w:tc>
          <w:tcPr>
            <w:tcW w:type="dxa" w:w="2600"/>
            <w:shd w:fill="F1EFEA" w:color="auto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6760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_______ / _______ / ______________     (día / mes / año)</w:t>
            </w:r>
          </w:p>
        </w:tc>
      </w:tr>
      <w:tr>
        <w:tc>
          <w:tcPr>
            <w:tcW w:type="dxa" w:w="2600"/>
            <w:shd w:fill="F1EFEA" w:color="auto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Domicilio</w:t>
            </w:r>
          </w:p>
        </w:tc>
        <w:tc>
          <w:tcPr>
            <w:tcW w:type="dxa" w:w="6760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_______________________________________________________________</w:t>
            </w:r>
          </w:p>
        </w:tc>
      </w:tr>
      <w:tr>
        <w:tc>
          <w:tcPr>
            <w:tcW w:type="dxa" w:w="2600"/>
            <w:shd w:fill="F1EFEA" w:color="auto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Teléfono de contacto</w:t>
            </w:r>
          </w:p>
        </w:tc>
        <w:tc>
          <w:tcPr>
            <w:tcW w:type="dxa" w:w="6760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600"/>
            <w:shd w:fill="F1EFEA" w:color="auto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760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_______________________________________________________________</w:t>
            </w:r>
          </w:p>
        </w:tc>
      </w:tr>
      <w:tr>
        <w:tc>
          <w:tcPr>
            <w:tcW w:type="dxa" w:w="2600"/>
            <w:shd w:fill="F1EFEA" w:color="auto" w:val="clear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Contacto de emergencia</w:t>
            </w:r>
          </w:p>
        </w:tc>
        <w:tc>
          <w:tcPr>
            <w:tcW w:type="dxa" w:w="6760"/>
            <w:tcMar>
              <w:top w:type="dxa" w:w="110"/>
              <w:left w:type="dxa" w:w="130"/>
              <w:bottom w:type="dxa" w:w="11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Nombre: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_________________________________________</w:t>
            </w:r>
          </w:p>
          <w:p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Parentesco: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  </w:t>
            </w: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Teléfono: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5"/>
          <w:szCs w:val="25"/>
        </w:rPr>
        <w:t xml:space="preserve">SECCIÓN I. CARTA RESPONSIVA DE PARTICIPACIÓN</w:t>
      </w:r>
    </w:p>
    <w:p>
      <w:pPr>
        <w:spacing w:after="220" w:line="288"/>
        <w:jc w:val="both"/>
      </w:pPr>
      <w:r>
        <w:rPr>
          <w:color w:val="1A1A1A"/>
          <w:sz w:val="21"/>
          <w:szCs w:val="21"/>
        </w:rPr>
        <w:t xml:space="preserve">Por medio de la presente, el/la que suscribe, manifestando su voluntad libre y consciente, declara que: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Compromiso y Normativa. </w:t>
      </w:r>
      <w:r>
        <w:rPr>
          <w:color w:val="1A1A1A"/>
          <w:sz w:val="21"/>
          <w:szCs w:val="21"/>
        </w:rPr>
        <w:t xml:space="preserve">Acepta formalmente integrarse al programa formativo y se compromete a acatar íntegramente el Reglamento Interno, los horarios, el Código de Convivencia y los criterios de evaluación establecidos.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Aptitud Física y Mental. </w:t>
      </w:r>
      <w:r>
        <w:rPr>
          <w:color w:val="1A1A1A"/>
          <w:sz w:val="21"/>
          <w:szCs w:val="21"/>
        </w:rPr>
        <w:t xml:space="preserve">Declara gozar de buen estado de salud física y mental para participar activamente en las dinámicas individuales y grupales, comprometiéndose a notificar por escrito a la Coordinación cualquier padecimiento, alergia, tratamiento médico o condición particular que requiera atención preventiva.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Pertenencias Personales. </w:t>
      </w:r>
      <w:r>
        <w:rPr>
          <w:color w:val="1A1A1A"/>
          <w:sz w:val="21"/>
          <w:szCs w:val="21"/>
        </w:rPr>
        <w:t xml:space="preserve">Reconoce que la custodia y cuidado de sus objetos de valor, dispositivos electrónicos y materiales personales son de su exclusiva responsabilidad durante las sesiones presenciales y trayectos.</w:t>
      </w:r>
    </w:p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5"/>
          <w:szCs w:val="25"/>
        </w:rPr>
        <w:t xml:space="preserve">SECCIÓN II. LIBERACIÓN Y DESLINDE DE RESPONSABILIDAD</w:t>
      </w:r>
    </w:p>
    <w:p>
      <w:pPr>
        <w:spacing w:after="220" w:line="288"/>
        <w:jc w:val="both"/>
      </w:pPr>
      <w:r>
        <w:rPr>
          <w:color w:val="1A1A1A"/>
          <w:sz w:val="21"/>
          <w:szCs w:val="21"/>
        </w:rPr>
        <w:t xml:space="preserve">Por este conducto, el participante DESLINDA DE TODA RESPONSABILIDAD CIVIL, PENAL, ADMINISTRATIVA O LABORAL al equipo organizador, facilitadores, mentores, coordinadores y a la sede donde se imparta el programa, bajo las siguientes cláusulas: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Exención por Imprudencia o Fuerza Mayor. </w:t>
      </w:r>
      <w:r>
        <w:rPr>
          <w:color w:val="1A1A1A"/>
          <w:sz w:val="21"/>
          <w:szCs w:val="21"/>
        </w:rPr>
        <w:t xml:space="preserve">La organización queda liberada de cualquier responsabilidad ante accidentes, lesiones o imprevistos derivados del incumplimiento de las instrucciones del personal, negligencia individual, riñas, o eventos de fuerza mayor ajenos al control del equipo operativo.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Traslados. </w:t>
      </w:r>
      <w:r>
        <w:rPr>
          <w:color w:val="1A1A1A"/>
          <w:sz w:val="21"/>
          <w:szCs w:val="21"/>
        </w:rPr>
        <w:t xml:space="preserve">El participante asume bajo su propio riesgo el traslado desde su domicilio hacia las sedes del programa y viceversa, deslindando al programa de cualquier incidente acaecido en la vía pública o en medios de transporte externos.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Atención Médica. </w:t>
      </w:r>
      <w:r>
        <w:rPr>
          <w:color w:val="1A1A1A"/>
          <w:sz w:val="21"/>
          <w:szCs w:val="21"/>
        </w:rPr>
        <w:t xml:space="preserve">En caso de emergencia, se autoriza al personal operativo a gestionar el traslado a la unidad médica más cercana o a contactar al número de emergencia designado en este documento. Los costos médicos derivados de atenciones no cubiertas por seguros institucionales serán asumidos por el participante.</w:t>
      </w:r>
    </w:p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5"/>
          <w:szCs w:val="25"/>
        </w:rPr>
        <w:t xml:space="preserve">SECCIÓN III. AUTORIZACIÓN PARA EL USO DE IMAGEN Y DERECHOS DE AUTOR</w:t>
      </w:r>
    </w:p>
    <w:p>
      <w:pPr>
        <w:spacing w:after="220" w:line="288"/>
        <w:jc w:val="both"/>
      </w:pPr>
      <w:r>
        <w:rPr>
          <w:color w:val="1A1A1A"/>
          <w:sz w:val="21"/>
          <w:szCs w:val="21"/>
        </w:rPr>
        <w:t xml:space="preserve">En cumplimiento con las disposiciones de la Ley Federal del Derecho de Autor y la legislación civil aplicable, el participante otorga su AUTORIZACIÓN EXPRESA Y GRATUITA para el uso de su imagen bajo los siguientes términos: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Alcance de la Cesión. </w:t>
      </w:r>
      <w:r>
        <w:rPr>
          <w:color w:val="1A1A1A"/>
          <w:sz w:val="21"/>
          <w:szCs w:val="21"/>
        </w:rPr>
        <w:t xml:space="preserve">Se autoriza la captura, uso, reproducción, edición, publicación y difusión de fotografías, grabaciones de audio, fragmentos de video y testimonios en los que aparezca el participante durante su proceso en el programa.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Medios de Difusión. </w:t>
      </w:r>
      <w:r>
        <w:rPr>
          <w:color w:val="1A1A1A"/>
          <w:sz w:val="21"/>
          <w:szCs w:val="21"/>
        </w:rPr>
        <w:t xml:space="preserve">El material recopilado podrá ser utilizado exclusivamente con fines institucionales, académicos, educativos, de difusión de impacto y promoción del programa en sitio web, redes sociales, informes de gestión, folletos e impresos.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Cesión Comercial e Indemnización. </w:t>
      </w:r>
      <w:r>
        <w:rPr>
          <w:color w:val="1A1A1A"/>
          <w:sz w:val="21"/>
          <w:szCs w:val="21"/>
        </w:rPr>
        <w:t xml:space="preserve">La presente autorización no otorga derecho a retribución económica ni regalías. Se renuncia a reclamar cualquier pago derivado de la exhibición o explotación institucional de dicho material audiovisual.</w:t>
      </w:r>
    </w:p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5"/>
          <w:szCs w:val="25"/>
        </w:rPr>
        <w:t xml:space="preserve">SECCIÓN IV. AVISO DE PRIVACIDAD SIMPLIFICADO Y DATOS PERSONALES</w:t>
      </w:r>
    </w:p>
    <w:p>
      <w:pPr>
        <w:spacing w:after="220" w:line="288"/>
        <w:jc w:val="both"/>
      </w:pPr>
      <w:r>
        <w:rPr>
          <w:color w:val="1A1A1A"/>
          <w:sz w:val="21"/>
          <w:szCs w:val="21"/>
        </w:rPr>
        <w:t xml:space="preserve">En apego a la Ley Federal de Protección de Datos Personales en Posesión de los Particulares (LFPDPPP), se le informa que los datos personales recabados en este expediente serán tratados bajo las siguientes condiciones:</w:t>
      </w:r>
    </w:p>
    <w:p>
      <w:pPr>
        <w:spacing w:after="80"/>
        <w:jc w:val="both"/>
      </w:pPr>
      <w:r>
        <w:rPr>
          <w:b/>
          <w:bCs/>
          <w:color w:val="8C3A10"/>
          <w:sz w:val="21"/>
          <w:szCs w:val="21"/>
        </w:rPr>
        <w:t xml:space="preserve">Finalidades Primarias: 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Integración del expediente académico y control escolar.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Registro de asistencia, asignación de mentores y seguimiento al rendimiento.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Contacto inmediato con familiares en situaciones de emergencia.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Emisión de constancias y diplomas de acreditación.</w:t>
      </w:r>
    </w:p>
    <w:p>
      <w:pPr>
        <w:spacing w:after="140"/>
      </w:pP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Finalidades Secundarias. </w:t>
      </w:r>
      <w:r>
        <w:rPr>
          <w:color w:val="1A1A1A"/>
          <w:sz w:val="21"/>
          <w:szCs w:val="21"/>
        </w:rPr>
        <w:t xml:space="preserve">Mapeo de indicadores de impacto social, difusión de actividades y convocatorias de la red de egresados.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Tratamiento de Datos Sensibles. </w:t>
      </w:r>
      <w:r>
        <w:rPr>
          <w:color w:val="1A1A1A"/>
          <w:sz w:val="21"/>
          <w:szCs w:val="21"/>
        </w:rPr>
        <w:t xml:space="preserve">Los datos de salud proporcionados se tratarán con estricta confidencialidad y para uso exclusivo de contención en emergencias.</w:t>
      </w:r>
    </w:p>
    <w:p>
      <w:pPr>
        <w:spacing w:after="200" w:line="288"/>
        <w:jc w:val="both"/>
      </w:pPr>
      <w:r>
        <w:rPr>
          <w:b/>
          <w:bCs/>
          <w:color w:val="8C3A10"/>
          <w:sz w:val="21"/>
          <w:szCs w:val="21"/>
        </w:rPr>
        <w:t xml:space="preserve">Derechos ARCO. </w:t>
      </w:r>
      <w:r>
        <w:rPr>
          <w:color w:val="1A1A1A"/>
          <w:sz w:val="21"/>
          <w:szCs w:val="21"/>
        </w:rPr>
        <w:t xml:space="preserve">El titular podrá ejercer los derechos de Acceso, Rectificación, Cancelación u Oposición del tratamiento de sus datos personales mediante solicitud formal dirigida a la Coordinación General del programa.</w:t>
      </w:r>
    </w:p>
    <w:p>
      <w:r>
        <w:br w:type="page"/>
      </w:r>
    </w:p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5"/>
          <w:szCs w:val="25"/>
        </w:rPr>
        <w:t xml:space="preserve">SECCIÓN V. ACUSE DE CONFORMIDAD Y FIRMA DE ACEPTACIÓN</w:t>
      </w:r>
    </w:p>
    <w:p>
      <w:pPr>
        <w:spacing w:after="220" w:line="288"/>
        <w:jc w:val="both"/>
      </w:pPr>
      <w:r>
        <w:rPr>
          <w:color w:val="1A1A1A"/>
          <w:sz w:val="21"/>
          <w:szCs w:val="21"/>
        </w:rPr>
        <w:t xml:space="preserve">He leído, comprendido y aceptado en su totalidad las cláusulas y condiciones contenidas en este Expediente de Salvaguarda, Privacidad y Deslinde de Responsabilidad. Firmo el presente documento con pleno conocimiento de sus alcances legales y operativos.</w:t>
      </w:r>
    </w:p>
    <w:p>
      <w:pPr>
        <w:spacing w:after="280" w:line="288"/>
        <w:jc w:val="both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Dado en la ciudad de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_________________________________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, a los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_______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días del mes de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_____________________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del año 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____________</w:t>
      </w: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1F4E5F" w:sz="5"/>
          <w:left w:val="single" w:color="1F4E5F" w:sz="5"/>
          <w:bottom w:val="single" w:color="1F4E5F" w:sz="5"/>
          <w:right w:val="single" w:color="1F4E5F" w:sz="5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4F1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FIRMA DEL PARTICIPANTE</w:t>
            </w:r>
          </w:p>
          <w:p>
            <w:pPr>
              <w:pBdr>
                <w:bottom w:val="single" w:color="888888" w:sz="4"/>
              </w:pBdr>
              <w:spacing w:after="160"/>
            </w:pPr>
          </w:p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Nombre: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_________________________________________________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ID / Identificación presentada: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220"/>
      </w:pPr>
    </w:p>
    <w:tbl>
      <w:tblPr>
        <w:tblW w:type="dxa" w:w="9360"/>
        <w:tblBorders>
          <w:top w:val="single" w:color="1F4E5F" w:sz="5"/>
          <w:left w:val="single" w:color="1F4E5F" w:sz="5"/>
          <w:bottom w:val="single" w:color="1F4E5F" w:sz="5"/>
          <w:right w:val="single" w:color="1F4E5F" w:sz="5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4F1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FIRMA DEL PADRE, MADRE O TUTOR</w:t>
            </w:r>
          </w:p>
          <w:p>
            <w:pPr>
              <w:spacing w:after="1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Obligatorio únicamente si el participante es menor de edad.</w:t>
            </w:r>
          </w:p>
          <w:p>
            <w:pPr>
              <w:pBdr>
                <w:bottom w:val="single" w:color="888888" w:sz="4"/>
              </w:pBdr>
              <w:spacing w:after="160"/>
            </w:pPr>
          </w:p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Nombre: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_________________________________________________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Parentesco: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after="220"/>
      </w:pPr>
    </w:p>
    <w:tbl>
      <w:tblPr>
        <w:tblW w:type="dxa" w:w="9360"/>
        <w:tblBorders>
          <w:top w:val="single" w:color="1F4E5F" w:sz="5"/>
          <w:left w:val="single" w:color="1F4E5F" w:sz="5"/>
          <w:bottom w:val="single" w:color="1F4E5F" w:sz="5"/>
          <w:right w:val="single" w:color="1F4E5F" w:sz="5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4F1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FIRMA Y SELLO DE RECEPCIÓN</w:t>
            </w:r>
          </w:p>
          <w:p>
            <w:pPr>
              <w:spacing w:after="16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Coordinación de Control Escolar del Programa.</w:t>
            </w:r>
          </w:p>
          <w:p>
            <w:pPr>
              <w:pBdr>
                <w:bottom w:val="single" w:color="888888" w:sz="4"/>
              </w:pBdr>
              <w:spacing w:after="160"/>
            </w:pPr>
          </w:p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Nombre de quien recibe: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_________________________________________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Fecha de recepción: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Expediente de Salvaguarda, Privacidad y Deslinde de Responsabilidad — Programa de Liderazgo Juvenil   |  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2026-09-03T00:37:10.652Z</dcterms:created>
  <dcterms:modified xsi:type="dcterms:W3CDTF">2026-09-03T00:37:10.663Z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