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Analytics Integration for Manage Alerts</w:t>
      </w:r>
    </w:p>
    <w:p>
      <w:pPr>
        <w:pStyle w:val="Heading2"/>
      </w:pPr>
      <w:r>
        <w:t>Purpose</w:t>
      </w:r>
    </w:p>
    <w:p>
      <w:r>
        <w:t>Centralizes all analytics tracking for Manage Alerts screens and user actions, ensuring consistent event structure and easy extensibility.</w:t>
      </w:r>
    </w:p>
    <w:p>
      <w:pPr>
        <w:pStyle w:val="Heading2"/>
      </w:pPr>
      <w:r>
        <w:t>Key Classes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Class/Interface Name</w:t>
            </w:r>
          </w:p>
        </w:tc>
        <w:tc>
          <w:tcPr>
            <w:tcW w:type="dxa" w:w="4320"/>
          </w:tcPr>
          <w:p>
            <w:r>
              <w:t>Responsibility/Description</w:t>
            </w:r>
          </w:p>
        </w:tc>
      </w:tr>
      <w:tr>
        <w:tc>
          <w:tcPr>
            <w:tcW w:type="dxa" w:w="4320"/>
          </w:tcPr>
          <w:p>
            <w:r>
              <w:t>ManageAlertsAnalyticsHelper</w:t>
            </w:r>
          </w:p>
        </w:tc>
        <w:tc>
          <w:tcPr>
            <w:tcW w:type="dxa" w:w="4320"/>
          </w:tcPr>
          <w:p>
            <w:r>
              <w:t>Interface defining all analytics events tracked in Manage Alerts. Extends ErrorAnalyticsHelper.</w:t>
            </w:r>
          </w:p>
        </w:tc>
      </w:tr>
      <w:tr>
        <w:tc>
          <w:tcPr>
            <w:tcW w:type="dxa" w:w="4320"/>
          </w:tcPr>
          <w:p>
            <w:r>
              <w:t>ManageAlertsAnalyticsHelperImpl</w:t>
            </w:r>
          </w:p>
        </w:tc>
        <w:tc>
          <w:tcPr>
            <w:tcW w:type="dxa" w:w="4320"/>
          </w:tcPr>
          <w:p>
            <w:r>
              <w:t>Concrete implementation. Maps feature events to Adobe Analytics via AdobeAnalyticsPagePlugin.</w:t>
            </w:r>
          </w:p>
        </w:tc>
      </w:tr>
      <w:tr>
        <w:tc>
          <w:tcPr>
            <w:tcW w:type="dxa" w:w="4320"/>
          </w:tcPr>
          <w:p>
            <w:r>
              <w:t>ManageAlertsAnalyticsProperties</w:t>
            </w:r>
          </w:p>
        </w:tc>
        <w:tc>
          <w:tcPr>
            <w:tcW w:type="dxa" w:w="4320"/>
          </w:tcPr>
          <w:p>
            <w:r>
              <w:t>Provides methods to generate analytics data objects (state/action/error) for each event, using JSON mapping.</w:t>
            </w:r>
          </w:p>
        </w:tc>
      </w:tr>
    </w:tbl>
    <w:p>
      <w:pPr>
        <w:pStyle w:val="Heading2"/>
      </w:pPr>
      <w:r>
        <w:t>Responsibilities</w:t>
      </w:r>
    </w:p>
    <w:p>
      <w:r>
        <w:t>• ManageAlertsAnalyticsHelper</w:t>
        <w:br/>
        <w:t xml:space="preserve">  - Declares all analytics events for Manage Alerts:</w:t>
        <w:br/>
        <w:t xml:space="preserve">    • Page/state views (categories, subcategories, alert details, account selection)</w:t>
        <w:br/>
        <w:t xml:space="preserve">    • User actions (save/cancel alert, push notification dialog actions)</w:t>
        <w:br/>
        <w:t xml:space="preserve">    • Error/system error tracking</w:t>
        <w:br/>
        <w:t xml:space="preserve">  - Ensures all analytics events are strongly typed and discoverable.</w:t>
        <w:br/>
        <w:br/>
        <w:t>• ManageAlertsAnalyticsHelperImpl</w:t>
        <w:br/>
        <w:t xml:space="preserve">  - Implements all interface methods.</w:t>
        <w:br/>
        <w:t xml:space="preserve">  - Uses ManageAlertsAnalyticsProperties to generate analytics data objects.</w:t>
        <w:br/>
        <w:t xml:space="preserve">  - Sends analytics data to Adobe via AdobeAnalyticsPagePlugin:</w:t>
        <w:br/>
        <w:t xml:space="preserve">    • trackState for page/state events and errors.</w:t>
        <w:br/>
        <w:t xml:space="preserve">    • trackAction for user actions.</w:t>
        <w:br/>
        <w:t xml:space="preserve">  - Handles mapping of event parameters (category, alert name, channels, etc.) to analytics data.</w:t>
        <w:br/>
        <w:br/>
        <w:t>• ManageAlertsAnalyticsProperties</w:t>
        <w:br/>
        <w:t xml:space="preserve">  - Generates analytics data objects (StateAnalyticsData, ActionAnalyticsData, ErrorStateAnalyticsData) for each event.</w:t>
        <w:br/>
        <w:t xml:space="preserve">  - Uses JSON templates and string interpolation for dynamic event construction.</w:t>
        <w:br/>
        <w:t xml:space="preserve">  - Ensures all analytics events follow a consistent hierarchy and naming convention.</w:t>
        <w:br/>
        <w:t xml:space="preserve">  - Supports brand-specific analytics via injected Configuration.</w:t>
      </w:r>
    </w:p>
    <w:p>
      <w:pPr>
        <w:pStyle w:val="Heading2"/>
      </w:pPr>
      <w:r>
        <w:t>Analytics Events Tracked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Event/Method Name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Data Sent/Tracked</w:t>
            </w:r>
          </w:p>
        </w:tc>
      </w:tr>
      <w:tr>
        <w:tc>
          <w:tcPr>
            <w:tcW w:type="dxa" w:w="2880"/>
          </w:tcPr>
          <w:p>
            <w:r>
              <w:t>trackManageAlertsDetailsState()</w:t>
            </w:r>
          </w:p>
        </w:tc>
        <w:tc>
          <w:tcPr>
            <w:tcW w:type="dxa" w:w="2880"/>
          </w:tcPr>
          <w:p>
            <w:r>
              <w:t>Screen view: Manage My Alerts main page</w:t>
            </w:r>
          </w:p>
        </w:tc>
        <w:tc>
          <w:tcPr>
            <w:tcW w:type="dxa" w:w="2880"/>
          </w:tcPr>
          <w:p>
            <w:r>
              <w:t>Page name, hierarchy</w:t>
            </w:r>
          </w:p>
        </w:tc>
      </w:tr>
      <w:tr>
        <w:tc>
          <w:tcPr>
            <w:tcW w:type="dxa" w:w="2880"/>
          </w:tcPr>
          <w:p>
            <w:r>
              <w:t>trackAlertsSubCategoryDetailsState(category)</w:t>
            </w:r>
          </w:p>
        </w:tc>
        <w:tc>
          <w:tcPr>
            <w:tcW w:type="dxa" w:w="2880"/>
          </w:tcPr>
          <w:p>
            <w:r>
              <w:t>Screen view: Subcategory details</w:t>
            </w:r>
          </w:p>
        </w:tc>
        <w:tc>
          <w:tcPr>
            <w:tcW w:type="dxa" w:w="2880"/>
          </w:tcPr>
          <w:p>
            <w:r>
              <w:t>Page name, hierarchy (with category)</w:t>
            </w:r>
          </w:p>
        </w:tc>
      </w:tr>
      <w:tr>
        <w:tc>
          <w:tcPr>
            <w:tcW w:type="dxa" w:w="2880"/>
          </w:tcPr>
          <w:p>
            <w:r>
              <w:t>trackAlertsIndividualAlertDetailsState(category, alertName)</w:t>
            </w:r>
          </w:p>
        </w:tc>
        <w:tc>
          <w:tcPr>
            <w:tcW w:type="dxa" w:w="2880"/>
          </w:tcPr>
          <w:p>
            <w:r>
              <w:t>Screen view: Individual alert details</w:t>
            </w:r>
          </w:p>
        </w:tc>
        <w:tc>
          <w:tcPr>
            <w:tcW w:type="dxa" w:w="2880"/>
          </w:tcPr>
          <w:p>
            <w:r>
              <w:t>Page name (alert), hierarchy (with category)</w:t>
            </w:r>
          </w:p>
        </w:tc>
      </w:tr>
      <w:tr>
        <w:tc>
          <w:tcPr>
            <w:tcW w:type="dxa" w:w="2880"/>
          </w:tcPr>
          <w:p>
            <w:r>
              <w:t>trackAlertAccountSelectionState(category)</w:t>
            </w:r>
          </w:p>
        </w:tc>
        <w:tc>
          <w:tcPr>
            <w:tcW w:type="dxa" w:w="2880"/>
          </w:tcPr>
          <w:p>
            <w:r>
              <w:t>Screen view: Account selection for alert</w:t>
            </w:r>
          </w:p>
        </w:tc>
        <w:tc>
          <w:tcPr>
            <w:tcW w:type="dxa" w:w="2880"/>
          </w:tcPr>
          <w:p>
            <w:r>
              <w:t>Page name, hierarchy (with category)</w:t>
            </w:r>
          </w:p>
        </w:tc>
      </w:tr>
      <w:tr>
        <w:tc>
          <w:tcPr>
            <w:tcW w:type="dxa" w:w="2880"/>
          </w:tcPr>
          <w:p>
            <w:r>
              <w:t>trackAlertsSaveAlertAction(category, alertName, channels)</w:t>
            </w:r>
          </w:p>
        </w:tc>
        <w:tc>
          <w:tcPr>
            <w:tcW w:type="dxa" w:w="2880"/>
          </w:tcPr>
          <w:p>
            <w:r>
              <w:t>User saves alert settings</w:t>
            </w:r>
          </w:p>
        </w:tc>
        <w:tc>
          <w:tcPr>
            <w:tcW w:type="dxa" w:w="2880"/>
          </w:tcPr>
          <w:p>
            <w:r>
              <w:t>Interaction name (with category, alert, channels)</w:t>
            </w:r>
          </w:p>
        </w:tc>
      </w:tr>
      <w:tr>
        <w:tc>
          <w:tcPr>
            <w:tcW w:type="dxa" w:w="2880"/>
          </w:tcPr>
          <w:p>
            <w:r>
              <w:t>trackAlertsCancelAlertAction(category, alertName)</w:t>
            </w:r>
          </w:p>
        </w:tc>
        <w:tc>
          <w:tcPr>
            <w:tcW w:type="dxa" w:w="2880"/>
          </w:tcPr>
          <w:p>
            <w:r>
              <w:t>User cancels alert settings</w:t>
            </w:r>
          </w:p>
        </w:tc>
        <w:tc>
          <w:tcPr>
            <w:tcW w:type="dxa" w:w="2880"/>
          </w:tcPr>
          <w:p>
            <w:r>
              <w:t>Interaction name (with category, alert)</w:t>
            </w:r>
          </w:p>
        </w:tc>
      </w:tr>
      <w:tr>
        <w:tc>
          <w:tcPr>
            <w:tcW w:type="dxa" w:w="2880"/>
          </w:tcPr>
          <w:p>
            <w:r>
              <w:t>trackAlertsSystemErrorState(problemData)</w:t>
            </w:r>
          </w:p>
        </w:tc>
        <w:tc>
          <w:tcPr>
            <w:tcW w:type="dxa" w:w="2880"/>
          </w:tcPr>
          <w:p>
            <w:r>
              <w:t>System error occurs on any screen</w:t>
            </w:r>
          </w:p>
        </w:tc>
        <w:tc>
          <w:tcPr>
            <w:tcW w:type="dxa" w:w="2880"/>
          </w:tcPr>
          <w:p>
            <w:r>
              <w:t>Error code, type, field, page info</w:t>
            </w:r>
          </w:p>
        </w:tc>
      </w:tr>
      <w:tr>
        <w:tc>
          <w:tcPr>
            <w:tcW w:type="dxa" w:w="2880"/>
          </w:tcPr>
          <w:p>
            <w:r>
              <w:t>trackPushNotificationDialogAllowAction()</w:t>
            </w:r>
          </w:p>
        </w:tc>
        <w:tc>
          <w:tcPr>
            <w:tcW w:type="dxa" w:w="2880"/>
          </w:tcPr>
          <w:p>
            <w:r>
              <w:t>User allows push notifications in system dialog</w:t>
            </w:r>
          </w:p>
        </w:tc>
        <w:tc>
          <w:tcPr>
            <w:tcW w:type="dxa" w:w="2880"/>
          </w:tcPr>
          <w:p>
            <w:r>
              <w:t>Interaction name</w:t>
            </w:r>
          </w:p>
        </w:tc>
      </w:tr>
      <w:tr>
        <w:tc>
          <w:tcPr>
            <w:tcW w:type="dxa" w:w="2880"/>
          </w:tcPr>
          <w:p>
            <w:r>
              <w:t>trackPushNotificationDialogSettingsAndSecurityAction()</w:t>
            </w:r>
          </w:p>
        </w:tc>
        <w:tc>
          <w:tcPr>
            <w:tcW w:type="dxa" w:w="2880"/>
          </w:tcPr>
          <w:p>
            <w:r>
              <w:t>User navigates to settings/security for push notifications</w:t>
            </w:r>
          </w:p>
        </w:tc>
        <w:tc>
          <w:tcPr>
            <w:tcW w:type="dxa" w:w="2880"/>
          </w:tcPr>
          <w:p>
            <w:r>
              <w:t>Interaction name</w:t>
            </w:r>
          </w:p>
        </w:tc>
      </w:tr>
    </w:tbl>
    <w:p>
      <w:pPr>
        <w:pStyle w:val="Heading2"/>
      </w:pPr>
      <w:r>
        <w:t>Design &amp; Implementation</w:t>
      </w:r>
    </w:p>
    <w:p>
      <w:r>
        <w:t>• Extensibility:</w:t>
        <w:br/>
        <w:t xml:space="preserve">  - New analytics events can be added by extending the interface and properties class.</w:t>
        <w:br/>
        <w:t xml:space="preserve">  - JSON-based event construction allows for flexible event schema changes.</w:t>
        <w:br/>
        <w:br/>
        <w:t>• Consistency:</w:t>
        <w:br/>
        <w:t xml:space="preserve">  - All events use a consistent naming and hierarchy structure, aiding analytics reporting.</w:t>
        <w:br/>
        <w:br/>
        <w:t>• Error Handling:</w:t>
        <w:br/>
        <w:t xml:space="preserve">  - System errors are tracked with detailed error data, mapped from ProblemData.</w:t>
        <w:br/>
        <w:br/>
        <w:t>• Branding:</w:t>
        <w:br/>
        <w:t xml:space="preserve">  - All event names are prefixed with the current brand from Configuration.</w:t>
      </w:r>
    </w:p>
    <w:p>
      <w:pPr>
        <w:pStyle w:val="Heading2"/>
      </w:pPr>
      <w:r>
        <w:t>Example Usage</w:t>
      </w:r>
    </w:p>
    <w:p>
      <w:r>
        <w:t>• When the user views the alert settings screen, trackAlertsIndividualAlertDetailsState(category, alertName) is called.</w:t>
        <w:br/>
        <w:t>• When the user saves alert preferences, trackAlertsSaveAlertAction(category, alertName, channels) is called.</w:t>
        <w:br/>
        <w:t>• If a system error occurs, trackAlertsSystemErrorState(problemData) is called.</w:t>
      </w:r>
    </w:p>
    <w:p>
      <w:pPr>
        <w:pStyle w:val="Heading2"/>
      </w:pPr>
      <w:r>
        <w:t>Dependencies</w:t>
      </w:r>
    </w:p>
    <w:p>
      <w:r>
        <w:t>• com.cibc.services.adobe (analytics data classes, plugins)</w:t>
        <w:br/>
        <w:t>• com.cibc.services.utilities (JSON mapping, error data)</w:t>
        <w:br/>
        <w:t>• Configuration (brand context)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