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44" w:rsidRDefault="00B03E44">
      <w:r>
        <w:t xml:space="preserve">IT20116460 – Add package </w:t>
      </w:r>
      <w:r w:rsidR="00AB7101">
        <w:t>details,</w:t>
      </w:r>
      <w:r>
        <w:t xml:space="preserve"> Add pickup, view </w:t>
      </w:r>
      <w:r w:rsidR="00AB7101">
        <w:t>pickup,</w:t>
      </w:r>
      <w:r>
        <w:t xml:space="preserve"> edit pickups </w:t>
      </w:r>
    </w:p>
    <w:p w:rsidR="007407B5" w:rsidRDefault="00B03E44">
      <w:pPr>
        <w:rPr>
          <w:noProof/>
        </w:rPr>
      </w:pPr>
      <w:r>
        <w:t xml:space="preserve">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06.95pt">
            <v:imagedata r:id="rId4" o:title="Android Emulator - Pixel_2_API_26_5554 8_15_2021 4_13_29 PM"/>
          </v:shape>
        </w:pict>
      </w:r>
      <w:r>
        <w:rPr>
          <w:noProof/>
        </w:rPr>
        <w:pict>
          <v:shape id="_x0000_i1026" type="#_x0000_t75" style="width:219.75pt;height:406.95pt">
            <v:imagedata r:id="rId5" o:title="Android Emulator - Pixel_2_API_26_5554 8_15_2021 4_13_19 PM"/>
          </v:shape>
        </w:pict>
      </w:r>
    </w:p>
    <w:p w:rsidR="00B03E44" w:rsidRDefault="00B03E44">
      <w:pPr>
        <w:rPr>
          <w:noProof/>
        </w:rPr>
      </w:pPr>
    </w:p>
    <w:p w:rsidR="00B03E44" w:rsidRDefault="00B03E44">
      <w:pPr>
        <w:rPr>
          <w:noProof/>
        </w:rPr>
      </w:pPr>
    </w:p>
    <w:p w:rsidR="00B03E44" w:rsidRDefault="00B03E44">
      <w:pPr>
        <w:rPr>
          <w:noProof/>
        </w:rPr>
      </w:pPr>
    </w:p>
    <w:p w:rsidR="00AB7101" w:rsidRDefault="007407B5" w:rsidP="00AB7101">
      <w:r>
        <w:t>The customer should be directed to the det</w:t>
      </w:r>
      <w:bookmarkStart w:id="0" w:name="_GoBack"/>
      <w:bookmarkEnd w:id="0"/>
      <w:r>
        <w:t xml:space="preserve">ails of the package they are going to </w:t>
      </w:r>
      <w:proofErr w:type="gramStart"/>
      <w:r>
        <w:t>send .</w:t>
      </w:r>
      <w:proofErr w:type="gramEnd"/>
      <w:r w:rsidR="004E245A">
        <w:t xml:space="preserve"> </w:t>
      </w:r>
    </w:p>
    <w:p w:rsidR="00AB7101" w:rsidRDefault="00AB7101">
      <w:r>
        <w:br w:type="page"/>
      </w:r>
    </w:p>
    <w:p w:rsidR="00B03E44" w:rsidRDefault="004E245A" w:rsidP="00AB7101">
      <w:r>
        <w:lastRenderedPageBreak/>
        <w:pict>
          <v:shape id="_x0000_i1027" type="#_x0000_t75" style="width:256.7pt;height:475.85pt">
            <v:imagedata r:id="rId6" o:title="Android Emulator - Pixel_2_API_26_5554 8_15_2021 4_09_35 PM"/>
          </v:shape>
        </w:pict>
      </w:r>
    </w:p>
    <w:p w:rsidR="004E245A" w:rsidRDefault="004E245A" w:rsidP="00AB7101">
      <w:r>
        <w:t>Customer can add their pick up address and date to identify us to get their package and customer can see their pending pickup orders and can edit any time these details.</w:t>
      </w:r>
    </w:p>
    <w:p w:rsidR="004E245A" w:rsidRDefault="004E245A">
      <w:r>
        <w:br w:type="page"/>
      </w:r>
    </w:p>
    <w:p w:rsidR="004E245A" w:rsidRPr="004E245A" w:rsidRDefault="004E245A" w:rsidP="004E245A">
      <w:pPr>
        <w:rPr>
          <w:rFonts w:cstheme="minorHAnsi"/>
          <w:sz w:val="28"/>
          <w:szCs w:val="28"/>
        </w:rPr>
      </w:pPr>
      <w:r w:rsidRPr="004E245A">
        <w:rPr>
          <w:rFonts w:eastAsia="Arial" w:cstheme="minorHAnsi"/>
          <w:sz w:val="28"/>
          <w:szCs w:val="28"/>
          <w:u w:val="single"/>
        </w:rPr>
        <w:lastRenderedPageBreak/>
        <w:t>Usage of resource files</w:t>
      </w:r>
    </w:p>
    <w:p w:rsidR="00AB7101" w:rsidRDefault="004E245A" w:rsidP="00AB7101">
      <w:r>
        <w:t xml:space="preserve"> </w:t>
      </w:r>
      <w:r>
        <w:rPr>
          <w:noProof/>
        </w:rPr>
        <w:drawing>
          <wp:inline distT="0" distB="0" distL="0" distR="0" wp14:anchorId="2E8A6696" wp14:editId="0E8E4197">
            <wp:extent cx="3021496" cy="3311788"/>
            <wp:effectExtent l="0" t="0" r="7620" b="3175"/>
            <wp:docPr id="2" name="Picture 2" descr="C:\Users\User\AppData\Local\Microsoft\Windows\INetCache\Content.Word\Bees Courier – colors.xml [Bees_Courier.app] 8_15_2021 4_36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Bees Courier – colors.xml [Bees_Courier.app] 8_15_2021 4_36_5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629" cy="3356873"/>
                    </a:xfrm>
                    <a:prstGeom prst="rect">
                      <a:avLst/>
                    </a:prstGeom>
                    <a:noFill/>
                    <a:ln>
                      <a:noFill/>
                    </a:ln>
                  </pic:spPr>
                </pic:pic>
              </a:graphicData>
            </a:graphic>
          </wp:inline>
        </w:drawing>
      </w:r>
    </w:p>
    <w:p w:rsidR="00AB7101" w:rsidRDefault="004E245A" w:rsidP="00AB7101">
      <w:r>
        <w:pict>
          <v:shape id="_x0000_i1028" type="#_x0000_t75" style="width:249.8pt;height:241.05pt">
            <v:imagedata r:id="rId8" o:title="Bees Courier – colors"/>
          </v:shape>
        </w:pict>
      </w:r>
    </w:p>
    <w:p w:rsidR="004E245A" w:rsidRDefault="004E245A" w:rsidP="004E245A">
      <w:pPr>
        <w:rPr>
          <w:sz w:val="20"/>
          <w:szCs w:val="20"/>
        </w:rPr>
      </w:pPr>
      <w:r>
        <w:rPr>
          <w:rFonts w:ascii="Arial" w:eastAsia="Arial" w:hAnsi="Arial" w:cs="Arial"/>
          <w:sz w:val="21"/>
          <w:szCs w:val="21"/>
          <w:u w:val="single"/>
        </w:rPr>
        <w:t>CRUD Operations and functionality of the components:</w:t>
      </w:r>
    </w:p>
    <w:p w:rsidR="004E245A" w:rsidRPr="004E245A" w:rsidRDefault="004E245A" w:rsidP="004E245A">
      <w:pPr>
        <w:rPr>
          <w:sz w:val="18"/>
          <w:szCs w:val="18"/>
        </w:rPr>
      </w:pPr>
    </w:p>
    <w:p w:rsidR="004E245A" w:rsidRPr="004E245A" w:rsidRDefault="004E245A" w:rsidP="004E245A">
      <w:pPr>
        <w:rPr>
          <w:sz w:val="18"/>
          <w:szCs w:val="18"/>
        </w:rPr>
      </w:pPr>
      <w:r w:rsidRPr="004E245A">
        <w:rPr>
          <w:sz w:val="18"/>
          <w:szCs w:val="18"/>
        </w:rPr>
        <w:t>The customer has to fill in the details of the package they are going to send and enter the sender's name, address and telephone number one by one and then give the weight and size of the parcel.</w:t>
      </w:r>
    </w:p>
    <w:p w:rsidR="004E245A" w:rsidRPr="004E245A" w:rsidRDefault="004E245A" w:rsidP="004E245A">
      <w:pPr>
        <w:rPr>
          <w:sz w:val="18"/>
          <w:szCs w:val="18"/>
        </w:rPr>
      </w:pPr>
      <w:r w:rsidRPr="004E245A">
        <w:rPr>
          <w:sz w:val="18"/>
          <w:szCs w:val="18"/>
        </w:rPr>
        <w:t>Also, if you have already received the money in this parcel, you should get the information whether the courier will receive the fee from the sender or the customer will pay for it. It should also be mentioned if you are eligible for cash on deliver.</w:t>
      </w:r>
    </w:p>
    <w:p w:rsidR="004E245A" w:rsidRPr="00AB7101" w:rsidRDefault="004E245A" w:rsidP="00AB7101"/>
    <w:sectPr w:rsidR="004E245A" w:rsidRPr="00AB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44"/>
    <w:rsid w:val="00274D7D"/>
    <w:rsid w:val="004E245A"/>
    <w:rsid w:val="0066518D"/>
    <w:rsid w:val="007407B5"/>
    <w:rsid w:val="00AB7101"/>
    <w:rsid w:val="00B03E44"/>
    <w:rsid w:val="00F8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5FEB5-9062-4C9F-9A3F-D0B01A4F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0880">
      <w:bodyDiv w:val="1"/>
      <w:marLeft w:val="0"/>
      <w:marRight w:val="0"/>
      <w:marTop w:val="0"/>
      <w:marBottom w:val="0"/>
      <w:divBdr>
        <w:top w:val="none" w:sz="0" w:space="0" w:color="auto"/>
        <w:left w:val="none" w:sz="0" w:space="0" w:color="auto"/>
        <w:bottom w:val="none" w:sz="0" w:space="0" w:color="auto"/>
        <w:right w:val="none" w:sz="0" w:space="0" w:color="auto"/>
      </w:divBdr>
    </w:div>
    <w:div w:id="264265663">
      <w:bodyDiv w:val="1"/>
      <w:marLeft w:val="0"/>
      <w:marRight w:val="0"/>
      <w:marTop w:val="0"/>
      <w:marBottom w:val="0"/>
      <w:divBdr>
        <w:top w:val="none" w:sz="0" w:space="0" w:color="auto"/>
        <w:left w:val="none" w:sz="0" w:space="0" w:color="auto"/>
        <w:bottom w:val="none" w:sz="0" w:space="0" w:color="auto"/>
        <w:right w:val="none" w:sz="0" w:space="0" w:color="auto"/>
      </w:divBdr>
    </w:div>
    <w:div w:id="7825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2021-08-15T10:44:00Z</dcterms:created>
  <dcterms:modified xsi:type="dcterms:W3CDTF">2021-08-15T11:28:00Z</dcterms:modified>
</cp:coreProperties>
</file>