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CA23" w14:textId="77777777" w:rsidR="00BE2A1E" w:rsidRPr="00BE2A1E" w:rsidRDefault="00BE2A1E" w:rsidP="00BE2A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2A1E">
        <w:rPr>
          <w:rFonts w:ascii="Times New Roman" w:hAnsi="Times New Roman" w:cs="Times New Roman"/>
          <w:b/>
          <w:bCs/>
          <w:sz w:val="36"/>
          <w:szCs w:val="36"/>
        </w:rPr>
        <w:t>CCNA Module 9: Infrastructure Services</w:t>
      </w:r>
    </w:p>
    <w:p w14:paraId="100C7097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pict w14:anchorId="19B575DC">
          <v:rect id="_x0000_i1055" style="width:0;height:1.5pt" o:hralign="center" o:hrstd="t" o:hr="t" fillcolor="#a0a0a0" stroked="f"/>
        </w:pict>
      </w:r>
    </w:p>
    <w:p w14:paraId="48481C75" w14:textId="77777777" w:rsidR="00BE2A1E" w:rsidRPr="00BE2A1E" w:rsidRDefault="00BE2A1E" w:rsidP="00BE2A1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2A1E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 1: Multiple Choice Questions</w:t>
      </w:r>
    </w:p>
    <w:p w14:paraId="117898E9" w14:textId="77777777" w:rsidR="00BE2A1E" w:rsidRPr="00BE2A1E" w:rsidRDefault="00BE2A1E" w:rsidP="00BE2A1E">
      <w:pPr>
        <w:rPr>
          <w:rFonts w:ascii="Times New Roman" w:hAnsi="Times New Roman" w:cs="Times New Roman"/>
          <w:b/>
          <w:bCs/>
        </w:rPr>
      </w:pPr>
      <w:r w:rsidRPr="00BE2A1E">
        <w:rPr>
          <w:rFonts w:ascii="Times New Roman" w:hAnsi="Times New Roman" w:cs="Times New Roman"/>
          <w:b/>
          <w:bCs/>
        </w:rPr>
        <w:t>Question 1</w:t>
      </w:r>
    </w:p>
    <w:p w14:paraId="5A8EE568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t xml:space="preserve">Host A and Host B sit in two different subnets. The path between the subnets of these two hosts runs through three different Layer 3 forwarding devices (routers and Layer 3 switches). A network engineer uses the APIC-EM Path Trace ACL Analysis tool to </w:t>
      </w:r>
      <w:proofErr w:type="spellStart"/>
      <w:r w:rsidRPr="00BE2A1E">
        <w:rPr>
          <w:rFonts w:ascii="Times New Roman" w:hAnsi="Times New Roman" w:cs="Times New Roman"/>
        </w:rPr>
        <w:t>analyze</w:t>
      </w:r>
      <w:proofErr w:type="spellEnd"/>
      <w:r w:rsidRPr="00BE2A1E">
        <w:rPr>
          <w:rFonts w:ascii="Times New Roman" w:hAnsi="Times New Roman" w:cs="Times New Roman"/>
        </w:rPr>
        <w:t xml:space="preserve"> the path used for Host A to send packets to Host B. Which part of the function is done specifically by the ACL Analysis or ACL Trace part of the tool?</w:t>
      </w:r>
    </w:p>
    <w:p w14:paraId="37039A8D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  <w:b/>
          <w:bCs/>
        </w:rPr>
        <w:t>Answer:</w:t>
      </w:r>
      <w:r w:rsidRPr="00BE2A1E">
        <w:rPr>
          <w:rFonts w:ascii="Times New Roman" w:hAnsi="Times New Roman" w:cs="Times New Roman"/>
        </w:rPr>
        <w:t xml:space="preserve"> D. Analysis of the impact of ACLs on the packets that would flow from Host A to B</w:t>
      </w:r>
    </w:p>
    <w:p w14:paraId="204CEFE9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pict w14:anchorId="617745CC">
          <v:rect id="_x0000_i1056" style="width:0;height:1.5pt" o:hralign="center" o:hrstd="t" o:hr="t" fillcolor="#a0a0a0" stroked="f"/>
        </w:pict>
      </w:r>
    </w:p>
    <w:p w14:paraId="429C8B92" w14:textId="77777777" w:rsidR="00BE2A1E" w:rsidRPr="00BE2A1E" w:rsidRDefault="00BE2A1E" w:rsidP="00BE2A1E">
      <w:pPr>
        <w:rPr>
          <w:rFonts w:ascii="Times New Roman" w:hAnsi="Times New Roman" w:cs="Times New Roman"/>
          <w:b/>
          <w:bCs/>
        </w:rPr>
      </w:pPr>
      <w:r w:rsidRPr="00BE2A1E">
        <w:rPr>
          <w:rFonts w:ascii="Times New Roman" w:hAnsi="Times New Roman" w:cs="Times New Roman"/>
          <w:b/>
          <w:bCs/>
        </w:rPr>
        <w:t>Question 2</w:t>
      </w:r>
    </w:p>
    <w:p w14:paraId="0AA33649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t>Which IPv6 address is the equivalent of the IPv4 interface loopback address 127.0.0.1?</w:t>
      </w:r>
    </w:p>
    <w:p w14:paraId="3266449E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  <w:b/>
          <w:bCs/>
        </w:rPr>
        <w:t>Answer:</w:t>
      </w:r>
      <w:r w:rsidRPr="00BE2A1E">
        <w:rPr>
          <w:rFonts w:ascii="Times New Roman" w:hAnsi="Times New Roman" w:cs="Times New Roman"/>
        </w:rPr>
        <w:t xml:space="preserve"> A. ::1</w:t>
      </w:r>
    </w:p>
    <w:p w14:paraId="186340C9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pict w14:anchorId="37BD8AE3">
          <v:rect id="_x0000_i1057" style="width:0;height:1.5pt" o:hralign="center" o:hrstd="t" o:hr="t" fillcolor="#a0a0a0" stroked="f"/>
        </w:pict>
      </w:r>
    </w:p>
    <w:p w14:paraId="32B91B43" w14:textId="77777777" w:rsidR="00BE2A1E" w:rsidRPr="00BE2A1E" w:rsidRDefault="00BE2A1E" w:rsidP="00BE2A1E">
      <w:pPr>
        <w:rPr>
          <w:rFonts w:ascii="Times New Roman" w:hAnsi="Times New Roman" w:cs="Times New Roman"/>
          <w:b/>
          <w:bCs/>
        </w:rPr>
      </w:pPr>
      <w:r w:rsidRPr="00BE2A1E">
        <w:rPr>
          <w:rFonts w:ascii="Times New Roman" w:hAnsi="Times New Roman" w:cs="Times New Roman"/>
          <w:b/>
          <w:bCs/>
        </w:rPr>
        <w:t>Question 3</w:t>
      </w:r>
    </w:p>
    <w:p w14:paraId="0257B4AE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t>Which command is used to apply an ACL to an interface?</w:t>
      </w:r>
    </w:p>
    <w:p w14:paraId="79BB3ACB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  <w:b/>
          <w:bCs/>
        </w:rPr>
        <w:t>Answer:</w:t>
      </w:r>
      <w:r w:rsidRPr="00BE2A1E">
        <w:rPr>
          <w:rFonts w:ascii="Times New Roman" w:hAnsi="Times New Roman" w:cs="Times New Roman"/>
        </w:rPr>
        <w:t xml:space="preserve"> B. ip access-group</w:t>
      </w:r>
    </w:p>
    <w:p w14:paraId="1ECB77CF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pict w14:anchorId="7D85EFE4">
          <v:rect id="_x0000_i1058" style="width:0;height:1.5pt" o:hralign="center" o:hrstd="t" o:hr="t" fillcolor="#a0a0a0" stroked="f"/>
        </w:pict>
      </w:r>
    </w:p>
    <w:p w14:paraId="7EC0068E" w14:textId="77777777" w:rsidR="00BE2A1E" w:rsidRPr="00BE2A1E" w:rsidRDefault="00BE2A1E" w:rsidP="00BE2A1E">
      <w:pPr>
        <w:rPr>
          <w:rFonts w:ascii="Times New Roman" w:hAnsi="Times New Roman" w:cs="Times New Roman"/>
          <w:b/>
          <w:bCs/>
        </w:rPr>
      </w:pPr>
      <w:r w:rsidRPr="00BE2A1E">
        <w:rPr>
          <w:rFonts w:ascii="Times New Roman" w:hAnsi="Times New Roman" w:cs="Times New Roman"/>
          <w:b/>
          <w:bCs/>
        </w:rPr>
        <w:t>Question 4</w:t>
      </w:r>
    </w:p>
    <w:p w14:paraId="27C864EE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t>Which command and mode will successfully configure a hostname of R1 on a Cisco IOS router?</w:t>
      </w:r>
    </w:p>
    <w:p w14:paraId="4DD4D54D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  <w:b/>
          <w:bCs/>
        </w:rPr>
        <w:t>Answer:</w:t>
      </w:r>
      <w:r w:rsidRPr="00BE2A1E">
        <w:rPr>
          <w:rFonts w:ascii="Times New Roman" w:hAnsi="Times New Roman" w:cs="Times New Roman"/>
        </w:rPr>
        <w:t xml:space="preserve"> C. Router(config)#hostname R1</w:t>
      </w:r>
    </w:p>
    <w:p w14:paraId="7907D8D0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pict w14:anchorId="1650FE55">
          <v:rect id="_x0000_i1059" style="width:0;height:1.5pt" o:hralign="center" o:hrstd="t" o:hr="t" fillcolor="#a0a0a0" stroked="f"/>
        </w:pict>
      </w:r>
    </w:p>
    <w:p w14:paraId="3D15AEB4" w14:textId="77777777" w:rsidR="00BE2A1E" w:rsidRPr="00BE2A1E" w:rsidRDefault="00BE2A1E" w:rsidP="00BE2A1E">
      <w:pPr>
        <w:rPr>
          <w:rFonts w:ascii="Times New Roman" w:hAnsi="Times New Roman" w:cs="Times New Roman"/>
          <w:b/>
          <w:bCs/>
        </w:rPr>
      </w:pPr>
      <w:r w:rsidRPr="00BE2A1E">
        <w:rPr>
          <w:rFonts w:ascii="Times New Roman" w:hAnsi="Times New Roman" w:cs="Times New Roman"/>
          <w:b/>
          <w:bCs/>
        </w:rPr>
        <w:t>Question 5</w:t>
      </w:r>
    </w:p>
    <w:p w14:paraId="03DC1513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</w:rPr>
        <w:t xml:space="preserve">Which of the following reserved IPv4 addresses has binary 0s in </w:t>
      </w:r>
      <w:proofErr w:type="gramStart"/>
      <w:r w:rsidRPr="00BE2A1E">
        <w:rPr>
          <w:rFonts w:ascii="Times New Roman" w:hAnsi="Times New Roman" w:cs="Times New Roman"/>
        </w:rPr>
        <w:t>all of</w:t>
      </w:r>
      <w:proofErr w:type="gramEnd"/>
      <w:r w:rsidRPr="00BE2A1E">
        <w:rPr>
          <w:rFonts w:ascii="Times New Roman" w:hAnsi="Times New Roman" w:cs="Times New Roman"/>
        </w:rPr>
        <w:t xml:space="preserve"> the host bit positions?</w:t>
      </w:r>
    </w:p>
    <w:p w14:paraId="2D2119AC" w14:textId="77777777" w:rsidR="00BE2A1E" w:rsidRPr="00BE2A1E" w:rsidRDefault="00BE2A1E" w:rsidP="00BE2A1E">
      <w:pPr>
        <w:rPr>
          <w:rFonts w:ascii="Times New Roman" w:hAnsi="Times New Roman" w:cs="Times New Roman"/>
        </w:rPr>
      </w:pPr>
      <w:r w:rsidRPr="00BE2A1E">
        <w:rPr>
          <w:rFonts w:ascii="Times New Roman" w:hAnsi="Times New Roman" w:cs="Times New Roman"/>
          <w:b/>
          <w:bCs/>
        </w:rPr>
        <w:t>Answer:</w:t>
      </w:r>
      <w:r w:rsidRPr="00BE2A1E">
        <w:rPr>
          <w:rFonts w:ascii="Times New Roman" w:hAnsi="Times New Roman" w:cs="Times New Roman"/>
        </w:rPr>
        <w:t xml:space="preserve"> D. Network address</w:t>
      </w:r>
    </w:p>
    <w:p w14:paraId="51CF01F2" w14:textId="77777777" w:rsidR="00BE2A1E" w:rsidRPr="00BE2A1E" w:rsidRDefault="00BE2A1E">
      <w:pPr>
        <w:rPr>
          <w:rFonts w:ascii="Times New Roman" w:hAnsi="Times New Roman" w:cs="Times New Roman"/>
        </w:rPr>
      </w:pPr>
    </w:p>
    <w:sectPr w:rsidR="00BE2A1E" w:rsidRPr="00BE2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1E"/>
    <w:rsid w:val="00B53368"/>
    <w:rsid w:val="00BE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FA63"/>
  <w15:chartTrackingRefBased/>
  <w15:docId w15:val="{C77CBD60-CD8D-41C7-B207-07334CBD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hirani</dc:creator>
  <cp:keywords/>
  <dc:description/>
  <cp:lastModifiedBy>subham hirani</cp:lastModifiedBy>
  <cp:revision>1</cp:revision>
  <dcterms:created xsi:type="dcterms:W3CDTF">2025-12-03T07:00:00Z</dcterms:created>
  <dcterms:modified xsi:type="dcterms:W3CDTF">2025-12-03T07:01:00Z</dcterms:modified>
</cp:coreProperties>
</file>