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72A2" w14:textId="77777777" w:rsidR="000F5339" w:rsidRDefault="003A380D">
      <w:pPr>
        <w:jc w:val="center"/>
      </w:pPr>
      <w:r>
        <w:rPr>
          <w:b/>
          <w:color w:val="1B2A4A"/>
          <w:sz w:val="36"/>
        </w:rPr>
        <w:t>Family Circle: Direct Message Safety Workflow</w:t>
      </w:r>
    </w:p>
    <w:p w14:paraId="19E6AE0F" w14:textId="77777777" w:rsidR="000F5339" w:rsidRDefault="003A380D">
      <w:pPr>
        <w:jc w:val="center"/>
      </w:pPr>
      <w:r>
        <w:rPr>
          <w:color w:val="505050"/>
        </w:rPr>
        <w:t>Recommended product principles, age-zone rules, and UI workflow for adult-to-minor sexual / indecent content</w:t>
      </w:r>
    </w:p>
    <w:p w14:paraId="41B03D02" w14:textId="77777777" w:rsidR="000F5339" w:rsidRDefault="003A380D">
      <w:pPr>
        <w:jc w:val="center"/>
      </w:pPr>
      <w:r>
        <w:rPr>
          <w:i/>
          <w:sz w:val="18"/>
        </w:rPr>
        <w:t>INRCLIQ · BA / Product Safety Spec · Informed by COPPA, UK Children’s Code (AADC), Online Safety Act, DSA minor protections, and platform best practice</w:t>
      </w:r>
    </w:p>
    <w:p w14:paraId="21213B1D" w14:textId="77777777" w:rsidR="000F5339" w:rsidRDefault="000F5339"/>
    <w:p w14:paraId="12E582A8" w14:textId="77777777" w:rsidR="000F5339" w:rsidRDefault="003A380D">
      <w:pPr>
        <w:pStyle w:val="Heading1"/>
      </w:pPr>
      <w:r>
        <w:t>1. Purpose</w:t>
      </w:r>
    </w:p>
    <w:p w14:paraId="09D22693" w14:textId="77777777" w:rsidR="000F5339" w:rsidRDefault="003A380D">
      <w:r>
        <w:t>This document evaluates the current Family Circle DM safety behaviour and proposes the recommended workflow when an adult on the platform sends indecent or sexual text or images to a monitored child via direct message. Recommendations are aligned to INRCLIQ age zones and child-safety expectations for social media and content sharing.</w:t>
      </w:r>
    </w:p>
    <w:p w14:paraId="5E1E8A13" w14:textId="77777777" w:rsidR="000F5339" w:rsidRDefault="003A380D">
      <w:pPr>
        <w:pStyle w:val="Heading1"/>
      </w:pPr>
      <w:r>
        <w:t>2. Scenario</w:t>
      </w:r>
    </w:p>
    <w:p w14:paraId="54A3EF57" w14:textId="77777777" w:rsidR="000F5339" w:rsidRDefault="003A380D">
      <w:pPr>
        <w:pStyle w:val="ListBullet"/>
      </w:pPr>
      <w:r>
        <w:t>A child account is active on the social platform and is linked to a guardian in Family Circle.</w:t>
      </w:r>
    </w:p>
    <w:p w14:paraId="3021C0C9" w14:textId="77777777" w:rsidR="000F5339" w:rsidRDefault="003A380D">
      <w:pPr>
        <w:pStyle w:val="ListBullet"/>
      </w:pPr>
      <w:r>
        <w:t>An adult account (18+) is also on the platform.</w:t>
      </w:r>
    </w:p>
    <w:p w14:paraId="19EDB33E" w14:textId="77777777" w:rsidR="000F5339" w:rsidRDefault="003A380D">
      <w:pPr>
        <w:pStyle w:val="ListBullet"/>
      </w:pPr>
      <w:r>
        <w:t>The adult sends indecent or sexual content (text and/or images) to the child in a direct message.</w:t>
      </w:r>
    </w:p>
    <w:p w14:paraId="4F020B4B" w14:textId="77777777" w:rsidR="000F5339" w:rsidRDefault="003A380D">
      <w:pPr>
        <w:pStyle w:val="ListBullet"/>
      </w:pPr>
      <w:r>
        <w:t>The guardian should receive a Safety alert and be able to act.</w:t>
      </w:r>
    </w:p>
    <w:p w14:paraId="1C7817D0" w14:textId="77777777" w:rsidR="000F5339" w:rsidRDefault="003A380D">
      <w:pPr>
        <w:pStyle w:val="Heading1"/>
      </w:pPr>
      <w:r>
        <w:t>3. Current behaviour</w:t>
      </w:r>
    </w:p>
    <w:p w14:paraId="463638B1" w14:textId="77777777" w:rsidR="000F5339" w:rsidRDefault="003A380D">
      <w:r>
        <w:t>Today the product roughly does the following:</w:t>
      </w:r>
    </w:p>
    <w:p w14:paraId="2929A5A2" w14:textId="77777777" w:rsidR="000F5339" w:rsidRDefault="003A380D">
      <w:pPr>
        <w:pStyle w:val="ListBullet"/>
      </w:pPr>
      <w:r>
        <w:t>Adult or other party sends indecent / sexual content to the child.</w:t>
      </w:r>
    </w:p>
    <w:p w14:paraId="3DC40EB2" w14:textId="77777777" w:rsidR="000F5339" w:rsidRDefault="003A380D">
      <w:pPr>
        <w:pStyle w:val="ListBullet"/>
      </w:pPr>
      <w:r>
        <w:t>The child still receives a masked message in the thread.</w:t>
      </w:r>
    </w:p>
    <w:p w14:paraId="25748A26" w14:textId="77777777" w:rsidR="000F5339" w:rsidRDefault="003A380D">
      <w:pPr>
        <w:pStyle w:val="ListBullet"/>
      </w:pPr>
      <w:r>
        <w:t>A Safety alert is raised for the guardian stating that the child received concerning content.</w:t>
      </w:r>
    </w:p>
    <w:p w14:paraId="02E49239" w14:textId="77777777" w:rsidR="000F5339" w:rsidRDefault="003A380D">
      <w:pPr>
        <w:pStyle w:val="Heading2"/>
      </w:pPr>
      <w:r>
        <w:t>3.1 What works</w:t>
      </w:r>
    </w:p>
    <w:p w14:paraId="15CA53F3" w14:textId="77777777" w:rsidR="000F5339" w:rsidRDefault="003A380D">
      <w:pPr>
        <w:pStyle w:val="ListBullet"/>
      </w:pPr>
      <w:r>
        <w:t>Masking reduces direct exposure to harmful content.</w:t>
      </w:r>
    </w:p>
    <w:p w14:paraId="0E035073" w14:textId="77777777" w:rsidR="000F5339" w:rsidRDefault="003A380D">
      <w:pPr>
        <w:pStyle w:val="ListBullet"/>
      </w:pPr>
      <w:r>
        <w:t>Guardian notification creates an accountability loop.</w:t>
      </w:r>
    </w:p>
    <w:p w14:paraId="3031F49D" w14:textId="77777777" w:rsidR="000F5339" w:rsidRDefault="003A380D">
      <w:pPr>
        <w:pStyle w:val="ListBullet"/>
      </w:pPr>
      <w:r>
        <w:t>Safe summaries for parents (no raw sexual content) are the correct privacy and trauma posture.</w:t>
      </w:r>
    </w:p>
    <w:p w14:paraId="078204A7" w14:textId="77777777" w:rsidR="000F5339" w:rsidRDefault="003A380D">
      <w:pPr>
        <w:pStyle w:val="Heading2"/>
      </w:pPr>
      <w:r>
        <w:t>3.2 Gaps vs best practice</w:t>
      </w:r>
    </w:p>
    <w:p w14:paraId="21F93770" w14:textId="77777777" w:rsidR="000F5339" w:rsidRDefault="003A380D">
      <w:pPr>
        <w:pStyle w:val="ListBullet"/>
      </w:pPr>
      <w:r>
        <w:t>For adult → child sexual content, expectation is closer to block / do not deliver, not deliver-but-mask.</w:t>
      </w:r>
    </w:p>
    <w:p w14:paraId="70D08313" w14:textId="77777777" w:rsidR="000F5339" w:rsidRDefault="003A380D">
      <w:pPr>
        <w:pStyle w:val="ListBullet"/>
      </w:pPr>
      <w:r>
        <w:t>A masked bubble still signals that something hidden or sexual was sent, which can distress children, invite curiosity, or normalise boundary violations.</w:t>
      </w:r>
    </w:p>
    <w:p w14:paraId="0A41635F" w14:textId="77777777" w:rsidR="000F5339" w:rsidRDefault="003A380D">
      <w:pPr>
        <w:pStyle w:val="ListBullet"/>
      </w:pPr>
      <w:r>
        <w:t>COPPA primarily addresses under-13 data collection and parental consent; teen DM safety is also shaped by the UK Children’s Code, Online Safety Act, DSA, and industry norms.</w:t>
      </w:r>
    </w:p>
    <w:p w14:paraId="098DE38B" w14:textId="77777777" w:rsidR="000F5339" w:rsidRDefault="003A380D">
      <w:pPr>
        <w:pStyle w:val="ListBullet"/>
      </w:pPr>
      <w:r>
        <w:lastRenderedPageBreak/>
        <w:t>Best interest of the child favours prevention over mitigation: stop the contact path, then notify adults.</w:t>
      </w:r>
    </w:p>
    <w:p w14:paraId="235F0F88" w14:textId="77777777" w:rsidR="000F5339" w:rsidRDefault="003A380D">
      <w:pPr>
        <w:pStyle w:val="ListBullet"/>
      </w:pPr>
      <w:r>
        <w:t>Adult → minor sexual messaging should escalate harder than peer teen content (sender restriction, repeat-offender handling, reporting path where required).</w:t>
      </w:r>
    </w:p>
    <w:p w14:paraId="10E3AB8D" w14:textId="77777777" w:rsidR="000F5339" w:rsidRDefault="003A380D">
      <w:pPr>
        <w:pStyle w:val="ListBullet"/>
      </w:pPr>
      <w:r>
        <w:t>Guardians need actionable alerts (who, channel, category, what the platform did, what they can do)—not only that “something happened.”</w:t>
      </w:r>
    </w:p>
    <w:p w14:paraId="0938FD38" w14:textId="77777777" w:rsidR="000F5339" w:rsidRDefault="003A380D">
      <w:r>
        <w:rPr>
          <w:b/>
        </w:rPr>
        <w:t>Bottom line: Masking is a good mitigation; for this scenario it should be a fallback, not the primary control. Prefer block + guardian alert + sender consequence.</w:t>
      </w:r>
    </w:p>
    <w:p w14:paraId="6A56FB46" w14:textId="77777777" w:rsidR="000F5339" w:rsidRDefault="003A380D">
      <w:pPr>
        <w:pStyle w:val="Heading1"/>
      </w:pPr>
      <w:r>
        <w:t>4. INRCLIQ age zones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F5339" w14:paraId="738B20B2" w14:textId="77777777">
        <w:tc>
          <w:tcPr>
            <w:tcW w:w="4680" w:type="dxa"/>
            <w:shd w:val="clear" w:color="auto" w:fill="1B2A4A"/>
          </w:tcPr>
          <w:p w14:paraId="25F29388" w14:textId="77777777" w:rsidR="000F5339" w:rsidRDefault="003A380D"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w="4680" w:type="dxa"/>
            <w:shd w:val="clear" w:color="auto" w:fill="1B2A4A"/>
          </w:tcPr>
          <w:p w14:paraId="66129FD8" w14:textId="77777777" w:rsidR="000F5339" w:rsidRDefault="003A380D">
            <w:r>
              <w:rPr>
                <w:b/>
                <w:color w:val="FFFFFF"/>
                <w:sz w:val="20"/>
              </w:rPr>
              <w:t>Default age band</w:t>
            </w:r>
          </w:p>
        </w:tc>
      </w:tr>
      <w:tr w:rsidR="000F5339" w14:paraId="701A1131" w14:textId="77777777">
        <w:tc>
          <w:tcPr>
            <w:tcW w:w="4680" w:type="dxa"/>
          </w:tcPr>
          <w:p w14:paraId="3B7236D7" w14:textId="77777777" w:rsidR="000F5339" w:rsidRDefault="003A380D">
            <w:r>
              <w:rPr>
                <w:sz w:val="18"/>
              </w:rPr>
              <w:t>Kids Zone</w:t>
            </w:r>
          </w:p>
        </w:tc>
        <w:tc>
          <w:tcPr>
            <w:tcW w:w="4680" w:type="dxa"/>
          </w:tcPr>
          <w:p w14:paraId="27AE986B" w14:textId="77777777" w:rsidR="000F5339" w:rsidRDefault="003A380D">
            <w:r>
              <w:rPr>
                <w:sz w:val="18"/>
              </w:rPr>
              <w:t>8–12</w:t>
            </w:r>
          </w:p>
        </w:tc>
      </w:tr>
      <w:tr w:rsidR="000F5339" w14:paraId="54B70746" w14:textId="77777777">
        <w:tc>
          <w:tcPr>
            <w:tcW w:w="4680" w:type="dxa"/>
          </w:tcPr>
          <w:p w14:paraId="33127A37" w14:textId="77777777" w:rsidR="000F5339" w:rsidRDefault="003A380D">
            <w:r>
              <w:rPr>
                <w:sz w:val="18"/>
              </w:rPr>
              <w:t>Teens Zone</w:t>
            </w:r>
          </w:p>
        </w:tc>
        <w:tc>
          <w:tcPr>
            <w:tcW w:w="4680" w:type="dxa"/>
          </w:tcPr>
          <w:p w14:paraId="66E75BBB" w14:textId="77777777" w:rsidR="000F5339" w:rsidRDefault="003A380D">
            <w:r>
              <w:rPr>
                <w:sz w:val="18"/>
              </w:rPr>
              <w:t>13–15</w:t>
            </w:r>
          </w:p>
        </w:tc>
      </w:tr>
      <w:tr w:rsidR="000F5339" w14:paraId="33F707C6" w14:textId="77777777">
        <w:tc>
          <w:tcPr>
            <w:tcW w:w="4680" w:type="dxa"/>
          </w:tcPr>
          <w:p w14:paraId="0C9EE951" w14:textId="77777777" w:rsidR="000F5339" w:rsidRDefault="003A380D">
            <w:r>
              <w:rPr>
                <w:sz w:val="18"/>
              </w:rPr>
              <w:t>Mature Teens Zone</w:t>
            </w:r>
          </w:p>
        </w:tc>
        <w:tc>
          <w:tcPr>
            <w:tcW w:w="4680" w:type="dxa"/>
          </w:tcPr>
          <w:p w14:paraId="47697695" w14:textId="77777777" w:rsidR="000F5339" w:rsidRDefault="003A380D">
            <w:r>
              <w:rPr>
                <w:sz w:val="18"/>
              </w:rPr>
              <w:t>16–17</w:t>
            </w:r>
          </w:p>
        </w:tc>
      </w:tr>
      <w:tr w:rsidR="000F5339" w14:paraId="2010AC17" w14:textId="77777777">
        <w:tc>
          <w:tcPr>
            <w:tcW w:w="4680" w:type="dxa"/>
          </w:tcPr>
          <w:p w14:paraId="26F20202" w14:textId="77777777" w:rsidR="000F5339" w:rsidRDefault="003A380D">
            <w:r>
              <w:rPr>
                <w:sz w:val="18"/>
              </w:rPr>
              <w:t>Adult profile</w:t>
            </w:r>
          </w:p>
        </w:tc>
        <w:tc>
          <w:tcPr>
            <w:tcW w:w="4680" w:type="dxa"/>
          </w:tcPr>
          <w:p w14:paraId="2D43E0B8" w14:textId="77777777" w:rsidR="000F5339" w:rsidRDefault="003A380D">
            <w:r>
              <w:rPr>
                <w:sz w:val="18"/>
              </w:rPr>
              <w:t>18+</w:t>
            </w:r>
          </w:p>
        </w:tc>
      </w:tr>
    </w:tbl>
    <w:p w14:paraId="3AA6BF81" w14:textId="77777777" w:rsidR="000F5339" w:rsidRDefault="000F5339"/>
    <w:p w14:paraId="2A0D86D7" w14:textId="77777777" w:rsidR="000F5339" w:rsidRDefault="003A380D">
      <w:pPr>
        <w:pStyle w:val="Heading1"/>
      </w:pPr>
      <w:r>
        <w:t>5. Recommended product principle (by zone)</w:t>
      </w:r>
    </w:p>
    <w:p w14:paraId="63FAAAD0" w14:textId="77777777" w:rsidR="000F5339" w:rsidRDefault="003A380D">
      <w:pPr>
        <w:pStyle w:val="Heading2"/>
      </w:pPr>
      <w:r>
        <w:t>5.1 Core rule (all minor zones)</w:t>
      </w:r>
    </w:p>
    <w:p w14:paraId="2277DD0F" w14:textId="77777777" w:rsidR="000F5339" w:rsidRDefault="003A380D">
      <w:r>
        <w:t>If the sender is Adult (18+) and content is sexual / indecent (text or image) toward a monitored child, the platform should block delivery, not mask-and-deliver, notify the guardian, and restrict or warn the adult. There is no “Send anyway” for this path.</w:t>
      </w:r>
    </w:p>
    <w:p w14:paraId="6B6846B6" w14:textId="77777777" w:rsidR="000F5339" w:rsidRDefault="003A380D">
      <w:pPr>
        <w:pStyle w:val="Heading2"/>
      </w:pPr>
      <w:r>
        <w:t>5.2 Adult (18+) → monitored minor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F5339" w14:paraId="7D4D0B26" w14:textId="77777777">
        <w:tc>
          <w:tcPr>
            <w:tcW w:w="1872" w:type="dxa"/>
            <w:shd w:val="clear" w:color="auto" w:fill="1B2A4A"/>
          </w:tcPr>
          <w:p w14:paraId="1A6DB226" w14:textId="77777777" w:rsidR="000F5339" w:rsidRDefault="003A380D">
            <w:r>
              <w:rPr>
                <w:b/>
                <w:color w:val="FFFFFF"/>
                <w:sz w:val="20"/>
              </w:rPr>
              <w:t>Recipient zone</w:t>
            </w:r>
          </w:p>
        </w:tc>
        <w:tc>
          <w:tcPr>
            <w:tcW w:w="1872" w:type="dxa"/>
            <w:shd w:val="clear" w:color="auto" w:fill="1B2A4A"/>
          </w:tcPr>
          <w:p w14:paraId="7D58235C" w14:textId="77777777" w:rsidR="000F5339" w:rsidRDefault="003A380D">
            <w:r>
              <w:rPr>
                <w:b/>
                <w:color w:val="FFFFFF"/>
                <w:sz w:val="20"/>
              </w:rPr>
              <w:t>Preferred action</w:t>
            </w:r>
          </w:p>
        </w:tc>
        <w:tc>
          <w:tcPr>
            <w:tcW w:w="1872" w:type="dxa"/>
            <w:shd w:val="clear" w:color="auto" w:fill="1B2A4A"/>
          </w:tcPr>
          <w:p w14:paraId="39516C2B" w14:textId="77777777" w:rsidR="000F5339" w:rsidRDefault="003A380D">
            <w:r>
              <w:rPr>
                <w:b/>
                <w:color w:val="FFFFFF"/>
                <w:sz w:val="20"/>
              </w:rPr>
              <w:t>Child UI</w:t>
            </w:r>
          </w:p>
        </w:tc>
        <w:tc>
          <w:tcPr>
            <w:tcW w:w="1872" w:type="dxa"/>
            <w:shd w:val="clear" w:color="auto" w:fill="1B2A4A"/>
          </w:tcPr>
          <w:p w14:paraId="03AF8F42" w14:textId="77777777" w:rsidR="000F5339" w:rsidRDefault="003A380D">
            <w:r>
              <w:rPr>
                <w:b/>
                <w:color w:val="FFFFFF"/>
                <w:sz w:val="20"/>
              </w:rPr>
              <w:t>Guardian UI</w:t>
            </w:r>
          </w:p>
        </w:tc>
        <w:tc>
          <w:tcPr>
            <w:tcW w:w="1872" w:type="dxa"/>
            <w:shd w:val="clear" w:color="auto" w:fill="1B2A4A"/>
          </w:tcPr>
          <w:p w14:paraId="01177E18" w14:textId="77777777" w:rsidR="000F5339" w:rsidRDefault="003A380D">
            <w:r>
              <w:rPr>
                <w:b/>
                <w:color w:val="FFFFFF"/>
                <w:sz w:val="20"/>
              </w:rPr>
              <w:t>Sender UI</w:t>
            </w:r>
          </w:p>
        </w:tc>
      </w:tr>
      <w:tr w:rsidR="000F5339" w14:paraId="1E3F6F70" w14:textId="77777777">
        <w:tc>
          <w:tcPr>
            <w:tcW w:w="1872" w:type="dxa"/>
          </w:tcPr>
          <w:p w14:paraId="0FB1A5FF" w14:textId="77777777" w:rsidR="000F5339" w:rsidRDefault="003A380D">
            <w:r>
              <w:rPr>
                <w:sz w:val="18"/>
              </w:rPr>
              <w:t>Kids Zone (8–12)</w:t>
            </w:r>
          </w:p>
        </w:tc>
        <w:tc>
          <w:tcPr>
            <w:tcW w:w="1872" w:type="dxa"/>
          </w:tcPr>
          <w:p w14:paraId="2D39E9F3" w14:textId="77777777" w:rsidR="000F5339" w:rsidRDefault="003A380D">
            <w:r>
              <w:rPr>
                <w:sz w:val="18"/>
              </w:rPr>
              <w:t>Hard block. Highest protection. Prefer blocking adult DMs outside Safe Circle; sexual content is absolute block + high-priority alert.</w:t>
            </w:r>
          </w:p>
        </w:tc>
        <w:tc>
          <w:tcPr>
            <w:tcW w:w="1872" w:type="dxa"/>
          </w:tcPr>
          <w:p w14:paraId="21D0DF9A" w14:textId="77777777" w:rsidR="000F5339" w:rsidRDefault="003A380D">
            <w:r>
              <w:rPr>
                <w:sz w:val="18"/>
              </w:rPr>
              <w:t>No message content. Optional neutral system notice only if needed.</w:t>
            </w:r>
          </w:p>
        </w:tc>
        <w:tc>
          <w:tcPr>
            <w:tcW w:w="1872" w:type="dxa"/>
          </w:tcPr>
          <w:p w14:paraId="651EE5FE" w14:textId="77777777" w:rsidR="000F5339" w:rsidRDefault="003A380D">
            <w:r>
              <w:rPr>
                <w:sz w:val="18"/>
              </w:rPr>
              <w:t>High-priority alert: blocked; child did not see it. Actions: block adult, lock DMs to Safe Circle, review controls.</w:t>
            </w:r>
          </w:p>
        </w:tc>
        <w:tc>
          <w:tcPr>
            <w:tcW w:w="1872" w:type="dxa"/>
          </w:tcPr>
          <w:p w14:paraId="6D6A3350" w14:textId="77777777" w:rsidR="000F5339" w:rsidRDefault="003A380D">
            <w:r>
              <w:rPr>
                <w:sz w:val="18"/>
              </w:rPr>
              <w:t>Cannot send. Clear refusal. Escalating restriction on repeat.</w:t>
            </w:r>
          </w:p>
        </w:tc>
      </w:tr>
      <w:tr w:rsidR="000F5339" w14:paraId="0120C74B" w14:textId="77777777">
        <w:tc>
          <w:tcPr>
            <w:tcW w:w="1872" w:type="dxa"/>
          </w:tcPr>
          <w:p w14:paraId="02A2DA68" w14:textId="77777777" w:rsidR="000F5339" w:rsidRDefault="003A380D">
            <w:r>
              <w:rPr>
                <w:sz w:val="18"/>
              </w:rPr>
              <w:t>Teens Zone (13–15)</w:t>
            </w:r>
          </w:p>
        </w:tc>
        <w:tc>
          <w:tcPr>
            <w:tcW w:w="1872" w:type="dxa"/>
          </w:tcPr>
          <w:p w14:paraId="3CA17C88" w14:textId="77777777" w:rsidR="000F5339" w:rsidRDefault="003A380D">
            <w:r>
              <w:rPr>
                <w:sz w:val="18"/>
              </w:rPr>
              <w:t>Hard block for sexual/indecent adult DMs. Keep adult contact limited (Safe Circle / approved adults where product allows).</w:t>
            </w:r>
          </w:p>
        </w:tc>
        <w:tc>
          <w:tcPr>
            <w:tcW w:w="1872" w:type="dxa"/>
          </w:tcPr>
          <w:p w14:paraId="1A334274" w14:textId="77777777" w:rsidR="000F5339" w:rsidRDefault="003A380D">
            <w:r>
              <w:rPr>
                <w:sz w:val="18"/>
              </w:rPr>
              <w:t>No sexual content; no masked sexual bubble. Neutral notice optional.</w:t>
            </w:r>
          </w:p>
        </w:tc>
        <w:tc>
          <w:tcPr>
            <w:tcW w:w="1872" w:type="dxa"/>
          </w:tcPr>
          <w:p w14:paraId="3B892CD7" w14:textId="77777777" w:rsidR="000F5339" w:rsidRDefault="003A380D">
            <w:r>
              <w:rPr>
                <w:sz w:val="18"/>
              </w:rPr>
              <w:t>High-priority alert + actionable controls (block sender, tighten DM settings).</w:t>
            </w:r>
          </w:p>
        </w:tc>
        <w:tc>
          <w:tcPr>
            <w:tcW w:w="1872" w:type="dxa"/>
          </w:tcPr>
          <w:p w14:paraId="1889FFA3" w14:textId="77777777" w:rsidR="000F5339" w:rsidRDefault="003A380D">
            <w:r>
              <w:rPr>
                <w:sz w:val="18"/>
              </w:rPr>
              <w:t>Cannot send. No override.</w:t>
            </w:r>
          </w:p>
        </w:tc>
      </w:tr>
      <w:tr w:rsidR="000F5339" w14:paraId="2A7AEAF8" w14:textId="77777777">
        <w:tc>
          <w:tcPr>
            <w:tcW w:w="1872" w:type="dxa"/>
          </w:tcPr>
          <w:p w14:paraId="618A28C3" w14:textId="77777777" w:rsidR="000F5339" w:rsidRDefault="003A380D">
            <w:r>
              <w:rPr>
                <w:sz w:val="18"/>
              </w:rPr>
              <w:t>Mature Teens Zone (16–17)</w:t>
            </w:r>
          </w:p>
        </w:tc>
        <w:tc>
          <w:tcPr>
            <w:tcW w:w="1872" w:type="dxa"/>
          </w:tcPr>
          <w:p w14:paraId="0C4ABA9A" w14:textId="77777777" w:rsidR="000F5339" w:rsidRDefault="003A380D">
            <w:r>
              <w:rPr>
                <w:sz w:val="18"/>
              </w:rPr>
              <w:t>Still block delivery of sexual/indecent adult DMs (not mask). More guardian choice on general adult messaging policy, but not for sexual content.</w:t>
            </w:r>
          </w:p>
        </w:tc>
        <w:tc>
          <w:tcPr>
            <w:tcW w:w="1872" w:type="dxa"/>
          </w:tcPr>
          <w:p w14:paraId="29E56B41" w14:textId="77777777" w:rsidR="000F5339" w:rsidRDefault="003A380D">
            <w:r>
              <w:rPr>
                <w:sz w:val="18"/>
              </w:rPr>
              <w:t>No sexual content delivered.</w:t>
            </w:r>
          </w:p>
        </w:tc>
        <w:tc>
          <w:tcPr>
            <w:tcW w:w="1872" w:type="dxa"/>
          </w:tcPr>
          <w:p w14:paraId="61507720" w14:textId="77777777" w:rsidR="000F5339" w:rsidRDefault="003A380D">
            <w:r>
              <w:rPr>
                <w:sz w:val="18"/>
              </w:rPr>
              <w:t>High-priority alert; acknowledge + block + settings. Copy may reflect teen autonomy without exposing content.</w:t>
            </w:r>
          </w:p>
        </w:tc>
        <w:tc>
          <w:tcPr>
            <w:tcW w:w="1872" w:type="dxa"/>
          </w:tcPr>
          <w:p w14:paraId="66F6F0A5" w14:textId="77777777" w:rsidR="000F5339" w:rsidRDefault="003A380D">
            <w:r>
              <w:rPr>
                <w:sz w:val="18"/>
              </w:rPr>
              <w:t>Cannot send sexual/indecent content to this minor. No override.</w:t>
            </w:r>
          </w:p>
        </w:tc>
      </w:tr>
      <w:tr w:rsidR="000F5339" w14:paraId="1B2F378F" w14:textId="77777777">
        <w:tc>
          <w:tcPr>
            <w:tcW w:w="1872" w:type="dxa"/>
          </w:tcPr>
          <w:p w14:paraId="4894FDB1" w14:textId="77777777" w:rsidR="000F5339" w:rsidRDefault="003A380D">
            <w:r>
              <w:rPr>
                <w:sz w:val="18"/>
              </w:rPr>
              <w:lastRenderedPageBreak/>
              <w:t>Adult (18+) → Adult</w:t>
            </w:r>
          </w:p>
        </w:tc>
        <w:tc>
          <w:tcPr>
            <w:tcW w:w="1872" w:type="dxa"/>
          </w:tcPr>
          <w:p w14:paraId="16D541BA" w14:textId="77777777" w:rsidR="000F5339" w:rsidRDefault="003A380D">
            <w:r>
              <w:rPr>
                <w:sz w:val="18"/>
              </w:rPr>
              <w:t>Normal adult moderation path—not Family Circle child-safety flow.</w:t>
            </w:r>
          </w:p>
        </w:tc>
        <w:tc>
          <w:tcPr>
            <w:tcW w:w="1872" w:type="dxa"/>
          </w:tcPr>
          <w:p w14:paraId="0E47288E" w14:textId="77777777" w:rsidR="000F5339" w:rsidRDefault="003A380D">
            <w:r>
              <w:rPr>
                <w:sz w:val="18"/>
              </w:rPr>
              <w:t>N/A for guardian child alerts</w:t>
            </w:r>
          </w:p>
        </w:tc>
        <w:tc>
          <w:tcPr>
            <w:tcW w:w="1872" w:type="dxa"/>
          </w:tcPr>
          <w:p w14:paraId="5AEB9AF6" w14:textId="77777777" w:rsidR="000F5339" w:rsidRDefault="003A380D">
            <w:r>
              <w:rPr>
                <w:sz w:val="18"/>
              </w:rPr>
              <w:t>No child safety alert unless a linked minor is involved</w:t>
            </w:r>
          </w:p>
        </w:tc>
        <w:tc>
          <w:tcPr>
            <w:tcW w:w="1872" w:type="dxa"/>
          </w:tcPr>
          <w:p w14:paraId="1BA4C53B" w14:textId="77777777" w:rsidR="000F5339" w:rsidRDefault="003A380D">
            <w:r>
              <w:rPr>
                <w:sz w:val="18"/>
              </w:rPr>
              <w:t>Standard adult enforcement</w:t>
            </w:r>
          </w:p>
        </w:tc>
      </w:tr>
    </w:tbl>
    <w:p w14:paraId="7D733B97" w14:textId="77777777" w:rsidR="000F5339" w:rsidRDefault="000F5339"/>
    <w:p w14:paraId="48C21D78" w14:textId="77777777" w:rsidR="000F5339" w:rsidRDefault="003A380D">
      <w:pPr>
        <w:pStyle w:val="Heading2"/>
      </w:pPr>
      <w:r>
        <w:t>5.3 Peer minor → minor (sexual / indecent)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F5339" w14:paraId="79C92BF7" w14:textId="77777777">
        <w:tc>
          <w:tcPr>
            <w:tcW w:w="4680" w:type="dxa"/>
            <w:shd w:val="clear" w:color="auto" w:fill="1B2A4A"/>
          </w:tcPr>
          <w:p w14:paraId="59F16A1F" w14:textId="77777777" w:rsidR="000F5339" w:rsidRDefault="003A380D"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4680" w:type="dxa"/>
            <w:shd w:val="clear" w:color="auto" w:fill="1B2A4A"/>
          </w:tcPr>
          <w:p w14:paraId="1D8105D3" w14:textId="77777777" w:rsidR="000F5339" w:rsidRDefault="003A380D">
            <w:r>
              <w:rPr>
                <w:b/>
                <w:color w:val="FFFFFF"/>
                <w:sz w:val="20"/>
              </w:rPr>
              <w:t>Preferred action</w:t>
            </w:r>
          </w:p>
        </w:tc>
      </w:tr>
      <w:tr w:rsidR="000F5339" w14:paraId="5FECAB2B" w14:textId="77777777">
        <w:tc>
          <w:tcPr>
            <w:tcW w:w="4680" w:type="dxa"/>
          </w:tcPr>
          <w:p w14:paraId="35A8AB67" w14:textId="77777777" w:rsidR="000F5339" w:rsidRDefault="003A380D">
            <w:r>
              <w:rPr>
                <w:sz w:val="18"/>
              </w:rPr>
              <w:t>Kids Zone ↔ Kids Zone</w:t>
            </w:r>
          </w:p>
        </w:tc>
        <w:tc>
          <w:tcPr>
            <w:tcW w:w="4680" w:type="dxa"/>
          </w:tcPr>
          <w:p w14:paraId="22C44DE2" w14:textId="77777777" w:rsidR="000F5339" w:rsidRDefault="003A380D">
            <w:r>
              <w:rPr>
                <w:sz w:val="18"/>
              </w:rPr>
              <w:t>Block delivery; guardian alert for involved monitored kids; supportive, non-sensational child copy.</w:t>
            </w:r>
          </w:p>
        </w:tc>
      </w:tr>
      <w:tr w:rsidR="000F5339" w14:paraId="44B7D8B2" w14:textId="77777777">
        <w:tc>
          <w:tcPr>
            <w:tcW w:w="4680" w:type="dxa"/>
          </w:tcPr>
          <w:p w14:paraId="156F892F" w14:textId="77777777" w:rsidR="000F5339" w:rsidRDefault="003A380D">
            <w:r>
              <w:rPr>
                <w:sz w:val="18"/>
              </w:rPr>
              <w:t>Teens Zone peer</w:t>
            </w:r>
          </w:p>
        </w:tc>
        <w:tc>
          <w:tcPr>
            <w:tcW w:w="4680" w:type="dxa"/>
          </w:tcPr>
          <w:p w14:paraId="72EE8D83" w14:textId="77777777" w:rsidR="000F5339" w:rsidRDefault="003A380D">
            <w:r>
              <w:rPr>
                <w:sz w:val="18"/>
              </w:rPr>
              <w:t>Block by default; guardian alert; no masked sexual content.</w:t>
            </w:r>
          </w:p>
        </w:tc>
      </w:tr>
      <w:tr w:rsidR="000F5339" w14:paraId="3BF1BDC7" w14:textId="77777777">
        <w:tc>
          <w:tcPr>
            <w:tcW w:w="4680" w:type="dxa"/>
          </w:tcPr>
          <w:p w14:paraId="5C00F31D" w14:textId="77777777" w:rsidR="000F5339" w:rsidRDefault="003A380D">
            <w:r>
              <w:rPr>
                <w:sz w:val="18"/>
              </w:rPr>
              <w:t>Mature Teens peer</w:t>
            </w:r>
          </w:p>
        </w:tc>
        <w:tc>
          <w:tcPr>
            <w:tcW w:w="4680" w:type="dxa"/>
          </w:tcPr>
          <w:p w14:paraId="2B7B8032" w14:textId="77777777" w:rsidR="000F5339" w:rsidRDefault="003A380D">
            <w:r>
              <w:rPr>
                <w:sz w:val="18"/>
              </w:rPr>
              <w:t>Block sexual images / explicit sexual solicitation; text policy may use stricter review, but do not show raw sexual content; guardian alert for monitored accounts.</w:t>
            </w:r>
          </w:p>
        </w:tc>
      </w:tr>
      <w:tr w:rsidR="000F5339" w14:paraId="052494A8" w14:textId="77777777">
        <w:tc>
          <w:tcPr>
            <w:tcW w:w="4680" w:type="dxa"/>
          </w:tcPr>
          <w:p w14:paraId="440A5D4D" w14:textId="77777777" w:rsidR="000F5339" w:rsidRDefault="003A380D">
            <w:r>
              <w:rPr>
                <w:sz w:val="18"/>
              </w:rPr>
              <w:t>Cross-zone minors (e.g. 17 → 12, 15 → 10)</w:t>
            </w:r>
          </w:p>
        </w:tc>
        <w:tc>
          <w:tcPr>
            <w:tcW w:w="4680" w:type="dxa"/>
          </w:tcPr>
          <w:p w14:paraId="5CAA1CED" w14:textId="77777777" w:rsidR="000F5339" w:rsidRDefault="003A380D">
            <w:r>
              <w:rPr>
                <w:sz w:val="18"/>
              </w:rPr>
              <w:t>Treat as higher risk than same-band peers: block + guardian alert; closer to adult→child severity when age gap is large (especially involving Kids Zone).</w:t>
            </w:r>
          </w:p>
        </w:tc>
      </w:tr>
    </w:tbl>
    <w:p w14:paraId="67679B5D" w14:textId="77777777" w:rsidR="000F5339" w:rsidRDefault="000F5339"/>
    <w:p w14:paraId="0CC030AE" w14:textId="77777777" w:rsidR="000F5339" w:rsidRDefault="003A380D">
      <w:pPr>
        <w:pStyle w:val="Heading2"/>
      </w:pPr>
      <w:r>
        <w:t>5.4 Ambiguous / borderline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F5339" w14:paraId="17BB47D1" w14:textId="77777777">
        <w:tc>
          <w:tcPr>
            <w:tcW w:w="4680" w:type="dxa"/>
            <w:shd w:val="clear" w:color="auto" w:fill="1B2A4A"/>
          </w:tcPr>
          <w:p w14:paraId="44183A49" w14:textId="77777777" w:rsidR="000F5339" w:rsidRDefault="003A380D"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w="4680" w:type="dxa"/>
            <w:shd w:val="clear" w:color="auto" w:fill="1B2A4A"/>
          </w:tcPr>
          <w:p w14:paraId="7080C966" w14:textId="77777777" w:rsidR="000F5339" w:rsidRDefault="003A380D">
            <w:r>
              <w:rPr>
                <w:b/>
                <w:color w:val="FFFFFF"/>
                <w:sz w:val="20"/>
              </w:rPr>
              <w:t>Preferred action</w:t>
            </w:r>
          </w:p>
        </w:tc>
      </w:tr>
      <w:tr w:rsidR="000F5339" w14:paraId="0D02CB58" w14:textId="77777777">
        <w:tc>
          <w:tcPr>
            <w:tcW w:w="4680" w:type="dxa"/>
          </w:tcPr>
          <w:p w14:paraId="06BED6D9" w14:textId="77777777" w:rsidR="000F5339" w:rsidRDefault="003A380D">
            <w:r>
              <w:rPr>
                <w:sz w:val="18"/>
              </w:rPr>
              <w:t>Kids Zone</w:t>
            </w:r>
          </w:p>
        </w:tc>
        <w:tc>
          <w:tcPr>
            <w:tcW w:w="4680" w:type="dxa"/>
          </w:tcPr>
          <w:p w14:paraId="624505F7" w14:textId="77777777" w:rsidR="000F5339" w:rsidRDefault="003A380D">
            <w:r>
              <w:rPr>
                <w:sz w:val="18"/>
              </w:rPr>
              <w:t>Hold or soft-block; never deliver; guardian alert if adult sender or sexual-leaning.</w:t>
            </w:r>
          </w:p>
        </w:tc>
      </w:tr>
      <w:tr w:rsidR="000F5339" w14:paraId="5C6B0250" w14:textId="77777777">
        <w:tc>
          <w:tcPr>
            <w:tcW w:w="4680" w:type="dxa"/>
          </w:tcPr>
          <w:p w14:paraId="3F3FB70D" w14:textId="77777777" w:rsidR="000F5339" w:rsidRDefault="003A380D">
            <w:r>
              <w:rPr>
                <w:sz w:val="18"/>
              </w:rPr>
              <w:t>Teens Zone</w:t>
            </w:r>
          </w:p>
        </w:tc>
        <w:tc>
          <w:tcPr>
            <w:tcW w:w="4680" w:type="dxa"/>
          </w:tcPr>
          <w:p w14:paraId="0A5E3D86" w14:textId="77777777" w:rsidR="000F5339" w:rsidRDefault="003A380D">
            <w:r>
              <w:rPr>
                <w:sz w:val="18"/>
              </w:rPr>
              <w:t>Soft-block or hold; guardian alert for adult senders.</w:t>
            </w:r>
          </w:p>
        </w:tc>
      </w:tr>
      <w:tr w:rsidR="000F5339" w14:paraId="47E6EFD1" w14:textId="77777777">
        <w:tc>
          <w:tcPr>
            <w:tcW w:w="4680" w:type="dxa"/>
          </w:tcPr>
          <w:p w14:paraId="10449F97" w14:textId="77777777" w:rsidR="000F5339" w:rsidRDefault="003A380D">
            <w:r>
              <w:rPr>
                <w:sz w:val="18"/>
              </w:rPr>
              <w:t>Mature Teens Zone</w:t>
            </w:r>
          </w:p>
        </w:tc>
        <w:tc>
          <w:tcPr>
            <w:tcW w:w="4680" w:type="dxa"/>
          </w:tcPr>
          <w:p w14:paraId="33AB263E" w14:textId="77777777" w:rsidR="000F5339" w:rsidRDefault="003A380D">
            <w:r>
              <w:rPr>
                <w:sz w:val="18"/>
              </w:rPr>
              <w:t>Soft-block for adult sexual-leaning; peer borderline may use stricter review—still no raw sexual media to the minor.</w:t>
            </w:r>
          </w:p>
        </w:tc>
      </w:tr>
    </w:tbl>
    <w:p w14:paraId="018AEFDC" w14:textId="77777777" w:rsidR="000F5339" w:rsidRDefault="000F5339"/>
    <w:p w14:paraId="4A20709C" w14:textId="77777777" w:rsidR="000F5339" w:rsidRDefault="003A380D">
      <w:pPr>
        <w:pStyle w:val="Heading2"/>
      </w:pPr>
      <w:r>
        <w:t>5.5 Confirmed high severity (any minor zone)</w:t>
      </w:r>
    </w:p>
    <w:p w14:paraId="598CF886" w14:textId="0D27AD22" w:rsidR="000F5339" w:rsidRDefault="003A380D">
      <w:r>
        <w:t>Block, alert guardian immediately, warn/restrict sender, keep audit trail. If material meets CSAM</w:t>
      </w:r>
      <w:r w:rsidR="0018697B">
        <w:t xml:space="preserve"> (Child Sexual Abuse Material)</w:t>
      </w:r>
      <w:r>
        <w:t xml:space="preserve"> / illegal thresholds, follow mandatory reporting behind the scenes—guardian UI stays a safe summary, not an evidence viewer.</w:t>
      </w:r>
    </w:p>
    <w:p w14:paraId="1027088C" w14:textId="77777777" w:rsidR="000F5339" w:rsidRDefault="003A380D">
      <w:pPr>
        <w:pStyle w:val="Heading2"/>
      </w:pPr>
      <w:r>
        <w:t>5.6 One-line principle per zone</w:t>
      </w:r>
    </w:p>
    <w:p w14:paraId="447F8A7F" w14:textId="77777777" w:rsidR="000F5339" w:rsidRDefault="003A380D">
      <w:pPr>
        <w:pStyle w:val="ListBullet"/>
      </w:pPr>
      <w:r>
        <w:t>Kids Zone: Prevent first—adult contact tightly limited; sexual content never reaches the child.</w:t>
      </w:r>
    </w:p>
    <w:p w14:paraId="6BF10758" w14:textId="77777777" w:rsidR="000F5339" w:rsidRDefault="003A380D">
      <w:pPr>
        <w:pStyle w:val="ListBullet"/>
      </w:pPr>
      <w:r>
        <w:t>Teens Zone: Strong protection—adult sexual DMs blocked; guardian always informed.</w:t>
      </w:r>
    </w:p>
    <w:p w14:paraId="18B3B9AD" w14:textId="77777777" w:rsidR="000F5339" w:rsidRDefault="003A380D">
      <w:pPr>
        <w:pStyle w:val="ListBullet"/>
      </w:pPr>
      <w:r>
        <w:t>Mature Teens Zone: Still block adult sexual content; more room for guardian-configured non-sexual adult messaging rules.</w:t>
      </w:r>
    </w:p>
    <w:p w14:paraId="41E6DB51" w14:textId="77777777" w:rsidR="000F5339" w:rsidRDefault="003A380D">
      <w:pPr>
        <w:pStyle w:val="ListBullet"/>
      </w:pPr>
      <w:r>
        <w:t>Adult profile: Outside child-safety DM flow unless messaging a monitored minor.</w:t>
      </w:r>
    </w:p>
    <w:p w14:paraId="5078987A" w14:textId="77777777" w:rsidR="000F5339" w:rsidRDefault="003A380D">
      <w:pPr>
        <w:pStyle w:val="Heading1"/>
      </w:pPr>
      <w:r>
        <w:t>6. Recommended end-to-end workflow</w:t>
      </w:r>
    </w:p>
    <w:p w14:paraId="3D7E694C" w14:textId="77777777" w:rsidR="000F5339" w:rsidRDefault="003A380D">
      <w:pPr>
        <w:pStyle w:val="Heading2"/>
      </w:pPr>
      <w:r>
        <w:t>6.1 Before send (sender side)</w:t>
      </w:r>
    </w:p>
    <w:p w14:paraId="359A4E72" w14:textId="77777777" w:rsidR="000F5339" w:rsidRDefault="003A380D">
      <w:pPr>
        <w:pStyle w:val="ListBullet"/>
      </w:pPr>
      <w:r>
        <w:t>Adult attempts to DM a linked / monitored minor.</w:t>
      </w:r>
    </w:p>
    <w:p w14:paraId="7BC029FA" w14:textId="77777777" w:rsidR="000F5339" w:rsidRDefault="003A380D">
      <w:pPr>
        <w:pStyle w:val="ListBullet"/>
      </w:pPr>
      <w:r>
        <w:t>Content Safety flags sexual / indecent text or image.</w:t>
      </w:r>
    </w:p>
    <w:p w14:paraId="16174F5D" w14:textId="77777777" w:rsidR="000F5339" w:rsidRDefault="003A380D">
      <w:pPr>
        <w:pStyle w:val="ListBullet"/>
      </w:pPr>
      <w:r>
        <w:t>Block send (no “Send anyway” for adult → monitored minor on sexual categories).</w:t>
      </w:r>
    </w:p>
    <w:p w14:paraId="174C59DC" w14:textId="364F8A32" w:rsidR="000F5339" w:rsidRDefault="003A380D">
      <w:pPr>
        <w:pStyle w:val="ListBullet"/>
      </w:pPr>
      <w:r>
        <w:t xml:space="preserve">Sender sees a clear refusal: “This message can’t be sent to </w:t>
      </w:r>
      <w:proofErr w:type="gramStart"/>
      <w:r>
        <w:t xml:space="preserve">this </w:t>
      </w:r>
      <w:r w:rsidR="00F67A42">
        <w:t xml:space="preserve"> </w:t>
      </w:r>
      <w:r>
        <w:t>account</w:t>
      </w:r>
      <w:proofErr w:type="gramEnd"/>
      <w:r>
        <w:t>.”</w:t>
      </w:r>
    </w:p>
    <w:p w14:paraId="672013CD" w14:textId="77777777" w:rsidR="000F5339" w:rsidRDefault="003A380D">
      <w:pPr>
        <w:pStyle w:val="ListBullet"/>
      </w:pPr>
      <w:r>
        <w:lastRenderedPageBreak/>
        <w:t>No preview of how a masked version would look to the child.</w:t>
      </w:r>
    </w:p>
    <w:p w14:paraId="54A4993B" w14:textId="77777777" w:rsidR="000F5339" w:rsidRDefault="003A380D">
      <w:pPr>
        <w:pStyle w:val="ListBullet"/>
      </w:pPr>
      <w:r>
        <w:t>Optional: first offense = warning; repeat = temporary DM restriction to minors.</w:t>
      </w:r>
    </w:p>
    <w:p w14:paraId="49974CA4" w14:textId="77777777" w:rsidR="000F5339" w:rsidRDefault="003A380D">
      <w:pPr>
        <w:pStyle w:val="Heading2"/>
      </w:pPr>
      <w:r>
        <w:t>6.2 Delivery to child (recipient side)</w:t>
      </w:r>
    </w:p>
    <w:p w14:paraId="4C64121C" w14:textId="77777777" w:rsidR="000F5339" w:rsidRDefault="003A380D">
      <w:pPr>
        <w:pStyle w:val="ListBullet"/>
      </w:pPr>
      <w:r>
        <w:t>Preferred: no message body in the chat.</w:t>
      </w:r>
    </w:p>
    <w:p w14:paraId="3617908B" w14:textId="77777777" w:rsidR="000F5339" w:rsidRDefault="003A380D">
      <w:pPr>
        <w:pStyle w:val="ListBullet"/>
      </w:pPr>
      <w:r>
        <w:t>Optional low-friction system notice only if something must appear in-thread, e.g. “A message was blocked for safety. Your parent/guardian has been notified.”</w:t>
      </w:r>
    </w:p>
    <w:p w14:paraId="4110EC34" w14:textId="77777777" w:rsidR="000F5339" w:rsidRDefault="003A380D">
      <w:pPr>
        <w:pStyle w:val="ListBullet"/>
      </w:pPr>
      <w:r>
        <w:t>Do not show a blurred/masked sexual bubble, thumbnails, or “tap to reveal.”</w:t>
      </w:r>
    </w:p>
    <w:p w14:paraId="41425A36" w14:textId="77777777" w:rsidR="000F5339" w:rsidRDefault="003A380D">
      <w:pPr>
        <w:pStyle w:val="ListBullet"/>
      </w:pPr>
      <w:r>
        <w:t>Do not notify the child with sensational wording (“sexual,” “nude,” etc.). Prefer neutral “blocked for safety.”</w:t>
      </w:r>
    </w:p>
    <w:p w14:paraId="298BA2DC" w14:textId="77777777" w:rsidR="000F5339" w:rsidRDefault="003A380D">
      <w:pPr>
        <w:pStyle w:val="Heading2"/>
      </w:pPr>
      <w:r>
        <w:t>6.3 Guardian Safety alert (Family Circle)</w:t>
      </w:r>
    </w:p>
    <w:p w14:paraId="6CF39235" w14:textId="77777777" w:rsidR="000F5339" w:rsidRDefault="003A380D">
      <w:r>
        <w:t>Create a high-priority Safety alert immediately.</w:t>
      </w:r>
    </w:p>
    <w:p w14:paraId="573CF59C" w14:textId="77777777" w:rsidR="000F5339" w:rsidRDefault="003A380D">
      <w:r>
        <w:rPr>
          <w:b/>
        </w:rPr>
        <w:t>Alert card should show:</w:t>
      </w:r>
    </w:p>
    <w:p w14:paraId="58A75356" w14:textId="77777777" w:rsidR="000F5339" w:rsidRDefault="003A380D">
      <w:pPr>
        <w:pStyle w:val="ListBullet"/>
      </w:pPr>
      <w:r>
        <w:t>Priority: High</w:t>
      </w:r>
    </w:p>
    <w:p w14:paraId="2634F923" w14:textId="77777777" w:rsidR="000F5339" w:rsidRDefault="003A380D">
      <w:pPr>
        <w:pStyle w:val="ListBullet"/>
      </w:pPr>
      <w:r>
        <w:t>Child name</w:t>
      </w:r>
    </w:p>
    <w:p w14:paraId="594686F5" w14:textId="77777777" w:rsidR="000F5339" w:rsidRDefault="003A380D">
      <w:pPr>
        <w:pStyle w:val="ListBullet"/>
      </w:pPr>
      <w:r>
        <w:t>Category: e.g. “Sexual content concern” (safe label)</w:t>
      </w:r>
    </w:p>
    <w:p w14:paraId="01B45DA5" w14:textId="77777777" w:rsidR="000F5339" w:rsidRDefault="003A380D">
      <w:pPr>
        <w:pStyle w:val="ListBullet"/>
      </w:pPr>
      <w:r>
        <w:t>Channel: Direct message</w:t>
      </w:r>
    </w:p>
    <w:p w14:paraId="7F7920FC" w14:textId="77777777" w:rsidR="000F5339" w:rsidRDefault="003A380D">
      <w:pPr>
        <w:pStyle w:val="ListBullet"/>
      </w:pPr>
      <w:r>
        <w:t>Counterpart: display name / handle, plus “Adult account” badge if known</w:t>
      </w:r>
    </w:p>
    <w:p w14:paraId="64F35D88" w14:textId="77777777" w:rsidR="000F5339" w:rsidRDefault="003A380D">
      <w:pPr>
        <w:pStyle w:val="ListBullet"/>
      </w:pPr>
      <w:r>
        <w:t>Time</w:t>
      </w:r>
    </w:p>
    <w:p w14:paraId="6758103B" w14:textId="77777777" w:rsidR="000F5339" w:rsidRDefault="003A380D">
      <w:pPr>
        <w:pStyle w:val="ListBullet"/>
      </w:pPr>
      <w:r>
        <w:t>Action already taken: “Message was blocked. Your child did not see the content.”</w:t>
      </w:r>
    </w:p>
    <w:p w14:paraId="3873A1DE" w14:textId="77777777" w:rsidR="000F5339" w:rsidRDefault="003A380D">
      <w:pPr>
        <w:pStyle w:val="ListBullet"/>
      </w:pPr>
      <w:r>
        <w:t>Status: Awaiting acknowledgement</w:t>
      </w:r>
    </w:p>
    <w:p w14:paraId="471593D8" w14:textId="77777777" w:rsidR="000F5339" w:rsidRDefault="003A380D">
      <w:r>
        <w:rPr>
          <w:b/>
        </w:rPr>
        <w:t>Alert must not show:</w:t>
      </w:r>
    </w:p>
    <w:p w14:paraId="21D5A947" w14:textId="77777777" w:rsidR="000F5339" w:rsidRDefault="003A380D">
      <w:pPr>
        <w:pStyle w:val="ListBullet"/>
      </w:pPr>
      <w:r>
        <w:t>Raw message text</w:t>
      </w:r>
    </w:p>
    <w:p w14:paraId="1CCBBA2C" w14:textId="77777777" w:rsidR="000F5339" w:rsidRDefault="003A380D">
      <w:pPr>
        <w:pStyle w:val="ListBullet"/>
      </w:pPr>
      <w:r>
        <w:t>Original images</w:t>
      </w:r>
    </w:p>
    <w:p w14:paraId="4EB1F85C" w14:textId="77777777" w:rsidR="000F5339" w:rsidRDefault="003A380D">
      <w:pPr>
        <w:pStyle w:val="ListBullet"/>
      </w:pPr>
      <w:r>
        <w:t>Full transcripts</w:t>
      </w:r>
    </w:p>
    <w:p w14:paraId="1C91BB1D" w14:textId="77777777" w:rsidR="000F5339" w:rsidRDefault="003A380D">
      <w:r>
        <w:rPr>
          <w:b/>
        </w:rPr>
        <w:t>Guardian actions in UI:</w:t>
      </w:r>
    </w:p>
    <w:p w14:paraId="1DC40B46" w14:textId="77777777" w:rsidR="000F5339" w:rsidRDefault="003A380D">
      <w:pPr>
        <w:pStyle w:val="ListBullet"/>
      </w:pPr>
      <w:r>
        <w:t>Acknowledge (marks reviewed)</w:t>
      </w:r>
    </w:p>
    <w:p w14:paraId="04F137B4" w14:textId="77777777" w:rsidR="000F5339" w:rsidRDefault="003A380D">
      <w:pPr>
        <w:pStyle w:val="ListBullet"/>
      </w:pPr>
      <w:r>
        <w:t>View conversation context (safe): thread metadata only—timestamps, that a block occurred, counterpart identity—not prohibited content</w:t>
      </w:r>
    </w:p>
    <w:p w14:paraId="34F29B81" w14:textId="77777777" w:rsidR="000F5339" w:rsidRDefault="003A380D">
      <w:pPr>
        <w:pStyle w:val="ListBullet"/>
      </w:pPr>
      <w:r>
        <w:t>Tighten controls (deep links): limit DMs to Safe Contact Circle; block this adult; restrict DMs from adults</w:t>
      </w:r>
    </w:p>
    <w:p w14:paraId="5A4476A8" w14:textId="77777777" w:rsidR="000F5339" w:rsidRDefault="003A380D">
      <w:pPr>
        <w:pStyle w:val="ListBullet"/>
      </w:pPr>
      <w:r>
        <w:t>Report / escalate (in-product report; CSAM-class mandatory reporting behind the scenes)</w:t>
      </w:r>
    </w:p>
    <w:p w14:paraId="0F890039" w14:textId="77777777" w:rsidR="000F5339" w:rsidRDefault="003A380D">
      <w:pPr>
        <w:pStyle w:val="ListBullet"/>
      </w:pPr>
      <w:r>
        <w:t>Optional: message your child — supportive check-in prompt, not interrogation</w:t>
      </w:r>
    </w:p>
    <w:p w14:paraId="15DA417C" w14:textId="77777777" w:rsidR="000F5339" w:rsidRDefault="003A380D">
      <w:pPr>
        <w:pStyle w:val="Heading2"/>
      </w:pPr>
      <w:r>
        <w:t>6.4 Activity log</w:t>
      </w:r>
    </w:p>
    <w:p w14:paraId="710EDD0E" w14:textId="77777777" w:rsidR="000F5339" w:rsidRDefault="003A380D">
      <w:pPr>
        <w:pStyle w:val="ListBullet"/>
      </w:pPr>
      <w:r>
        <w:t>Entry: “Safety alert raised — blocked DM to [child] from [adult]”</w:t>
      </w:r>
    </w:p>
    <w:p w14:paraId="624345F7" w14:textId="77777777" w:rsidR="000F5339" w:rsidRDefault="003A380D">
      <w:pPr>
        <w:pStyle w:val="ListBullet"/>
      </w:pPr>
      <w:r>
        <w:t>After acknowledgement: “Safety alert acknowledged”</w:t>
      </w:r>
    </w:p>
    <w:p w14:paraId="49DFF384" w14:textId="77777777" w:rsidR="000F5339" w:rsidRDefault="003A380D">
      <w:pPr>
        <w:pStyle w:val="ListBullet"/>
      </w:pPr>
      <w:r>
        <w:t>If guardian blocks sender or changes controls: matching activity entries</w:t>
      </w:r>
    </w:p>
    <w:p w14:paraId="2F8DE02D" w14:textId="77777777" w:rsidR="000F5339" w:rsidRDefault="003A380D">
      <w:pPr>
        <w:pStyle w:val="Heading2"/>
      </w:pPr>
      <w:r>
        <w:lastRenderedPageBreak/>
        <w:t>6.5 Navigation / urgency</w:t>
      </w:r>
    </w:p>
    <w:p w14:paraId="70DDF44A" w14:textId="77777777" w:rsidR="000F5339" w:rsidRDefault="003A380D">
      <w:pPr>
        <w:pStyle w:val="ListBullet"/>
      </w:pPr>
      <w:r>
        <w:t>Unresolved count badge on Safety alerts in the Family Circle left nav</w:t>
      </w:r>
    </w:p>
    <w:p w14:paraId="0DF1A1D6" w14:textId="77777777" w:rsidR="000F5339" w:rsidRDefault="003A380D">
      <w:pPr>
        <w:pStyle w:val="ListBullet"/>
      </w:pPr>
      <w:r>
        <w:t>High-priority sexual adult→child alerts remain visually distinct until acknowledged</w:t>
      </w:r>
    </w:p>
    <w:p w14:paraId="09DA5866" w14:textId="77777777" w:rsidR="000F5339" w:rsidRDefault="003A380D">
      <w:pPr>
        <w:pStyle w:val="Heading1"/>
      </w:pPr>
      <w:r>
        <w:t>7. Concrete UI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F5339" w14:paraId="0F9102B7" w14:textId="77777777">
        <w:tc>
          <w:tcPr>
            <w:tcW w:w="4680" w:type="dxa"/>
            <w:shd w:val="clear" w:color="auto" w:fill="1B2A4A"/>
          </w:tcPr>
          <w:p w14:paraId="187E09BD" w14:textId="77777777" w:rsidR="000F5339" w:rsidRDefault="003A380D">
            <w:r>
              <w:rPr>
                <w:b/>
                <w:color w:val="FFFFFF"/>
                <w:sz w:val="20"/>
              </w:rPr>
              <w:t>Surface</w:t>
            </w:r>
          </w:p>
        </w:tc>
        <w:tc>
          <w:tcPr>
            <w:tcW w:w="4680" w:type="dxa"/>
            <w:shd w:val="clear" w:color="auto" w:fill="1B2A4A"/>
          </w:tcPr>
          <w:p w14:paraId="3648527B" w14:textId="77777777" w:rsidR="000F5339" w:rsidRDefault="003A380D">
            <w:r>
              <w:rPr>
                <w:b/>
                <w:color w:val="FFFFFF"/>
                <w:sz w:val="20"/>
              </w:rPr>
              <w:t>UI behaviour</w:t>
            </w:r>
          </w:p>
        </w:tc>
      </w:tr>
      <w:tr w:rsidR="000F5339" w14:paraId="4F072D6F" w14:textId="77777777">
        <w:tc>
          <w:tcPr>
            <w:tcW w:w="4680" w:type="dxa"/>
          </w:tcPr>
          <w:p w14:paraId="4921EBA4" w14:textId="77777777" w:rsidR="000F5339" w:rsidRDefault="003A380D">
            <w:r>
              <w:rPr>
                <w:sz w:val="18"/>
              </w:rPr>
              <w:t>Sender (adult) — blocked</w:t>
            </w:r>
          </w:p>
        </w:tc>
        <w:tc>
          <w:tcPr>
            <w:tcW w:w="4680" w:type="dxa"/>
          </w:tcPr>
          <w:p w14:paraId="3559BF28" w14:textId="77777777" w:rsidR="000F5339" w:rsidRDefault="003A380D">
            <w:r>
              <w:rPr>
                <w:sz w:val="18"/>
              </w:rPr>
              <w:t>Composer error / modal: cannot send. No override for this category + recipient type.</w:t>
            </w:r>
          </w:p>
        </w:tc>
      </w:tr>
      <w:tr w:rsidR="000F5339" w14:paraId="058E56BF" w14:textId="77777777">
        <w:tc>
          <w:tcPr>
            <w:tcW w:w="4680" w:type="dxa"/>
          </w:tcPr>
          <w:p w14:paraId="6166D53D" w14:textId="77777777" w:rsidR="000F5339" w:rsidRDefault="003A380D">
            <w:r>
              <w:rPr>
                <w:sz w:val="18"/>
              </w:rPr>
              <w:t>Child chat</w:t>
            </w:r>
          </w:p>
        </w:tc>
        <w:tc>
          <w:tcPr>
            <w:tcW w:w="4680" w:type="dxa"/>
          </w:tcPr>
          <w:p w14:paraId="410F5DCD" w14:textId="77777777" w:rsidR="000F5339" w:rsidRDefault="003A380D">
            <w:r>
              <w:rPr>
                <w:sz w:val="18"/>
              </w:rPr>
              <w:t>Prefer nothing new in the bubble list; or a single system row “Message blocked for safety.” No masked sexual placeholder.</w:t>
            </w:r>
          </w:p>
        </w:tc>
      </w:tr>
      <w:tr w:rsidR="000F5339" w14:paraId="630C67CB" w14:textId="77777777">
        <w:tc>
          <w:tcPr>
            <w:tcW w:w="4680" w:type="dxa"/>
          </w:tcPr>
          <w:p w14:paraId="40A285A0" w14:textId="77777777" w:rsidR="000F5339" w:rsidRDefault="003A380D">
            <w:r>
              <w:rPr>
                <w:sz w:val="18"/>
              </w:rPr>
              <w:t>Guardian — Safety alerts</w:t>
            </w:r>
          </w:p>
        </w:tc>
        <w:tc>
          <w:tcPr>
            <w:tcW w:w="4680" w:type="dxa"/>
          </w:tcPr>
          <w:p w14:paraId="35ED135B" w14:textId="77777777" w:rsidR="000F5339" w:rsidRDefault="003A380D">
            <w:r>
              <w:rPr>
                <w:sz w:val="18"/>
              </w:rPr>
              <w:t>Example: High priority · Sexual content concern. Body: An adult tried to send concerning content to [Child] in a DM. The message was blocked. [Child] did not see it. Actions: Acknowledge · Block adult · Review DM settings · View activity.</w:t>
            </w:r>
          </w:p>
        </w:tc>
      </w:tr>
      <w:tr w:rsidR="000F5339" w14:paraId="3D8929B6" w14:textId="77777777">
        <w:tc>
          <w:tcPr>
            <w:tcW w:w="4680" w:type="dxa"/>
          </w:tcPr>
          <w:p w14:paraId="6DF6B980" w14:textId="77777777" w:rsidR="000F5339" w:rsidRDefault="003A380D">
            <w:r>
              <w:rPr>
                <w:sz w:val="18"/>
              </w:rPr>
              <w:t>Guardian — Overview</w:t>
            </w:r>
          </w:p>
        </w:tc>
        <w:tc>
          <w:tcPr>
            <w:tcW w:w="4680" w:type="dxa"/>
          </w:tcPr>
          <w:p w14:paraId="2D374CC7" w14:textId="77777777" w:rsidR="000F5339" w:rsidRDefault="003A380D">
            <w:r>
              <w:rPr>
                <w:sz w:val="18"/>
              </w:rPr>
              <w:t>Unresolved alerts count increases; Recent safety alerts shows this card first.</w:t>
            </w:r>
          </w:p>
        </w:tc>
      </w:tr>
    </w:tbl>
    <w:p w14:paraId="52120687" w14:textId="77777777" w:rsidR="000F5339" w:rsidRDefault="000F5339"/>
    <w:p w14:paraId="189159F6" w14:textId="77777777" w:rsidR="000F5339" w:rsidRDefault="003A380D">
      <w:pPr>
        <w:pStyle w:val="Heading1"/>
      </w:pPr>
      <w:r>
        <w:t>8. Target workflow summary</w:t>
      </w:r>
    </w:p>
    <w:p w14:paraId="1B3501F2" w14:textId="77777777" w:rsidR="000F5339" w:rsidRDefault="003A380D">
      <w:r>
        <w:rPr>
          <w:rFonts w:ascii="Consolas" w:hAnsi="Consolas"/>
          <w:sz w:val="18"/>
        </w:rPr>
        <w:t>Adult sends sexual/indecent DM to monitored child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Server classifies (sexual / high risk) + detects adult → minor (by zone)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Block delivery (do not create visible child message content)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Warn / restrict sender (no “Send anyway”)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Create guardian Safety alert (safe summary + actions)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Child: no harmful content (optional neutral system notice)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Guardian: review → acknowledge / block adult / tighten DM controls</w:t>
      </w:r>
    </w:p>
    <w:p w14:paraId="5B9850A4" w14:textId="77777777" w:rsidR="000F5339" w:rsidRDefault="003A380D">
      <w:pPr>
        <w:pStyle w:val="Heading1"/>
      </w:pPr>
      <w:r>
        <w:t>9. Current vs recommended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F5339" w14:paraId="04BE3FC3" w14:textId="77777777">
        <w:tc>
          <w:tcPr>
            <w:tcW w:w="3120" w:type="dxa"/>
            <w:shd w:val="clear" w:color="auto" w:fill="1B2A4A"/>
          </w:tcPr>
          <w:p w14:paraId="7D5A9876" w14:textId="77777777" w:rsidR="000F5339" w:rsidRDefault="003A380D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20" w:type="dxa"/>
            <w:shd w:val="clear" w:color="auto" w:fill="1B2A4A"/>
          </w:tcPr>
          <w:p w14:paraId="1797F4DC" w14:textId="77777777" w:rsidR="000F5339" w:rsidRDefault="003A380D">
            <w:r>
              <w:rPr>
                <w:b/>
                <w:color w:val="FFFFFF"/>
                <w:sz w:val="20"/>
              </w:rPr>
              <w:t>Current</w:t>
            </w:r>
          </w:p>
        </w:tc>
        <w:tc>
          <w:tcPr>
            <w:tcW w:w="3120" w:type="dxa"/>
            <w:shd w:val="clear" w:color="auto" w:fill="1B2A4A"/>
          </w:tcPr>
          <w:p w14:paraId="3B99577E" w14:textId="77777777" w:rsidR="000F5339" w:rsidRDefault="003A380D">
            <w:r>
              <w:rPr>
                <w:b/>
                <w:color w:val="FFFFFF"/>
                <w:sz w:val="20"/>
              </w:rPr>
              <w:t>Recommended</w:t>
            </w:r>
          </w:p>
        </w:tc>
      </w:tr>
      <w:tr w:rsidR="000F5339" w14:paraId="09119855" w14:textId="77777777">
        <w:tc>
          <w:tcPr>
            <w:tcW w:w="3120" w:type="dxa"/>
          </w:tcPr>
          <w:p w14:paraId="11A0DE28" w14:textId="77777777" w:rsidR="000F5339" w:rsidRDefault="003A380D">
            <w:r>
              <w:rPr>
                <w:sz w:val="18"/>
              </w:rPr>
              <w:t>Child sees content</w:t>
            </w:r>
          </w:p>
        </w:tc>
        <w:tc>
          <w:tcPr>
            <w:tcW w:w="3120" w:type="dxa"/>
          </w:tcPr>
          <w:p w14:paraId="63774E7D" w14:textId="77777777" w:rsidR="000F5339" w:rsidRDefault="003A380D">
            <w:r>
              <w:rPr>
                <w:sz w:val="18"/>
              </w:rPr>
              <w:t>Masked message</w:t>
            </w:r>
          </w:p>
        </w:tc>
        <w:tc>
          <w:tcPr>
            <w:tcW w:w="3120" w:type="dxa"/>
          </w:tcPr>
          <w:p w14:paraId="730B06D2" w14:textId="77777777" w:rsidR="000F5339" w:rsidRDefault="003A380D">
            <w:r>
              <w:rPr>
                <w:sz w:val="18"/>
              </w:rPr>
              <w:t>No delivery (or neutral system notice only)</w:t>
            </w:r>
          </w:p>
        </w:tc>
      </w:tr>
      <w:tr w:rsidR="000F5339" w14:paraId="2253A43C" w14:textId="77777777">
        <w:tc>
          <w:tcPr>
            <w:tcW w:w="3120" w:type="dxa"/>
          </w:tcPr>
          <w:p w14:paraId="030DBA0B" w14:textId="77777777" w:rsidR="000F5339" w:rsidRDefault="003A380D">
            <w:r>
              <w:rPr>
                <w:sz w:val="18"/>
              </w:rPr>
              <w:t>Sender override</w:t>
            </w:r>
          </w:p>
        </w:tc>
        <w:tc>
          <w:tcPr>
            <w:tcW w:w="3120" w:type="dxa"/>
          </w:tcPr>
          <w:p w14:paraId="40A6DE36" w14:textId="77777777" w:rsidR="000F5339" w:rsidRDefault="003A380D">
            <w:r>
              <w:rPr>
                <w:sz w:val="18"/>
              </w:rPr>
              <w:t>Appears allowed today</w:t>
            </w:r>
          </w:p>
        </w:tc>
        <w:tc>
          <w:tcPr>
            <w:tcW w:w="3120" w:type="dxa"/>
          </w:tcPr>
          <w:p w14:paraId="5CA78985" w14:textId="77777777" w:rsidR="000F5339" w:rsidRDefault="003A380D">
            <w:r>
              <w:rPr>
                <w:sz w:val="18"/>
              </w:rPr>
              <w:t>Disallow for adult → minor sexual</w:t>
            </w:r>
          </w:p>
        </w:tc>
      </w:tr>
      <w:tr w:rsidR="000F5339" w14:paraId="36DBA1E0" w14:textId="77777777">
        <w:tc>
          <w:tcPr>
            <w:tcW w:w="3120" w:type="dxa"/>
          </w:tcPr>
          <w:p w14:paraId="7DD0615E" w14:textId="77777777" w:rsidR="000F5339" w:rsidRDefault="003A380D">
            <w:r>
              <w:rPr>
                <w:sz w:val="18"/>
              </w:rPr>
              <w:t>Guardian alert</w:t>
            </w:r>
          </w:p>
        </w:tc>
        <w:tc>
          <w:tcPr>
            <w:tcW w:w="3120" w:type="dxa"/>
          </w:tcPr>
          <w:p w14:paraId="3E344F9B" w14:textId="77777777" w:rsidR="000F5339" w:rsidRDefault="003A380D">
            <w:r>
              <w:rPr>
                <w:sz w:val="18"/>
              </w:rPr>
              <w:t>Yes</w:t>
            </w:r>
          </w:p>
        </w:tc>
        <w:tc>
          <w:tcPr>
            <w:tcW w:w="3120" w:type="dxa"/>
          </w:tcPr>
          <w:p w14:paraId="77DEBBE8" w14:textId="77777777" w:rsidR="000F5339" w:rsidRDefault="003A380D">
            <w:r>
              <w:rPr>
                <w:sz w:val="18"/>
              </w:rPr>
              <w:t>Keep; strengthen copy + actions</w:t>
            </w:r>
          </w:p>
        </w:tc>
      </w:tr>
      <w:tr w:rsidR="000F5339" w14:paraId="06C30739" w14:textId="77777777">
        <w:tc>
          <w:tcPr>
            <w:tcW w:w="3120" w:type="dxa"/>
          </w:tcPr>
          <w:p w14:paraId="22DDEC1D" w14:textId="77777777" w:rsidR="000F5339" w:rsidRDefault="003A380D">
            <w:r>
              <w:rPr>
                <w:sz w:val="18"/>
              </w:rPr>
              <w:t>Primary control</w:t>
            </w:r>
          </w:p>
        </w:tc>
        <w:tc>
          <w:tcPr>
            <w:tcW w:w="3120" w:type="dxa"/>
          </w:tcPr>
          <w:p w14:paraId="36B7D0EE" w14:textId="77777777" w:rsidR="000F5339" w:rsidRDefault="003A380D">
            <w:r>
              <w:rPr>
                <w:sz w:val="18"/>
              </w:rPr>
              <w:t>Mitigate after send</w:t>
            </w:r>
          </w:p>
        </w:tc>
        <w:tc>
          <w:tcPr>
            <w:tcW w:w="3120" w:type="dxa"/>
          </w:tcPr>
          <w:p w14:paraId="44D6FD5F" w14:textId="77777777" w:rsidR="000F5339" w:rsidRDefault="003A380D">
            <w:r>
              <w:rPr>
                <w:sz w:val="18"/>
              </w:rPr>
              <w:t>Prevent + block, then notify</w:t>
            </w:r>
          </w:p>
        </w:tc>
      </w:tr>
    </w:tbl>
    <w:p w14:paraId="02F8C3CB" w14:textId="77777777" w:rsidR="000F5339" w:rsidRDefault="000F5339"/>
    <w:p w14:paraId="1C7BEB0F" w14:textId="77777777" w:rsidR="000F5339" w:rsidRDefault="003A380D">
      <w:pPr>
        <w:pStyle w:val="Heading1"/>
      </w:pPr>
      <w:r>
        <w:t>10. Policy decisions to confirm</w:t>
      </w:r>
    </w:p>
    <w:p w14:paraId="58F56DA6" w14:textId="77777777" w:rsidR="000F5339" w:rsidRDefault="003A380D">
      <w:pPr>
        <w:pStyle w:val="ListBullet"/>
      </w:pPr>
      <w:r>
        <w:t>Strict block (recommended for adult → child + sexual): no delivery, no mask, no sender override.</w:t>
      </w:r>
    </w:p>
    <w:p w14:paraId="5A7C69EC" w14:textId="77777777" w:rsidR="000F5339" w:rsidRDefault="003A380D">
      <w:pPr>
        <w:pStyle w:val="ListBullet"/>
      </w:pPr>
      <w:r>
        <w:lastRenderedPageBreak/>
        <w:t>Mask-and-deliver only as fallback for non-sexual categories, or peer cases where legal/policy accepts residual risk—not for adult sexual contact.</w:t>
      </w:r>
    </w:p>
    <w:p w14:paraId="71F85CCC" w14:textId="77777777" w:rsidR="000F5339" w:rsidRDefault="003A380D">
      <w:pPr>
        <w:pStyle w:val="ListBullet"/>
      </w:pPr>
      <w:r>
        <w:t>Approved-contact-only DMs for minors (especially Kids Zone) as a preventive control so adults outside Safe Circle cannot DM at all.</w:t>
      </w:r>
    </w:p>
    <w:p w14:paraId="600CE4AF" w14:textId="77777777" w:rsidR="000F5339" w:rsidRDefault="003A380D">
      <w:pPr>
        <w:pStyle w:val="ListBullet"/>
      </w:pPr>
      <w:r>
        <w:t>Confirm age-band differences: Kids vs Teens vs Mature Teens for non-sexual adult messaging flexibility.</w:t>
      </w:r>
    </w:p>
    <w:p w14:paraId="69AE0109" w14:textId="77777777" w:rsidR="000F5339" w:rsidRDefault="003A380D">
      <w:pPr>
        <w:pStyle w:val="Heading1"/>
      </w:pPr>
      <w:r>
        <w:t>11. Regulatory and design notes</w:t>
      </w:r>
    </w:p>
    <w:p w14:paraId="536AB2F3" w14:textId="77777777" w:rsidR="000F5339" w:rsidRDefault="003A380D">
      <w:r>
        <w:t>This specification is a product design recommendation informed by common child-safety frameworks (including COPPA for under-13 data practices, UK Age Appropriate Design Code, Online Safety Act duties of care, and DSA minor protections). It is not legal advice. Legal, Trust &amp; Safety, and compliance should review before implementation, especially for mandatory reporting, evidence retention, and jurisdiction-specific rules.</w:t>
      </w:r>
    </w:p>
    <w:sectPr w:rsidR="000F5339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254141">
    <w:abstractNumId w:val="8"/>
  </w:num>
  <w:num w:numId="2" w16cid:durableId="3827896">
    <w:abstractNumId w:val="6"/>
  </w:num>
  <w:num w:numId="3" w16cid:durableId="1647011151">
    <w:abstractNumId w:val="5"/>
  </w:num>
  <w:num w:numId="4" w16cid:durableId="1377778354">
    <w:abstractNumId w:val="4"/>
  </w:num>
  <w:num w:numId="5" w16cid:durableId="291832494">
    <w:abstractNumId w:val="7"/>
  </w:num>
  <w:num w:numId="6" w16cid:durableId="1745487900">
    <w:abstractNumId w:val="3"/>
  </w:num>
  <w:num w:numId="7" w16cid:durableId="1644697087">
    <w:abstractNumId w:val="2"/>
  </w:num>
  <w:num w:numId="8" w16cid:durableId="489714551">
    <w:abstractNumId w:val="1"/>
  </w:num>
  <w:num w:numId="9" w16cid:durableId="70695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339"/>
    <w:rsid w:val="0015074B"/>
    <w:rsid w:val="0018697B"/>
    <w:rsid w:val="0029639D"/>
    <w:rsid w:val="00326F90"/>
    <w:rsid w:val="003A380D"/>
    <w:rsid w:val="005C181D"/>
    <w:rsid w:val="00706FA4"/>
    <w:rsid w:val="00AA1D8D"/>
    <w:rsid w:val="00B47730"/>
    <w:rsid w:val="00BB3CFD"/>
    <w:rsid w:val="00CB0664"/>
    <w:rsid w:val="00F67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EE2CE"/>
  <w14:defaultImageDpi w14:val="300"/>
  <w15:docId w15:val="{4F3DB2FA-BD04-41E3-8A74-540053CD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Dhanuka De Silva</cp:lastModifiedBy>
  <cp:revision>2</cp:revision>
  <dcterms:created xsi:type="dcterms:W3CDTF">2013-12-23T23:15:00Z</dcterms:created>
  <dcterms:modified xsi:type="dcterms:W3CDTF">2026-09-23T04:16:00Z</dcterms:modified>
  <cp:category/>
</cp:coreProperties>
</file>