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3AD" w:rsidRPr="005E33AD" w:rsidRDefault="005E33AD" w:rsidP="005E33AD">
      <w:pPr>
        <w:shd w:val="clear" w:color="auto" w:fill="F4F5F7"/>
        <w:spacing w:before="100" w:beforeAutospacing="1" w:after="100" w:afterAutospacing="1" w:line="480" w:lineRule="atLeast"/>
        <w:outlineLvl w:val="1"/>
        <w:rPr>
          <w:rFonts w:ascii="Arial" w:eastAsia="Times New Roman" w:hAnsi="Arial" w:cs="Arial"/>
          <w:b/>
          <w:bCs/>
          <w:color w:val="45526C"/>
          <w:sz w:val="39"/>
          <w:szCs w:val="39"/>
          <w:lang w:eastAsia="en-IN"/>
        </w:rPr>
      </w:pPr>
      <w:r w:rsidRPr="005E33AD">
        <w:rPr>
          <w:rFonts w:ascii="Arial" w:eastAsia="Times New Roman" w:hAnsi="Arial" w:cs="Arial"/>
          <w:b/>
          <w:bCs/>
          <w:color w:val="45526C"/>
          <w:sz w:val="39"/>
          <w:szCs w:val="39"/>
          <w:lang w:eastAsia="en-IN"/>
        </w:rPr>
        <w:t>Business Problem Overview</w:t>
      </w:r>
    </w:p>
    <w:p w:rsidR="005E33AD" w:rsidRPr="005E33AD" w:rsidRDefault="005E33AD" w:rsidP="005E33AD">
      <w:pPr>
        <w:shd w:val="clear" w:color="auto" w:fill="F4F5F7"/>
        <w:spacing w:beforeAutospacing="1" w:after="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In the telecom industry, customers are able to choose from multiple service providers and actively switch from one operator to another. In this highly competitive market, the telecommunications industry experiences an average of 15-25% annual churn rate. Given the fact that it costs 5-10 times more to acquire a new customer than to retain an existing one, </w:t>
      </w:r>
      <w:r w:rsidRPr="005E33AD">
        <w:rPr>
          <w:rFonts w:ascii="Times New Roman" w:eastAsia="Times New Roman" w:hAnsi="Times New Roman" w:cs="Times New Roman"/>
          <w:b/>
          <w:bCs/>
          <w:color w:val="091E42"/>
          <w:sz w:val="27"/>
          <w:szCs w:val="27"/>
          <w:lang w:eastAsia="en-IN"/>
        </w:rPr>
        <w:t>customer retention</w:t>
      </w:r>
      <w:r w:rsidRPr="005E33AD">
        <w:rPr>
          <w:rFonts w:ascii="Times New Roman" w:eastAsia="Times New Roman" w:hAnsi="Times New Roman" w:cs="Times New Roman"/>
          <w:color w:val="091E42"/>
          <w:sz w:val="27"/>
          <w:szCs w:val="27"/>
          <w:lang w:eastAsia="en-IN"/>
        </w:rPr>
        <w:t> has now become even more important than customer acquisition.</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 </w:t>
      </w:r>
    </w:p>
    <w:p w:rsidR="005E33AD" w:rsidRPr="005E33AD" w:rsidRDefault="005E33AD" w:rsidP="005E33AD">
      <w:pPr>
        <w:shd w:val="clear" w:color="auto" w:fill="F4F5F7"/>
        <w:spacing w:beforeAutospacing="1" w:after="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For many incumbent operators, </w:t>
      </w:r>
      <w:r w:rsidRPr="005E33AD">
        <w:rPr>
          <w:rFonts w:ascii="Times New Roman" w:eastAsia="Times New Roman" w:hAnsi="Times New Roman" w:cs="Times New Roman"/>
          <w:i/>
          <w:iCs/>
          <w:color w:val="091E42"/>
          <w:sz w:val="27"/>
          <w:szCs w:val="27"/>
          <w:lang w:eastAsia="en-IN"/>
        </w:rPr>
        <w:t>retaining high profitable customers is the number one business goal</w:t>
      </w:r>
      <w:r w:rsidRPr="005E33AD">
        <w:rPr>
          <w:rFonts w:ascii="Times New Roman" w:eastAsia="Times New Roman" w:hAnsi="Times New Roman" w:cs="Times New Roman"/>
          <w:color w:val="091E42"/>
          <w:sz w:val="27"/>
          <w:szCs w:val="27"/>
          <w:lang w:eastAsia="en-IN"/>
        </w:rPr>
        <w:t>.</w:t>
      </w:r>
      <w:bookmarkStart w:id="0" w:name="_GoBack"/>
      <w:bookmarkEnd w:id="0"/>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 </w:t>
      </w:r>
    </w:p>
    <w:p w:rsidR="005E33AD" w:rsidRPr="005E33AD" w:rsidRDefault="005E33AD" w:rsidP="005E33AD">
      <w:pPr>
        <w:shd w:val="clear" w:color="auto" w:fill="F4F5F7"/>
        <w:spacing w:beforeAutospacing="1" w:after="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To reduce customer churn, telecom companies need to </w:t>
      </w:r>
      <w:r w:rsidRPr="005E33AD">
        <w:rPr>
          <w:rFonts w:ascii="Times New Roman" w:eastAsia="Times New Roman" w:hAnsi="Times New Roman" w:cs="Times New Roman"/>
          <w:b/>
          <w:bCs/>
          <w:color w:val="091E42"/>
          <w:sz w:val="27"/>
          <w:szCs w:val="27"/>
          <w:lang w:eastAsia="en-IN"/>
        </w:rPr>
        <w:t>predict which customers are at high risk of churn.</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 </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In this project, you will analyse customer-level data of a leading telecom firm, build predictive models to identify customers at high risk of churn and identify the main indicators of churn.</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 </w:t>
      </w:r>
    </w:p>
    <w:p w:rsidR="005E33AD" w:rsidRPr="005E33AD" w:rsidRDefault="005E33AD" w:rsidP="005E33AD">
      <w:pPr>
        <w:shd w:val="clear" w:color="auto" w:fill="F4F5F7"/>
        <w:spacing w:before="100" w:beforeAutospacing="1" w:after="100" w:afterAutospacing="1" w:line="480" w:lineRule="atLeast"/>
        <w:outlineLvl w:val="1"/>
        <w:rPr>
          <w:rFonts w:ascii="Arial" w:eastAsia="Times New Roman" w:hAnsi="Arial" w:cs="Arial"/>
          <w:b/>
          <w:bCs/>
          <w:color w:val="45526C"/>
          <w:sz w:val="39"/>
          <w:szCs w:val="39"/>
          <w:lang w:eastAsia="en-IN"/>
        </w:rPr>
      </w:pPr>
      <w:r w:rsidRPr="005E33AD">
        <w:rPr>
          <w:rFonts w:ascii="Arial" w:eastAsia="Times New Roman" w:hAnsi="Arial" w:cs="Arial"/>
          <w:b/>
          <w:bCs/>
          <w:color w:val="45526C"/>
          <w:sz w:val="39"/>
          <w:szCs w:val="39"/>
          <w:lang w:eastAsia="en-IN"/>
        </w:rPr>
        <w:t>Understanding and Defining Churn</w:t>
      </w:r>
    </w:p>
    <w:p w:rsidR="005E33AD" w:rsidRPr="005E33AD" w:rsidRDefault="005E33AD" w:rsidP="005E33AD">
      <w:pPr>
        <w:shd w:val="clear" w:color="auto" w:fill="F4F5F7"/>
        <w:spacing w:beforeAutospacing="1" w:after="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There are two main models of payment in the telecom industry - </w:t>
      </w:r>
      <w:proofErr w:type="spellStart"/>
      <w:r w:rsidRPr="005E33AD">
        <w:rPr>
          <w:rFonts w:ascii="Times New Roman" w:eastAsia="Times New Roman" w:hAnsi="Times New Roman" w:cs="Times New Roman"/>
          <w:b/>
          <w:bCs/>
          <w:color w:val="091E42"/>
          <w:sz w:val="27"/>
          <w:szCs w:val="27"/>
          <w:lang w:eastAsia="en-IN"/>
        </w:rPr>
        <w:t>postpaid</w:t>
      </w:r>
      <w:proofErr w:type="spellEnd"/>
      <w:r w:rsidRPr="005E33AD">
        <w:rPr>
          <w:rFonts w:ascii="Times New Roman" w:eastAsia="Times New Roman" w:hAnsi="Times New Roman" w:cs="Times New Roman"/>
          <w:color w:val="091E42"/>
          <w:sz w:val="27"/>
          <w:szCs w:val="27"/>
          <w:lang w:eastAsia="en-IN"/>
        </w:rPr>
        <w:t> (customers pay a monthly/annual bill after using the services) and </w:t>
      </w:r>
      <w:r w:rsidRPr="005E33AD">
        <w:rPr>
          <w:rFonts w:ascii="Times New Roman" w:eastAsia="Times New Roman" w:hAnsi="Times New Roman" w:cs="Times New Roman"/>
          <w:b/>
          <w:bCs/>
          <w:color w:val="091E42"/>
          <w:sz w:val="27"/>
          <w:szCs w:val="27"/>
          <w:lang w:eastAsia="en-IN"/>
        </w:rPr>
        <w:t>prepaid</w:t>
      </w:r>
      <w:r w:rsidRPr="005E33AD">
        <w:rPr>
          <w:rFonts w:ascii="Times New Roman" w:eastAsia="Times New Roman" w:hAnsi="Times New Roman" w:cs="Times New Roman"/>
          <w:color w:val="091E42"/>
          <w:sz w:val="27"/>
          <w:szCs w:val="27"/>
          <w:lang w:eastAsia="en-IN"/>
        </w:rPr>
        <w:t> (customers pay/recharge with a certain amount in advance and then use the services).</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lastRenderedPageBreak/>
        <w:t> </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 xml:space="preserve">In the </w:t>
      </w:r>
      <w:proofErr w:type="spellStart"/>
      <w:r w:rsidRPr="005E33AD">
        <w:rPr>
          <w:rFonts w:ascii="Times New Roman" w:eastAsia="Times New Roman" w:hAnsi="Times New Roman" w:cs="Times New Roman"/>
          <w:color w:val="091E42"/>
          <w:sz w:val="27"/>
          <w:szCs w:val="27"/>
          <w:lang w:eastAsia="en-IN"/>
        </w:rPr>
        <w:t>postpaid</w:t>
      </w:r>
      <w:proofErr w:type="spellEnd"/>
      <w:r w:rsidRPr="005E33AD">
        <w:rPr>
          <w:rFonts w:ascii="Times New Roman" w:eastAsia="Times New Roman" w:hAnsi="Times New Roman" w:cs="Times New Roman"/>
          <w:color w:val="091E42"/>
          <w:sz w:val="27"/>
          <w:szCs w:val="27"/>
          <w:lang w:eastAsia="en-IN"/>
        </w:rPr>
        <w:t xml:space="preserve"> model, when customers want to switch to another operator, they usually inform the existing operator to terminate the services, and you directly know that this is an instance of churn.</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 </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However, in the prepaid model, customers who want to switch to another network can simply stop using the services without any notice, and it is hard to know whether someone has actually churned or is simply not using the services temporarily (e.g. someone may be on a trip abroad for a month or two and then intend to resume using the services again).</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 </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 xml:space="preserve">Thus, churn prediction is usually more critical (and non-trivial) for prepaid customers, and the term ‘churn’ should be defined carefully.  Also, prepaid is the most common model in India and </w:t>
      </w:r>
      <w:proofErr w:type="gramStart"/>
      <w:r w:rsidRPr="005E33AD">
        <w:rPr>
          <w:rFonts w:ascii="Times New Roman" w:eastAsia="Times New Roman" w:hAnsi="Times New Roman" w:cs="Times New Roman"/>
          <w:color w:val="091E42"/>
          <w:sz w:val="27"/>
          <w:szCs w:val="27"/>
          <w:lang w:eastAsia="en-IN"/>
        </w:rPr>
        <w:t>southeast</w:t>
      </w:r>
      <w:proofErr w:type="gramEnd"/>
      <w:r w:rsidRPr="005E33AD">
        <w:rPr>
          <w:rFonts w:ascii="Times New Roman" w:eastAsia="Times New Roman" w:hAnsi="Times New Roman" w:cs="Times New Roman"/>
          <w:color w:val="091E42"/>
          <w:sz w:val="27"/>
          <w:szCs w:val="27"/>
          <w:lang w:eastAsia="en-IN"/>
        </w:rPr>
        <w:t xml:space="preserve"> Asia, while </w:t>
      </w:r>
      <w:proofErr w:type="spellStart"/>
      <w:r w:rsidRPr="005E33AD">
        <w:rPr>
          <w:rFonts w:ascii="Times New Roman" w:eastAsia="Times New Roman" w:hAnsi="Times New Roman" w:cs="Times New Roman"/>
          <w:color w:val="091E42"/>
          <w:sz w:val="27"/>
          <w:szCs w:val="27"/>
          <w:lang w:eastAsia="en-IN"/>
        </w:rPr>
        <w:t>postpaid</w:t>
      </w:r>
      <w:proofErr w:type="spellEnd"/>
      <w:r w:rsidRPr="005E33AD">
        <w:rPr>
          <w:rFonts w:ascii="Times New Roman" w:eastAsia="Times New Roman" w:hAnsi="Times New Roman" w:cs="Times New Roman"/>
          <w:color w:val="091E42"/>
          <w:sz w:val="27"/>
          <w:szCs w:val="27"/>
          <w:lang w:eastAsia="en-IN"/>
        </w:rPr>
        <w:t xml:space="preserve"> is more common in Europe in North America.</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 </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This project is based on the Indian and Southeast Asian market.</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 </w:t>
      </w:r>
    </w:p>
    <w:p w:rsidR="005E33AD" w:rsidRPr="005E33AD" w:rsidRDefault="005E33AD" w:rsidP="005E33AD">
      <w:pPr>
        <w:shd w:val="clear" w:color="auto" w:fill="F4F5F7"/>
        <w:spacing w:before="100" w:beforeAutospacing="1" w:after="100" w:afterAutospacing="1" w:line="480" w:lineRule="atLeast"/>
        <w:outlineLvl w:val="1"/>
        <w:rPr>
          <w:rFonts w:ascii="Arial" w:eastAsia="Times New Roman" w:hAnsi="Arial" w:cs="Arial"/>
          <w:b/>
          <w:bCs/>
          <w:color w:val="45526C"/>
          <w:sz w:val="39"/>
          <w:szCs w:val="39"/>
          <w:lang w:eastAsia="en-IN"/>
        </w:rPr>
      </w:pPr>
      <w:r w:rsidRPr="005E33AD">
        <w:rPr>
          <w:rFonts w:ascii="Arial" w:eastAsia="Times New Roman" w:hAnsi="Arial" w:cs="Arial"/>
          <w:b/>
          <w:bCs/>
          <w:color w:val="45526C"/>
          <w:sz w:val="39"/>
          <w:szCs w:val="39"/>
          <w:lang w:eastAsia="en-IN"/>
        </w:rPr>
        <w:t>Definitions of Churn</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There are various ways to define churn, such as:</w:t>
      </w:r>
    </w:p>
    <w:p w:rsidR="005E33AD" w:rsidRPr="005E33AD" w:rsidRDefault="005E33AD" w:rsidP="005E33AD">
      <w:pPr>
        <w:shd w:val="clear" w:color="auto" w:fill="F4F5F7"/>
        <w:spacing w:beforeAutospacing="1" w:after="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b/>
          <w:bCs/>
          <w:color w:val="091E42"/>
          <w:sz w:val="27"/>
          <w:szCs w:val="27"/>
          <w:lang w:eastAsia="en-IN"/>
        </w:rPr>
        <w:t>Revenue-based churn</w:t>
      </w:r>
      <w:r w:rsidRPr="005E33AD">
        <w:rPr>
          <w:rFonts w:ascii="Times New Roman" w:eastAsia="Times New Roman" w:hAnsi="Times New Roman" w:cs="Times New Roman"/>
          <w:color w:val="091E42"/>
          <w:sz w:val="27"/>
          <w:szCs w:val="27"/>
          <w:lang w:eastAsia="en-IN"/>
        </w:rPr>
        <w:t xml:space="preserve">: Customers who have not utilised any revenue-generating facilities such as mobile internet, outgoing calls, SMS etc. over a given period of </w:t>
      </w:r>
      <w:r w:rsidRPr="005E33AD">
        <w:rPr>
          <w:rFonts w:ascii="Times New Roman" w:eastAsia="Times New Roman" w:hAnsi="Times New Roman" w:cs="Times New Roman"/>
          <w:color w:val="091E42"/>
          <w:sz w:val="27"/>
          <w:szCs w:val="27"/>
          <w:lang w:eastAsia="en-IN"/>
        </w:rPr>
        <w:lastRenderedPageBreak/>
        <w:t>time. One could also use aggregate metrics such as ‘customers who have generated less than INR 4 per month in total/average/median revenue’.</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 </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The main shortcoming of this definition is that there are customers who only receive calls/</w:t>
      </w:r>
      <w:proofErr w:type="spellStart"/>
      <w:r w:rsidRPr="005E33AD">
        <w:rPr>
          <w:rFonts w:ascii="Times New Roman" w:eastAsia="Times New Roman" w:hAnsi="Times New Roman" w:cs="Times New Roman"/>
          <w:color w:val="091E42"/>
          <w:sz w:val="27"/>
          <w:szCs w:val="27"/>
          <w:lang w:eastAsia="en-IN"/>
        </w:rPr>
        <w:t>SMSes</w:t>
      </w:r>
      <w:proofErr w:type="spellEnd"/>
      <w:r w:rsidRPr="005E33AD">
        <w:rPr>
          <w:rFonts w:ascii="Times New Roman" w:eastAsia="Times New Roman" w:hAnsi="Times New Roman" w:cs="Times New Roman"/>
          <w:color w:val="091E42"/>
          <w:sz w:val="27"/>
          <w:szCs w:val="27"/>
          <w:lang w:eastAsia="en-IN"/>
        </w:rPr>
        <w:t xml:space="preserve"> from their wage-earning counterparts, i.e. they don’t generate revenue but use the services. For example, many users in rural areas only receive calls from their wage-earning siblings in urban areas.</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 </w:t>
      </w:r>
    </w:p>
    <w:p w:rsidR="005E33AD" w:rsidRPr="005E33AD" w:rsidRDefault="005E33AD" w:rsidP="005E33AD">
      <w:pPr>
        <w:shd w:val="clear" w:color="auto" w:fill="F4F5F7"/>
        <w:spacing w:beforeAutospacing="1" w:after="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b/>
          <w:bCs/>
          <w:color w:val="091E42"/>
          <w:sz w:val="27"/>
          <w:szCs w:val="27"/>
          <w:lang w:eastAsia="en-IN"/>
        </w:rPr>
        <w:t>Usage-based churn</w:t>
      </w:r>
      <w:r w:rsidRPr="005E33AD">
        <w:rPr>
          <w:rFonts w:ascii="Times New Roman" w:eastAsia="Times New Roman" w:hAnsi="Times New Roman" w:cs="Times New Roman"/>
          <w:color w:val="091E42"/>
          <w:sz w:val="27"/>
          <w:szCs w:val="27"/>
          <w:lang w:eastAsia="en-IN"/>
        </w:rPr>
        <w:t>: Customers who have not done any usage, either incoming or outgoing - in terms of calls, internet etc. over a period of time.</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 </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A potential shortcoming of this definition is that when the customer has stopped using the services for a while, it may be too late to take any corrective actions to retain them. For e.g., if you define churn based on a ‘two-months zero usage’ period, predicting churn could be useless since by that time the customer would have already switched to another operator.</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 </w:t>
      </w:r>
    </w:p>
    <w:p w:rsidR="005E33AD" w:rsidRPr="005E33AD" w:rsidRDefault="005E33AD" w:rsidP="005E33AD">
      <w:pPr>
        <w:shd w:val="clear" w:color="auto" w:fill="F4F5F7"/>
        <w:spacing w:beforeAutospacing="1" w:after="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In this project, you will use the </w:t>
      </w:r>
      <w:r w:rsidRPr="005E33AD">
        <w:rPr>
          <w:rFonts w:ascii="Times New Roman" w:eastAsia="Times New Roman" w:hAnsi="Times New Roman" w:cs="Times New Roman"/>
          <w:b/>
          <w:bCs/>
          <w:color w:val="091E42"/>
          <w:sz w:val="27"/>
          <w:szCs w:val="27"/>
          <w:lang w:eastAsia="en-IN"/>
        </w:rPr>
        <w:t>usage-based definition</w:t>
      </w:r>
      <w:r w:rsidRPr="005E33AD">
        <w:rPr>
          <w:rFonts w:ascii="Times New Roman" w:eastAsia="Times New Roman" w:hAnsi="Times New Roman" w:cs="Times New Roman"/>
          <w:color w:val="091E42"/>
          <w:sz w:val="27"/>
          <w:szCs w:val="27"/>
          <w:lang w:eastAsia="en-IN"/>
        </w:rPr>
        <w:t> to define churn.</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 </w:t>
      </w:r>
    </w:p>
    <w:p w:rsidR="005E33AD" w:rsidRPr="005E33AD" w:rsidRDefault="005E33AD" w:rsidP="005E33AD">
      <w:pPr>
        <w:shd w:val="clear" w:color="auto" w:fill="F4F5F7"/>
        <w:spacing w:before="100" w:beforeAutospacing="1" w:after="100" w:afterAutospacing="1" w:line="480" w:lineRule="atLeast"/>
        <w:outlineLvl w:val="1"/>
        <w:rPr>
          <w:rFonts w:ascii="Arial" w:eastAsia="Times New Roman" w:hAnsi="Arial" w:cs="Arial"/>
          <w:b/>
          <w:bCs/>
          <w:color w:val="45526C"/>
          <w:sz w:val="39"/>
          <w:szCs w:val="39"/>
          <w:lang w:eastAsia="en-IN"/>
        </w:rPr>
      </w:pPr>
      <w:r w:rsidRPr="005E33AD">
        <w:rPr>
          <w:rFonts w:ascii="Arial" w:eastAsia="Times New Roman" w:hAnsi="Arial" w:cs="Arial"/>
          <w:b/>
          <w:bCs/>
          <w:color w:val="45526C"/>
          <w:sz w:val="39"/>
          <w:szCs w:val="39"/>
          <w:lang w:eastAsia="en-IN"/>
        </w:rPr>
        <w:t>High-value Churn</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 xml:space="preserve">In the Indian and the </w:t>
      </w:r>
      <w:proofErr w:type="gramStart"/>
      <w:r w:rsidRPr="005E33AD">
        <w:rPr>
          <w:rFonts w:ascii="Times New Roman" w:eastAsia="Times New Roman" w:hAnsi="Times New Roman" w:cs="Times New Roman"/>
          <w:color w:val="091E42"/>
          <w:sz w:val="27"/>
          <w:szCs w:val="27"/>
          <w:lang w:eastAsia="en-IN"/>
        </w:rPr>
        <w:t>southeast</w:t>
      </w:r>
      <w:proofErr w:type="gramEnd"/>
      <w:r w:rsidRPr="005E33AD">
        <w:rPr>
          <w:rFonts w:ascii="Times New Roman" w:eastAsia="Times New Roman" w:hAnsi="Times New Roman" w:cs="Times New Roman"/>
          <w:color w:val="091E42"/>
          <w:sz w:val="27"/>
          <w:szCs w:val="27"/>
          <w:lang w:eastAsia="en-IN"/>
        </w:rPr>
        <w:t xml:space="preserve"> Asian market, approximately 80% of revenue comes from the top 20% customers (called high-value customers). Thus, if we can </w:t>
      </w:r>
      <w:r w:rsidRPr="005E33AD">
        <w:rPr>
          <w:rFonts w:ascii="Times New Roman" w:eastAsia="Times New Roman" w:hAnsi="Times New Roman" w:cs="Times New Roman"/>
          <w:color w:val="091E42"/>
          <w:sz w:val="27"/>
          <w:szCs w:val="27"/>
          <w:lang w:eastAsia="en-IN"/>
        </w:rPr>
        <w:lastRenderedPageBreak/>
        <w:t>reduce churn of the high-value customers, we will be able to reduce significant revenue leakage.</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 </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In this project, you will define high-value customers based on a certain metric (mentioned later below) and predict churn only on high-value customers.</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 </w:t>
      </w:r>
    </w:p>
    <w:p w:rsidR="005E33AD" w:rsidRPr="005E33AD" w:rsidRDefault="005E33AD" w:rsidP="005E33AD">
      <w:pPr>
        <w:shd w:val="clear" w:color="auto" w:fill="F4F5F7"/>
        <w:spacing w:before="100" w:beforeAutospacing="1" w:after="100" w:afterAutospacing="1" w:line="480" w:lineRule="atLeast"/>
        <w:outlineLvl w:val="1"/>
        <w:rPr>
          <w:rFonts w:ascii="Arial" w:eastAsia="Times New Roman" w:hAnsi="Arial" w:cs="Arial"/>
          <w:b/>
          <w:bCs/>
          <w:color w:val="45526C"/>
          <w:sz w:val="39"/>
          <w:szCs w:val="39"/>
          <w:lang w:eastAsia="en-IN"/>
        </w:rPr>
      </w:pPr>
      <w:r w:rsidRPr="005E33AD">
        <w:rPr>
          <w:rFonts w:ascii="Arial" w:eastAsia="Times New Roman" w:hAnsi="Arial" w:cs="Arial"/>
          <w:b/>
          <w:bCs/>
          <w:color w:val="45526C"/>
          <w:sz w:val="39"/>
          <w:szCs w:val="39"/>
          <w:lang w:eastAsia="en-IN"/>
        </w:rPr>
        <w:t>Understanding the Business Objective and the Data</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The dataset contains customer-level information for a span of four consecutive months - June, July, August and September. The months are encoded as 6, 7, 8 and 9, respectively. </w:t>
      </w:r>
    </w:p>
    <w:p w:rsidR="005E33AD" w:rsidRPr="005E33AD" w:rsidRDefault="005E33AD" w:rsidP="005E33AD">
      <w:pPr>
        <w:shd w:val="clear" w:color="auto" w:fill="F4F5F7"/>
        <w:spacing w:beforeAutospacing="1" w:after="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br/>
        <w:t>The </w:t>
      </w:r>
      <w:r w:rsidRPr="005E33AD">
        <w:rPr>
          <w:rFonts w:ascii="Times New Roman" w:eastAsia="Times New Roman" w:hAnsi="Times New Roman" w:cs="Times New Roman"/>
          <w:b/>
          <w:bCs/>
          <w:color w:val="091E42"/>
          <w:sz w:val="27"/>
          <w:szCs w:val="27"/>
          <w:lang w:eastAsia="en-IN"/>
        </w:rPr>
        <w:t>business objective </w:t>
      </w:r>
      <w:r w:rsidRPr="005E33AD">
        <w:rPr>
          <w:rFonts w:ascii="Times New Roman" w:eastAsia="Times New Roman" w:hAnsi="Times New Roman" w:cs="Times New Roman"/>
          <w:color w:val="091E42"/>
          <w:sz w:val="27"/>
          <w:szCs w:val="27"/>
          <w:lang w:eastAsia="en-IN"/>
        </w:rPr>
        <w:t>is to predict the churn in the last (i.e. the ninth) month using the data (features) from the first three months. To do this task well, understanding the typical customer behaviour during churn will be helpful.</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 </w:t>
      </w:r>
    </w:p>
    <w:p w:rsidR="005E33AD" w:rsidRPr="005E33AD" w:rsidRDefault="005E33AD" w:rsidP="005E33AD">
      <w:pPr>
        <w:shd w:val="clear" w:color="auto" w:fill="F4F5F7"/>
        <w:spacing w:before="100" w:beforeAutospacing="1" w:after="100" w:afterAutospacing="1" w:line="480" w:lineRule="atLeast"/>
        <w:outlineLvl w:val="1"/>
        <w:rPr>
          <w:rFonts w:ascii="Arial" w:eastAsia="Times New Roman" w:hAnsi="Arial" w:cs="Arial"/>
          <w:b/>
          <w:bCs/>
          <w:color w:val="45526C"/>
          <w:sz w:val="39"/>
          <w:szCs w:val="39"/>
          <w:lang w:eastAsia="en-IN"/>
        </w:rPr>
      </w:pPr>
      <w:r w:rsidRPr="005E33AD">
        <w:rPr>
          <w:rFonts w:ascii="Arial" w:eastAsia="Times New Roman" w:hAnsi="Arial" w:cs="Arial"/>
          <w:b/>
          <w:bCs/>
          <w:color w:val="45526C"/>
          <w:sz w:val="39"/>
          <w:szCs w:val="39"/>
          <w:lang w:eastAsia="en-IN"/>
        </w:rPr>
        <w:t xml:space="preserve">Understanding Customer Behaviour </w:t>
      </w:r>
      <w:proofErr w:type="gramStart"/>
      <w:r w:rsidRPr="005E33AD">
        <w:rPr>
          <w:rFonts w:ascii="Arial" w:eastAsia="Times New Roman" w:hAnsi="Arial" w:cs="Arial"/>
          <w:b/>
          <w:bCs/>
          <w:color w:val="45526C"/>
          <w:sz w:val="39"/>
          <w:szCs w:val="39"/>
          <w:lang w:eastAsia="en-IN"/>
        </w:rPr>
        <w:t>During</w:t>
      </w:r>
      <w:proofErr w:type="gramEnd"/>
      <w:r w:rsidRPr="005E33AD">
        <w:rPr>
          <w:rFonts w:ascii="Arial" w:eastAsia="Times New Roman" w:hAnsi="Arial" w:cs="Arial"/>
          <w:b/>
          <w:bCs/>
          <w:color w:val="45526C"/>
          <w:sz w:val="39"/>
          <w:szCs w:val="39"/>
          <w:lang w:eastAsia="en-IN"/>
        </w:rPr>
        <w:t xml:space="preserve"> Churn</w:t>
      </w:r>
    </w:p>
    <w:p w:rsidR="005E33AD" w:rsidRPr="005E33AD" w:rsidRDefault="005E33AD" w:rsidP="005E33AD">
      <w:pPr>
        <w:shd w:val="clear" w:color="auto" w:fill="F4F5F7"/>
        <w:spacing w:beforeAutospacing="1" w:after="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Customers usually do not decide to switch to another competitor instantly, but rather over a period of time (this is especially applicable to high-value customers). In churn prediction, we assume that there are </w:t>
      </w:r>
      <w:r w:rsidRPr="005E33AD">
        <w:rPr>
          <w:rFonts w:ascii="Times New Roman" w:eastAsia="Times New Roman" w:hAnsi="Times New Roman" w:cs="Times New Roman"/>
          <w:b/>
          <w:bCs/>
          <w:color w:val="091E42"/>
          <w:sz w:val="27"/>
          <w:szCs w:val="27"/>
          <w:lang w:eastAsia="en-IN"/>
        </w:rPr>
        <w:t>three phases</w:t>
      </w:r>
      <w:r w:rsidRPr="005E33AD">
        <w:rPr>
          <w:rFonts w:ascii="Times New Roman" w:eastAsia="Times New Roman" w:hAnsi="Times New Roman" w:cs="Times New Roman"/>
          <w:color w:val="091E42"/>
          <w:sz w:val="27"/>
          <w:szCs w:val="27"/>
          <w:lang w:eastAsia="en-IN"/>
        </w:rPr>
        <w:t xml:space="preserve"> of customer </w:t>
      </w:r>
      <w:proofErr w:type="gramStart"/>
      <w:r w:rsidRPr="005E33AD">
        <w:rPr>
          <w:rFonts w:ascii="Times New Roman" w:eastAsia="Times New Roman" w:hAnsi="Times New Roman" w:cs="Times New Roman"/>
          <w:color w:val="091E42"/>
          <w:sz w:val="27"/>
          <w:szCs w:val="27"/>
          <w:lang w:eastAsia="en-IN"/>
        </w:rPr>
        <w:t>lifecycle :</w:t>
      </w:r>
      <w:proofErr w:type="gramEnd"/>
    </w:p>
    <w:p w:rsidR="005E33AD" w:rsidRPr="005E33AD" w:rsidRDefault="005E33AD" w:rsidP="005E33AD">
      <w:pPr>
        <w:numPr>
          <w:ilvl w:val="0"/>
          <w:numId w:val="1"/>
        </w:numPr>
        <w:shd w:val="clear" w:color="auto" w:fill="F4F5F7"/>
        <w:spacing w:before="100" w:beforeAutospacing="1" w:after="100" w:afterAutospacing="1" w:line="480" w:lineRule="atLeast"/>
        <w:ind w:left="0"/>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The ‘good’ phase: In this phase, the customer is happy with the service and behaves as usual.</w:t>
      </w:r>
    </w:p>
    <w:p w:rsidR="005E33AD" w:rsidRPr="005E33AD" w:rsidRDefault="005E33AD" w:rsidP="005E33AD">
      <w:pPr>
        <w:numPr>
          <w:ilvl w:val="0"/>
          <w:numId w:val="1"/>
        </w:numPr>
        <w:shd w:val="clear" w:color="auto" w:fill="F4F5F7"/>
        <w:spacing w:before="100" w:beforeAutospacing="1" w:after="100" w:afterAutospacing="1" w:line="480" w:lineRule="atLeast"/>
        <w:ind w:left="0"/>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lastRenderedPageBreak/>
        <w:t xml:space="preserve">The ‘action’ phase: The customer experience starts to </w:t>
      </w:r>
      <w:proofErr w:type="spellStart"/>
      <w:r w:rsidRPr="005E33AD">
        <w:rPr>
          <w:rFonts w:ascii="Times New Roman" w:eastAsia="Times New Roman" w:hAnsi="Times New Roman" w:cs="Times New Roman"/>
          <w:color w:val="091E42"/>
          <w:sz w:val="27"/>
          <w:szCs w:val="27"/>
          <w:lang w:eastAsia="en-IN"/>
        </w:rPr>
        <w:t>sore</w:t>
      </w:r>
      <w:proofErr w:type="spellEnd"/>
      <w:r w:rsidRPr="005E33AD">
        <w:rPr>
          <w:rFonts w:ascii="Times New Roman" w:eastAsia="Times New Roman" w:hAnsi="Times New Roman" w:cs="Times New Roman"/>
          <w:color w:val="091E42"/>
          <w:sz w:val="27"/>
          <w:szCs w:val="27"/>
          <w:lang w:eastAsia="en-IN"/>
        </w:rPr>
        <w:t xml:space="preserve"> in this phase, for e.g. he/she gets a compelling offer from </w:t>
      </w:r>
      <w:proofErr w:type="gramStart"/>
      <w:r w:rsidRPr="005E33AD">
        <w:rPr>
          <w:rFonts w:ascii="Times New Roman" w:eastAsia="Times New Roman" w:hAnsi="Times New Roman" w:cs="Times New Roman"/>
          <w:color w:val="091E42"/>
          <w:sz w:val="27"/>
          <w:szCs w:val="27"/>
          <w:lang w:eastAsia="en-IN"/>
        </w:rPr>
        <w:t>a  competitor</w:t>
      </w:r>
      <w:proofErr w:type="gramEnd"/>
      <w:r w:rsidRPr="005E33AD">
        <w:rPr>
          <w:rFonts w:ascii="Times New Roman" w:eastAsia="Times New Roman" w:hAnsi="Times New Roman" w:cs="Times New Roman"/>
          <w:color w:val="091E42"/>
          <w:sz w:val="27"/>
          <w:szCs w:val="27"/>
          <w:lang w:eastAsia="en-IN"/>
        </w:rPr>
        <w:t>, faces unjust charges, becomes unhappy with service quality etc. In this phase, the customer usually shows different behaviour than the ‘good’ months. Also, it is crucial to identify high-churn-risk customers in this phase, since some corrective actions can be taken at this point (such as matching the competitor’s offer/improving the service quality etc.)</w:t>
      </w:r>
    </w:p>
    <w:p w:rsidR="005E33AD" w:rsidRPr="005E33AD" w:rsidRDefault="005E33AD" w:rsidP="005E33AD">
      <w:pPr>
        <w:numPr>
          <w:ilvl w:val="0"/>
          <w:numId w:val="1"/>
        </w:numPr>
        <w:shd w:val="clear" w:color="auto" w:fill="F4F5F7"/>
        <w:spacing w:beforeAutospacing="1" w:after="0" w:afterAutospacing="1" w:line="480" w:lineRule="atLeast"/>
        <w:ind w:left="0"/>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The ‘churn’ phase: In this phase, the customer is said to have churned. You </w:t>
      </w:r>
      <w:r w:rsidRPr="005E33AD">
        <w:rPr>
          <w:rFonts w:ascii="Times New Roman" w:eastAsia="Times New Roman" w:hAnsi="Times New Roman" w:cs="Times New Roman"/>
          <w:b/>
          <w:bCs/>
          <w:color w:val="091E42"/>
          <w:sz w:val="27"/>
          <w:szCs w:val="27"/>
          <w:lang w:eastAsia="en-IN"/>
        </w:rPr>
        <w:t>define churn based on this phase</w:t>
      </w:r>
      <w:r w:rsidRPr="005E33AD">
        <w:rPr>
          <w:rFonts w:ascii="Times New Roman" w:eastAsia="Times New Roman" w:hAnsi="Times New Roman" w:cs="Times New Roman"/>
          <w:color w:val="091E42"/>
          <w:sz w:val="27"/>
          <w:szCs w:val="27"/>
          <w:lang w:eastAsia="en-IN"/>
        </w:rPr>
        <w:t>. Also, it is important to note that at the time of prediction (i.e. the action months), this data is not available to you for prediction. Thus, after tagging churn as 1/0 based on this phase, you discard all data corresponding to this phase.</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 </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In this case, since you are working over a four-month window, the first two months are the ‘good’ phase, the third month is the ‘action’ phase, while the fourth month is the ‘churn’ phase.</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 </w:t>
      </w:r>
    </w:p>
    <w:p w:rsidR="005E33AD" w:rsidRPr="005E33AD" w:rsidRDefault="005E33AD" w:rsidP="005E33AD">
      <w:pPr>
        <w:shd w:val="clear" w:color="auto" w:fill="F4F5F7"/>
        <w:spacing w:before="100" w:beforeAutospacing="1" w:after="100" w:afterAutospacing="1" w:line="480" w:lineRule="atLeast"/>
        <w:outlineLvl w:val="1"/>
        <w:rPr>
          <w:rFonts w:ascii="Arial" w:eastAsia="Times New Roman" w:hAnsi="Arial" w:cs="Arial"/>
          <w:b/>
          <w:bCs/>
          <w:color w:val="45526C"/>
          <w:sz w:val="39"/>
          <w:szCs w:val="39"/>
          <w:lang w:eastAsia="en-IN"/>
        </w:rPr>
      </w:pPr>
      <w:r w:rsidRPr="005E33AD">
        <w:rPr>
          <w:rFonts w:ascii="Arial" w:eastAsia="Times New Roman" w:hAnsi="Arial" w:cs="Arial"/>
          <w:b/>
          <w:bCs/>
          <w:color w:val="45526C"/>
          <w:sz w:val="39"/>
          <w:szCs w:val="39"/>
          <w:lang w:eastAsia="en-IN"/>
        </w:rPr>
        <w:t>Data Dictionary</w:t>
      </w:r>
    </w:p>
    <w:p w:rsidR="005E33AD" w:rsidRPr="005E33AD" w:rsidRDefault="005E33AD" w:rsidP="005E33AD">
      <w:pPr>
        <w:shd w:val="clear" w:color="auto" w:fill="F4F5F7"/>
        <w:spacing w:beforeAutospacing="1" w:after="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The dataset can be download using </w:t>
      </w:r>
      <w:hyperlink r:id="rId5" w:tgtFrame="_blank" w:history="1">
        <w:r w:rsidRPr="005E33AD">
          <w:rPr>
            <w:rFonts w:ascii="Times New Roman" w:eastAsia="Times New Roman" w:hAnsi="Times New Roman" w:cs="Times New Roman"/>
            <w:color w:val="4F8AFB"/>
            <w:sz w:val="27"/>
            <w:szCs w:val="27"/>
            <w:u w:val="single"/>
            <w:lang w:eastAsia="en-IN"/>
          </w:rPr>
          <w:t>this link</w:t>
        </w:r>
      </w:hyperlink>
      <w:r w:rsidRPr="005E33AD">
        <w:rPr>
          <w:rFonts w:ascii="Times New Roman" w:eastAsia="Times New Roman" w:hAnsi="Times New Roman" w:cs="Times New Roman"/>
          <w:color w:val="091E42"/>
          <w:sz w:val="27"/>
          <w:szCs w:val="27"/>
          <w:lang w:eastAsia="en-IN"/>
        </w:rPr>
        <w:t>. The data dictionary is provided for download below.</w:t>
      </w:r>
    </w:p>
    <w:p w:rsidR="005E33AD" w:rsidRPr="005E33AD" w:rsidRDefault="005E33AD" w:rsidP="005E33AD">
      <w:pPr>
        <w:shd w:val="clear" w:color="auto" w:fill="FFFFFF"/>
        <w:spacing w:after="0" w:line="240" w:lineRule="auto"/>
        <w:rPr>
          <w:rFonts w:ascii="Segoe UI" w:eastAsia="Times New Roman" w:hAnsi="Segoe UI" w:cs="Segoe UI"/>
          <w:b/>
          <w:bCs/>
          <w:color w:val="091E42"/>
          <w:sz w:val="27"/>
          <w:szCs w:val="27"/>
          <w:lang w:eastAsia="en-IN"/>
        </w:rPr>
      </w:pPr>
      <w:r w:rsidRPr="005E33AD">
        <w:rPr>
          <w:rFonts w:ascii="Segoe UI" w:eastAsia="Times New Roman" w:hAnsi="Segoe UI" w:cs="Segoe UI"/>
          <w:b/>
          <w:bCs/>
          <w:color w:val="091E42"/>
          <w:sz w:val="27"/>
          <w:szCs w:val="27"/>
          <w:lang w:eastAsia="en-IN"/>
        </w:rPr>
        <w:t>Data Dictionary - Telecom Churn</w:t>
      </w:r>
    </w:p>
    <w:p w:rsidR="005E33AD" w:rsidRPr="005E33AD" w:rsidRDefault="005E33AD" w:rsidP="005E33AD">
      <w:pPr>
        <w:shd w:val="clear" w:color="auto" w:fill="FFFFFF"/>
        <w:spacing w:line="240" w:lineRule="auto"/>
        <w:rPr>
          <w:rFonts w:ascii="Segoe UI" w:eastAsia="Times New Roman" w:hAnsi="Segoe UI" w:cs="Segoe UI"/>
          <w:b/>
          <w:bCs/>
          <w:color w:val="4F8AFB"/>
          <w:sz w:val="24"/>
          <w:szCs w:val="24"/>
          <w:lang w:eastAsia="en-IN"/>
        </w:rPr>
      </w:pPr>
      <w:r w:rsidRPr="005E33AD">
        <w:rPr>
          <w:rFonts w:ascii="Segoe UI" w:eastAsia="Times New Roman" w:hAnsi="Segoe UI" w:cs="Segoe UI"/>
          <w:b/>
          <w:bCs/>
          <w:color w:val="4F8AFB"/>
          <w:sz w:val="24"/>
          <w:szCs w:val="24"/>
          <w:lang w:eastAsia="en-IN"/>
        </w:rPr>
        <w:t>Download</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 xml:space="preserve">The data dictionary contains meanings of abbreviations. Some frequent ones are </w:t>
      </w:r>
      <w:proofErr w:type="spellStart"/>
      <w:r w:rsidRPr="005E33AD">
        <w:rPr>
          <w:rFonts w:ascii="Times New Roman" w:eastAsia="Times New Roman" w:hAnsi="Times New Roman" w:cs="Times New Roman"/>
          <w:color w:val="091E42"/>
          <w:sz w:val="27"/>
          <w:szCs w:val="27"/>
          <w:lang w:eastAsia="en-IN"/>
        </w:rPr>
        <w:t>loc</w:t>
      </w:r>
      <w:proofErr w:type="spellEnd"/>
      <w:r w:rsidRPr="005E33AD">
        <w:rPr>
          <w:rFonts w:ascii="Times New Roman" w:eastAsia="Times New Roman" w:hAnsi="Times New Roman" w:cs="Times New Roman"/>
          <w:color w:val="091E42"/>
          <w:sz w:val="27"/>
          <w:szCs w:val="27"/>
          <w:lang w:eastAsia="en-IN"/>
        </w:rPr>
        <w:t xml:space="preserve"> (local), IC (incoming), OG (outgoing), T2T (telecom operator to telecom operator), T2O (telecom operator to another operator), RECH (recharge) etc.</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lastRenderedPageBreak/>
        <w:t> </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The attributes containing 6, 7, 8, 9 as suffixes imply that those correspond to the months 6, 7, 8, 9 respectively.</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 </w:t>
      </w:r>
    </w:p>
    <w:p w:rsidR="005E33AD" w:rsidRPr="005E33AD" w:rsidRDefault="005E33AD" w:rsidP="005E33AD">
      <w:pPr>
        <w:shd w:val="clear" w:color="auto" w:fill="F4F5F7"/>
        <w:spacing w:before="100" w:beforeAutospacing="1" w:after="100" w:afterAutospacing="1" w:line="480" w:lineRule="atLeast"/>
        <w:outlineLvl w:val="1"/>
        <w:rPr>
          <w:rFonts w:ascii="Arial" w:eastAsia="Times New Roman" w:hAnsi="Arial" w:cs="Arial"/>
          <w:b/>
          <w:bCs/>
          <w:color w:val="45526C"/>
          <w:sz w:val="39"/>
          <w:szCs w:val="39"/>
          <w:lang w:eastAsia="en-IN"/>
        </w:rPr>
      </w:pPr>
      <w:r w:rsidRPr="005E33AD">
        <w:rPr>
          <w:rFonts w:ascii="Arial" w:eastAsia="Times New Roman" w:hAnsi="Arial" w:cs="Arial"/>
          <w:b/>
          <w:bCs/>
          <w:color w:val="45526C"/>
          <w:sz w:val="39"/>
          <w:szCs w:val="39"/>
          <w:lang w:eastAsia="en-IN"/>
        </w:rPr>
        <w:t>Data Preparation</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The following data preparation steps are crucial for this problem:</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 </w:t>
      </w:r>
    </w:p>
    <w:p w:rsidR="005E33AD" w:rsidRPr="005E33AD" w:rsidRDefault="005E33AD" w:rsidP="005E33AD">
      <w:pPr>
        <w:shd w:val="clear" w:color="auto" w:fill="F4F5F7"/>
        <w:spacing w:beforeAutospacing="1" w:after="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1. </w:t>
      </w:r>
      <w:r w:rsidRPr="005E33AD">
        <w:rPr>
          <w:rFonts w:ascii="Times New Roman" w:eastAsia="Times New Roman" w:hAnsi="Times New Roman" w:cs="Times New Roman"/>
          <w:b/>
          <w:bCs/>
          <w:color w:val="091E42"/>
          <w:sz w:val="27"/>
          <w:szCs w:val="27"/>
          <w:lang w:eastAsia="en-IN"/>
        </w:rPr>
        <w:t>Derive new features</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This is one of the most important parts of data preparation since good features are often the differentiators between good and bad models. Use your business understanding to derive features you think could be important indicators of churn.</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 </w:t>
      </w:r>
    </w:p>
    <w:p w:rsidR="005E33AD" w:rsidRPr="005E33AD" w:rsidRDefault="005E33AD" w:rsidP="005E33AD">
      <w:pPr>
        <w:shd w:val="clear" w:color="auto" w:fill="F4F5F7"/>
        <w:spacing w:beforeAutospacing="1" w:after="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2. </w:t>
      </w:r>
      <w:r w:rsidRPr="005E33AD">
        <w:rPr>
          <w:rFonts w:ascii="Times New Roman" w:eastAsia="Times New Roman" w:hAnsi="Times New Roman" w:cs="Times New Roman"/>
          <w:b/>
          <w:bCs/>
          <w:color w:val="091E42"/>
          <w:sz w:val="27"/>
          <w:szCs w:val="27"/>
          <w:lang w:eastAsia="en-IN"/>
        </w:rPr>
        <w:t>Filter high-value customers</w:t>
      </w:r>
    </w:p>
    <w:p w:rsidR="005E33AD" w:rsidRPr="005E33AD" w:rsidRDefault="005E33AD" w:rsidP="005E33AD">
      <w:pPr>
        <w:shd w:val="clear" w:color="auto" w:fill="F4F5F7"/>
        <w:spacing w:beforeAutospacing="1" w:after="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As mentioned above, you need to predict churn only for the high-value customers. Define high-value customers as follows: Those who have recharged with an amount more than or equal to X, where X is the </w:t>
      </w:r>
      <w:r w:rsidRPr="005E33AD">
        <w:rPr>
          <w:rFonts w:ascii="Times New Roman" w:eastAsia="Times New Roman" w:hAnsi="Times New Roman" w:cs="Times New Roman"/>
          <w:b/>
          <w:bCs/>
          <w:color w:val="091E42"/>
          <w:sz w:val="27"/>
          <w:szCs w:val="27"/>
          <w:lang w:eastAsia="en-IN"/>
        </w:rPr>
        <w:t>70th percentile</w:t>
      </w:r>
      <w:r w:rsidRPr="005E33AD">
        <w:rPr>
          <w:rFonts w:ascii="Times New Roman" w:eastAsia="Times New Roman" w:hAnsi="Times New Roman" w:cs="Times New Roman"/>
          <w:color w:val="091E42"/>
          <w:sz w:val="27"/>
          <w:szCs w:val="27"/>
          <w:lang w:eastAsia="en-IN"/>
        </w:rPr>
        <w:t> of the average recharge amount in the first two months (the good phase).</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 </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After filtering the high-value customers, you should get about 29.9k rows.</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 </w:t>
      </w:r>
    </w:p>
    <w:p w:rsidR="005E33AD" w:rsidRPr="005E33AD" w:rsidRDefault="005E33AD" w:rsidP="005E33AD">
      <w:pPr>
        <w:shd w:val="clear" w:color="auto" w:fill="F4F5F7"/>
        <w:spacing w:beforeAutospacing="1" w:after="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lastRenderedPageBreak/>
        <w:t>3. </w:t>
      </w:r>
      <w:r w:rsidRPr="005E33AD">
        <w:rPr>
          <w:rFonts w:ascii="Times New Roman" w:eastAsia="Times New Roman" w:hAnsi="Times New Roman" w:cs="Times New Roman"/>
          <w:b/>
          <w:bCs/>
          <w:color w:val="091E42"/>
          <w:sz w:val="27"/>
          <w:szCs w:val="27"/>
          <w:lang w:eastAsia="en-IN"/>
        </w:rPr>
        <w:t>Tag churners and remove attributes of the churn phase</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Now tag the churned customers (churn=1, else 0) based on the fourth month as follows: Those who have not made any calls (either incoming or outgoing) AND have not used mobile internet even once in the churn phase. The attributes you need to use to tag churners are:</w:t>
      </w:r>
    </w:p>
    <w:p w:rsidR="005E33AD" w:rsidRPr="005E33AD" w:rsidRDefault="005E33AD" w:rsidP="005E33AD">
      <w:pPr>
        <w:numPr>
          <w:ilvl w:val="0"/>
          <w:numId w:val="2"/>
        </w:numPr>
        <w:shd w:val="clear" w:color="auto" w:fill="F4F5F7"/>
        <w:spacing w:before="100" w:beforeAutospacing="1" w:after="100" w:afterAutospacing="1" w:line="480" w:lineRule="atLeast"/>
        <w:ind w:left="0"/>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total_ic_mou_9</w:t>
      </w:r>
    </w:p>
    <w:p w:rsidR="005E33AD" w:rsidRPr="005E33AD" w:rsidRDefault="005E33AD" w:rsidP="005E33AD">
      <w:pPr>
        <w:numPr>
          <w:ilvl w:val="0"/>
          <w:numId w:val="2"/>
        </w:numPr>
        <w:shd w:val="clear" w:color="auto" w:fill="F4F5F7"/>
        <w:spacing w:before="100" w:beforeAutospacing="1" w:after="100" w:afterAutospacing="1" w:line="480" w:lineRule="atLeast"/>
        <w:ind w:left="0"/>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total_og_mou_9</w:t>
      </w:r>
    </w:p>
    <w:p w:rsidR="005E33AD" w:rsidRPr="005E33AD" w:rsidRDefault="005E33AD" w:rsidP="005E33AD">
      <w:pPr>
        <w:numPr>
          <w:ilvl w:val="0"/>
          <w:numId w:val="2"/>
        </w:numPr>
        <w:shd w:val="clear" w:color="auto" w:fill="F4F5F7"/>
        <w:spacing w:before="100" w:beforeAutospacing="1" w:after="100" w:afterAutospacing="1" w:line="480" w:lineRule="atLeast"/>
        <w:ind w:left="0"/>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vol_2g_mb_9</w:t>
      </w:r>
    </w:p>
    <w:p w:rsidR="005E33AD" w:rsidRPr="005E33AD" w:rsidRDefault="005E33AD" w:rsidP="005E33AD">
      <w:pPr>
        <w:numPr>
          <w:ilvl w:val="0"/>
          <w:numId w:val="2"/>
        </w:numPr>
        <w:shd w:val="clear" w:color="auto" w:fill="F4F5F7"/>
        <w:spacing w:before="100" w:beforeAutospacing="1" w:after="100" w:afterAutospacing="1" w:line="480" w:lineRule="atLeast"/>
        <w:ind w:left="0"/>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vol_3g_mb_9</w:t>
      </w:r>
    </w:p>
    <w:p w:rsidR="005E33AD" w:rsidRPr="005E33AD" w:rsidRDefault="005E33AD" w:rsidP="005E33AD">
      <w:pPr>
        <w:shd w:val="clear" w:color="auto" w:fill="F4F5F7"/>
        <w:spacing w:beforeAutospacing="1" w:after="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br/>
        <w:t>After tagging churners, </w:t>
      </w:r>
      <w:r w:rsidRPr="005E33AD">
        <w:rPr>
          <w:rFonts w:ascii="Times New Roman" w:eastAsia="Times New Roman" w:hAnsi="Times New Roman" w:cs="Times New Roman"/>
          <w:b/>
          <w:bCs/>
          <w:color w:val="091E42"/>
          <w:sz w:val="27"/>
          <w:szCs w:val="27"/>
          <w:lang w:eastAsia="en-IN"/>
        </w:rPr>
        <w:t>remove all the attributes corresponding to the churn phase</w:t>
      </w:r>
      <w:r w:rsidRPr="005E33AD">
        <w:rPr>
          <w:rFonts w:ascii="Times New Roman" w:eastAsia="Times New Roman" w:hAnsi="Times New Roman" w:cs="Times New Roman"/>
          <w:color w:val="091E42"/>
          <w:sz w:val="27"/>
          <w:szCs w:val="27"/>
          <w:lang w:eastAsia="en-IN"/>
        </w:rPr>
        <w:t xml:space="preserve"> (all attributes having </w:t>
      </w:r>
      <w:proofErr w:type="gramStart"/>
      <w:r w:rsidRPr="005E33AD">
        <w:rPr>
          <w:rFonts w:ascii="Times New Roman" w:eastAsia="Times New Roman" w:hAnsi="Times New Roman" w:cs="Times New Roman"/>
          <w:color w:val="091E42"/>
          <w:sz w:val="27"/>
          <w:szCs w:val="27"/>
          <w:lang w:eastAsia="en-IN"/>
        </w:rPr>
        <w:t>‘ _</w:t>
      </w:r>
      <w:proofErr w:type="gramEnd"/>
      <w:r w:rsidRPr="005E33AD">
        <w:rPr>
          <w:rFonts w:ascii="Times New Roman" w:eastAsia="Times New Roman" w:hAnsi="Times New Roman" w:cs="Times New Roman"/>
          <w:color w:val="091E42"/>
          <w:sz w:val="27"/>
          <w:szCs w:val="27"/>
          <w:lang w:eastAsia="en-IN"/>
        </w:rPr>
        <w:t>9’, etc. in their names).</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 </w:t>
      </w:r>
    </w:p>
    <w:p w:rsidR="005E33AD" w:rsidRPr="005E33AD" w:rsidRDefault="005E33AD" w:rsidP="005E33AD">
      <w:pPr>
        <w:shd w:val="clear" w:color="auto" w:fill="F4F5F7"/>
        <w:spacing w:before="100" w:beforeAutospacing="1" w:after="100" w:afterAutospacing="1" w:line="480" w:lineRule="atLeast"/>
        <w:outlineLvl w:val="1"/>
        <w:rPr>
          <w:rFonts w:ascii="Arial" w:eastAsia="Times New Roman" w:hAnsi="Arial" w:cs="Arial"/>
          <w:b/>
          <w:bCs/>
          <w:color w:val="45526C"/>
          <w:sz w:val="39"/>
          <w:szCs w:val="39"/>
          <w:lang w:eastAsia="en-IN"/>
        </w:rPr>
      </w:pPr>
      <w:r w:rsidRPr="005E33AD">
        <w:rPr>
          <w:rFonts w:ascii="Arial" w:eastAsia="Times New Roman" w:hAnsi="Arial" w:cs="Arial"/>
          <w:b/>
          <w:bCs/>
          <w:color w:val="45526C"/>
          <w:sz w:val="39"/>
          <w:szCs w:val="39"/>
          <w:lang w:eastAsia="en-IN"/>
        </w:rPr>
        <w:t>Modelling</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Build models to predict churn. The predictive model that you’re going to build will serve two purposes:</w:t>
      </w:r>
    </w:p>
    <w:p w:rsidR="005E33AD" w:rsidRPr="005E33AD" w:rsidRDefault="005E33AD" w:rsidP="005E33AD">
      <w:pPr>
        <w:numPr>
          <w:ilvl w:val="0"/>
          <w:numId w:val="3"/>
        </w:numPr>
        <w:shd w:val="clear" w:color="auto" w:fill="F4F5F7"/>
        <w:spacing w:before="100" w:beforeAutospacing="1" w:after="100" w:afterAutospacing="1" w:line="480" w:lineRule="atLeast"/>
        <w:ind w:left="0"/>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It will be used to predict whether a high-value customer will churn or not, in near future (i.e. churn phase). By knowing this, the company can take action steps such as providing special plans, discounts on recharge etc.</w:t>
      </w:r>
    </w:p>
    <w:p w:rsidR="005E33AD" w:rsidRPr="005E33AD" w:rsidRDefault="005E33AD" w:rsidP="005E33AD">
      <w:pPr>
        <w:numPr>
          <w:ilvl w:val="0"/>
          <w:numId w:val="3"/>
        </w:numPr>
        <w:shd w:val="clear" w:color="auto" w:fill="F4F5F7"/>
        <w:spacing w:before="100" w:beforeAutospacing="1" w:after="100" w:afterAutospacing="1" w:line="480" w:lineRule="atLeast"/>
        <w:ind w:left="0"/>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It will be used to identify important variables that are strong predictors of churn. These variables may also indicate why customers choose to switch to other networks.</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 </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lastRenderedPageBreak/>
        <w:t>In some cases, both of the above-stated goals can be achieved by a single machine learning model. But here, you have a large number of attributes, and thus you should try using a dimensionality reduction technique such as PCA and then build a predictive model. After PCA, you can use any classification model.</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 </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Also, since the rate of churn is typically low (about 5-10%, this is called class-imbalance) - try using techniques to handle class imbalance. </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 </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You can take the following suggestive steps to build the model:</w:t>
      </w:r>
    </w:p>
    <w:p w:rsidR="005E33AD" w:rsidRPr="005E33AD" w:rsidRDefault="005E33AD" w:rsidP="005E33AD">
      <w:pPr>
        <w:numPr>
          <w:ilvl w:val="0"/>
          <w:numId w:val="4"/>
        </w:numPr>
        <w:shd w:val="clear" w:color="auto" w:fill="F4F5F7"/>
        <w:spacing w:before="100" w:beforeAutospacing="1" w:after="100" w:afterAutospacing="1" w:line="480" w:lineRule="atLeast"/>
        <w:ind w:left="0"/>
        <w:rPr>
          <w:rFonts w:ascii="Times New Roman" w:eastAsia="Times New Roman" w:hAnsi="Times New Roman" w:cs="Times New Roman"/>
          <w:color w:val="091E42"/>
          <w:sz w:val="27"/>
          <w:szCs w:val="27"/>
          <w:lang w:eastAsia="en-IN"/>
        </w:rPr>
      </w:pPr>
      <w:proofErr w:type="spellStart"/>
      <w:r w:rsidRPr="005E33AD">
        <w:rPr>
          <w:rFonts w:ascii="Times New Roman" w:eastAsia="Times New Roman" w:hAnsi="Times New Roman" w:cs="Times New Roman"/>
          <w:color w:val="091E42"/>
          <w:sz w:val="27"/>
          <w:szCs w:val="27"/>
          <w:lang w:eastAsia="en-IN"/>
        </w:rPr>
        <w:t>Preprocess</w:t>
      </w:r>
      <w:proofErr w:type="spellEnd"/>
      <w:r w:rsidRPr="005E33AD">
        <w:rPr>
          <w:rFonts w:ascii="Times New Roman" w:eastAsia="Times New Roman" w:hAnsi="Times New Roman" w:cs="Times New Roman"/>
          <w:color w:val="091E42"/>
          <w:sz w:val="27"/>
          <w:szCs w:val="27"/>
          <w:lang w:eastAsia="en-IN"/>
        </w:rPr>
        <w:t xml:space="preserve"> data (convert columns to appropriate formats, handle missing values, etc.)</w:t>
      </w:r>
    </w:p>
    <w:p w:rsidR="005E33AD" w:rsidRPr="005E33AD" w:rsidRDefault="005E33AD" w:rsidP="005E33AD">
      <w:pPr>
        <w:numPr>
          <w:ilvl w:val="0"/>
          <w:numId w:val="4"/>
        </w:numPr>
        <w:shd w:val="clear" w:color="auto" w:fill="F4F5F7"/>
        <w:spacing w:before="100" w:beforeAutospacing="1" w:after="100" w:afterAutospacing="1" w:line="480" w:lineRule="atLeast"/>
        <w:ind w:left="0"/>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Conduct appropriate exploratory analysis to extract useful insights (whether directly useful for business or for eventual modelling/feature engineering).</w:t>
      </w:r>
    </w:p>
    <w:p w:rsidR="005E33AD" w:rsidRPr="005E33AD" w:rsidRDefault="005E33AD" w:rsidP="005E33AD">
      <w:pPr>
        <w:numPr>
          <w:ilvl w:val="0"/>
          <w:numId w:val="4"/>
        </w:numPr>
        <w:shd w:val="clear" w:color="auto" w:fill="F4F5F7"/>
        <w:spacing w:before="100" w:beforeAutospacing="1" w:after="100" w:afterAutospacing="1" w:line="480" w:lineRule="atLeast"/>
        <w:ind w:left="0"/>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Derive new features.</w:t>
      </w:r>
    </w:p>
    <w:p w:rsidR="005E33AD" w:rsidRPr="005E33AD" w:rsidRDefault="005E33AD" w:rsidP="005E33AD">
      <w:pPr>
        <w:numPr>
          <w:ilvl w:val="0"/>
          <w:numId w:val="4"/>
        </w:numPr>
        <w:shd w:val="clear" w:color="auto" w:fill="F4F5F7"/>
        <w:spacing w:before="100" w:beforeAutospacing="1" w:after="100" w:afterAutospacing="1" w:line="480" w:lineRule="atLeast"/>
        <w:ind w:left="0"/>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Reduce the number of variables using PCA.</w:t>
      </w:r>
    </w:p>
    <w:p w:rsidR="005E33AD" w:rsidRPr="005E33AD" w:rsidRDefault="005E33AD" w:rsidP="005E33AD">
      <w:pPr>
        <w:numPr>
          <w:ilvl w:val="0"/>
          <w:numId w:val="4"/>
        </w:numPr>
        <w:shd w:val="clear" w:color="auto" w:fill="F4F5F7"/>
        <w:spacing w:before="100" w:beforeAutospacing="1" w:after="100" w:afterAutospacing="1" w:line="480" w:lineRule="atLeast"/>
        <w:ind w:left="0"/>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Train a variety of models, tune model hyperparameters, etc. (handle class imbalance using appropriate techniques).</w:t>
      </w:r>
    </w:p>
    <w:p w:rsidR="005E33AD" w:rsidRPr="005E33AD" w:rsidRDefault="005E33AD" w:rsidP="005E33AD">
      <w:pPr>
        <w:numPr>
          <w:ilvl w:val="0"/>
          <w:numId w:val="4"/>
        </w:numPr>
        <w:shd w:val="clear" w:color="auto" w:fill="F4F5F7"/>
        <w:spacing w:before="100" w:beforeAutospacing="1" w:after="100" w:afterAutospacing="1" w:line="480" w:lineRule="atLeast"/>
        <w:ind w:left="0"/>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 xml:space="preserve">Evaluate the models using appropriate evaluation metrics. Note that is </w:t>
      </w:r>
      <w:proofErr w:type="spellStart"/>
      <w:r w:rsidRPr="005E33AD">
        <w:rPr>
          <w:rFonts w:ascii="Times New Roman" w:eastAsia="Times New Roman" w:hAnsi="Times New Roman" w:cs="Times New Roman"/>
          <w:color w:val="091E42"/>
          <w:sz w:val="27"/>
          <w:szCs w:val="27"/>
          <w:lang w:eastAsia="en-IN"/>
        </w:rPr>
        <w:t>is</w:t>
      </w:r>
      <w:proofErr w:type="spellEnd"/>
      <w:r w:rsidRPr="005E33AD">
        <w:rPr>
          <w:rFonts w:ascii="Times New Roman" w:eastAsia="Times New Roman" w:hAnsi="Times New Roman" w:cs="Times New Roman"/>
          <w:color w:val="091E42"/>
          <w:sz w:val="27"/>
          <w:szCs w:val="27"/>
          <w:lang w:eastAsia="en-IN"/>
        </w:rPr>
        <w:t xml:space="preserve"> more important to identify churners than the non-churners accurately - choose an appropriate evaluation metric which reflects this business goal.</w:t>
      </w:r>
    </w:p>
    <w:p w:rsidR="005E33AD" w:rsidRPr="005E33AD" w:rsidRDefault="005E33AD" w:rsidP="005E33AD">
      <w:pPr>
        <w:numPr>
          <w:ilvl w:val="0"/>
          <w:numId w:val="4"/>
        </w:numPr>
        <w:shd w:val="clear" w:color="auto" w:fill="F4F5F7"/>
        <w:spacing w:before="100" w:beforeAutospacing="1" w:after="100" w:afterAutospacing="1" w:line="480" w:lineRule="atLeast"/>
        <w:ind w:left="0"/>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Finally, choose a model based on some evaluation metric.</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 </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 xml:space="preserve">The above model will only be able to achieve one of the two goals - to predict customers who will churn. You can’t use the above model to identify the important </w:t>
      </w:r>
      <w:r w:rsidRPr="005E33AD">
        <w:rPr>
          <w:rFonts w:ascii="Times New Roman" w:eastAsia="Times New Roman" w:hAnsi="Times New Roman" w:cs="Times New Roman"/>
          <w:color w:val="091E42"/>
          <w:sz w:val="27"/>
          <w:szCs w:val="27"/>
          <w:lang w:eastAsia="en-IN"/>
        </w:rPr>
        <w:lastRenderedPageBreak/>
        <w:t>features for churn. That’s because PCA usually creates components which are not easy to interpret.</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 </w:t>
      </w:r>
    </w:p>
    <w:p w:rsidR="005E33AD" w:rsidRPr="005E33AD" w:rsidRDefault="005E33AD" w:rsidP="005E33AD">
      <w:pPr>
        <w:shd w:val="clear" w:color="auto" w:fill="F4F5F7"/>
        <w:spacing w:beforeAutospacing="1" w:after="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Therefore, build another model with the main objective of identifying important predictor attributes which help the business understand indicators of churn. A good choice to identify important variables is a </w:t>
      </w:r>
      <w:r w:rsidRPr="005E33AD">
        <w:rPr>
          <w:rFonts w:ascii="Times New Roman" w:eastAsia="Times New Roman" w:hAnsi="Times New Roman" w:cs="Times New Roman"/>
          <w:b/>
          <w:bCs/>
          <w:color w:val="091E42"/>
          <w:sz w:val="27"/>
          <w:szCs w:val="27"/>
          <w:lang w:eastAsia="en-IN"/>
        </w:rPr>
        <w:t>logistic regression</w:t>
      </w:r>
      <w:r w:rsidRPr="005E33AD">
        <w:rPr>
          <w:rFonts w:ascii="Times New Roman" w:eastAsia="Times New Roman" w:hAnsi="Times New Roman" w:cs="Times New Roman"/>
          <w:color w:val="091E42"/>
          <w:sz w:val="27"/>
          <w:szCs w:val="27"/>
          <w:lang w:eastAsia="en-IN"/>
        </w:rPr>
        <w:t> model or a model from the </w:t>
      </w:r>
      <w:r w:rsidRPr="005E33AD">
        <w:rPr>
          <w:rFonts w:ascii="Times New Roman" w:eastAsia="Times New Roman" w:hAnsi="Times New Roman" w:cs="Times New Roman"/>
          <w:b/>
          <w:bCs/>
          <w:color w:val="091E42"/>
          <w:sz w:val="27"/>
          <w:szCs w:val="27"/>
          <w:lang w:eastAsia="en-IN"/>
        </w:rPr>
        <w:t>tree family</w:t>
      </w:r>
      <w:r w:rsidRPr="005E33AD">
        <w:rPr>
          <w:rFonts w:ascii="Times New Roman" w:eastAsia="Times New Roman" w:hAnsi="Times New Roman" w:cs="Times New Roman"/>
          <w:color w:val="091E42"/>
          <w:sz w:val="27"/>
          <w:szCs w:val="27"/>
          <w:lang w:eastAsia="en-IN"/>
        </w:rPr>
        <w:t>. In case of logistic regression, make sure to handle multi-collinearity.</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 </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After identifying important predictors, display them visually - you can use plots, summary tables etc. - whatever you think best conveys the importance of features.</w:t>
      </w:r>
    </w:p>
    <w:p w:rsidR="005E33AD" w:rsidRPr="005E33AD" w:rsidRDefault="005E33AD" w:rsidP="005E33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 </w:t>
      </w:r>
    </w:p>
    <w:p w:rsidR="005E33AD" w:rsidRPr="005E33AD" w:rsidRDefault="005E33AD" w:rsidP="005E33AD">
      <w:pPr>
        <w:shd w:val="clear" w:color="auto" w:fill="F4F5F7"/>
        <w:spacing w:beforeAutospacing="1" w:after="0" w:afterAutospacing="1" w:line="480" w:lineRule="atLeast"/>
        <w:rPr>
          <w:rFonts w:ascii="Times New Roman" w:eastAsia="Times New Roman" w:hAnsi="Times New Roman" w:cs="Times New Roman"/>
          <w:color w:val="091E42"/>
          <w:sz w:val="27"/>
          <w:szCs w:val="27"/>
          <w:lang w:eastAsia="en-IN"/>
        </w:rPr>
      </w:pPr>
      <w:r w:rsidRPr="005E33AD">
        <w:rPr>
          <w:rFonts w:ascii="Times New Roman" w:eastAsia="Times New Roman" w:hAnsi="Times New Roman" w:cs="Times New Roman"/>
          <w:color w:val="091E42"/>
          <w:sz w:val="27"/>
          <w:szCs w:val="27"/>
          <w:lang w:eastAsia="en-IN"/>
        </w:rPr>
        <w:t>Finally, </w:t>
      </w:r>
      <w:r w:rsidRPr="005E33AD">
        <w:rPr>
          <w:rFonts w:ascii="Times New Roman" w:eastAsia="Times New Roman" w:hAnsi="Times New Roman" w:cs="Times New Roman"/>
          <w:b/>
          <w:bCs/>
          <w:color w:val="091E42"/>
          <w:sz w:val="27"/>
          <w:szCs w:val="27"/>
          <w:lang w:eastAsia="en-IN"/>
        </w:rPr>
        <w:t>recommend strategies to manage customer churn</w:t>
      </w:r>
      <w:r w:rsidRPr="005E33AD">
        <w:rPr>
          <w:rFonts w:ascii="Times New Roman" w:eastAsia="Times New Roman" w:hAnsi="Times New Roman" w:cs="Times New Roman"/>
          <w:color w:val="091E42"/>
          <w:sz w:val="27"/>
          <w:szCs w:val="27"/>
          <w:lang w:eastAsia="en-IN"/>
        </w:rPr>
        <w:t> based on your observations.</w:t>
      </w:r>
    </w:p>
    <w:p w:rsidR="008B2328" w:rsidRPr="008B2328" w:rsidRDefault="008B2328" w:rsidP="008B2328">
      <w:pPr>
        <w:pStyle w:val="Heading3"/>
        <w:spacing w:before="186"/>
        <w:rPr>
          <w:rFonts w:ascii="inherit" w:hAnsi="inherit" w:cs="Helvetica"/>
          <w:b/>
          <w:color w:val="000000"/>
          <w:sz w:val="28"/>
        </w:rPr>
      </w:pPr>
      <w:r w:rsidRPr="008B2328">
        <w:rPr>
          <w:rFonts w:ascii="inherit" w:hAnsi="inherit" w:cs="Helvetica"/>
          <w:b/>
          <w:color w:val="000000"/>
          <w:sz w:val="28"/>
        </w:rPr>
        <w:lastRenderedPageBreak/>
        <w:t>Business Insights</w:t>
      </w:r>
    </w:p>
    <w:p w:rsidR="008B2328" w:rsidRDefault="008B2328" w:rsidP="008B2328">
      <w:pPr>
        <w:pStyle w:val="Heading4"/>
        <w:spacing w:before="240"/>
        <w:rPr>
          <w:rFonts w:ascii="inherit" w:hAnsi="inherit" w:cs="Helvetica"/>
          <w:color w:val="000000"/>
          <w:sz w:val="21"/>
          <w:szCs w:val="21"/>
        </w:rPr>
      </w:pPr>
      <w:r>
        <w:rPr>
          <w:rFonts w:ascii="inherit" w:hAnsi="inherit" w:cs="Helvetica"/>
          <w:color w:val="000000"/>
          <w:sz w:val="21"/>
          <w:szCs w:val="21"/>
        </w:rPr>
        <w:t>Customers with less than 5 years of tenure are more likely to churn and company should concentrate more on that segment by rolling out new schemes/discounts to that group.</w:t>
      </w:r>
    </w:p>
    <w:p w:rsidR="008B2328" w:rsidRDefault="008B2328" w:rsidP="008B2328">
      <w:pPr>
        <w:pStyle w:val="Heading4"/>
        <w:spacing w:before="240"/>
        <w:rPr>
          <w:rFonts w:ascii="inherit" w:hAnsi="inherit" w:cs="Helvetica"/>
          <w:color w:val="000000"/>
          <w:sz w:val="21"/>
          <w:szCs w:val="21"/>
        </w:rPr>
      </w:pPr>
      <w:r>
        <w:rPr>
          <w:rFonts w:ascii="inherit" w:hAnsi="inherit" w:cs="Helvetica"/>
          <w:color w:val="000000"/>
          <w:sz w:val="21"/>
          <w:szCs w:val="21"/>
        </w:rPr>
        <w:t>Average revenue per user seems to be most important feature in determining churn prediction.</w:t>
      </w:r>
    </w:p>
    <w:p w:rsidR="008B2328" w:rsidRDefault="008B2328" w:rsidP="008B2328">
      <w:pPr>
        <w:pStyle w:val="Heading4"/>
        <w:spacing w:before="480"/>
        <w:rPr>
          <w:rFonts w:ascii="inherit" w:hAnsi="inherit" w:cs="Helvetica"/>
          <w:color w:val="000000"/>
          <w:sz w:val="21"/>
          <w:szCs w:val="21"/>
        </w:rPr>
      </w:pPr>
      <w:r>
        <w:rPr>
          <w:rFonts w:ascii="inherit" w:hAnsi="inherit" w:cs="Helvetica"/>
          <w:color w:val="000000"/>
          <w:sz w:val="21"/>
          <w:szCs w:val="21"/>
        </w:rPr>
        <w:t>All kind of calls within the same operator network and outside the operator T network are the next most important features</w:t>
      </w:r>
    </w:p>
    <w:p w:rsidR="008B2328" w:rsidRDefault="008B2328" w:rsidP="008B2328">
      <w:pPr>
        <w:pStyle w:val="Heading4"/>
        <w:spacing w:before="480"/>
        <w:rPr>
          <w:rFonts w:ascii="inherit" w:hAnsi="inherit" w:cs="Helvetica"/>
          <w:color w:val="000000"/>
          <w:sz w:val="21"/>
          <w:szCs w:val="21"/>
        </w:rPr>
      </w:pPr>
      <w:r>
        <w:rPr>
          <w:rFonts w:ascii="inherit" w:hAnsi="inherit" w:cs="Helvetica"/>
          <w:color w:val="000000"/>
          <w:sz w:val="21"/>
          <w:szCs w:val="21"/>
        </w:rPr>
        <w:t xml:space="preserve">Incoming and Outgoing Calls on </w:t>
      </w:r>
      <w:proofErr w:type="spellStart"/>
      <w:r>
        <w:rPr>
          <w:rFonts w:ascii="inherit" w:hAnsi="inherit" w:cs="Helvetica"/>
          <w:color w:val="000000"/>
          <w:sz w:val="21"/>
          <w:szCs w:val="21"/>
        </w:rPr>
        <w:t>romaing</w:t>
      </w:r>
      <w:proofErr w:type="spellEnd"/>
      <w:r>
        <w:rPr>
          <w:rFonts w:ascii="inherit" w:hAnsi="inherit" w:cs="Helvetica"/>
          <w:color w:val="000000"/>
          <w:sz w:val="21"/>
          <w:szCs w:val="21"/>
        </w:rPr>
        <w:t xml:space="preserve"> for 8th month are strong indicators of churn behaviour</w:t>
      </w:r>
    </w:p>
    <w:p w:rsidR="008B2328" w:rsidRDefault="008B2328" w:rsidP="008B2328">
      <w:pPr>
        <w:pStyle w:val="Heading4"/>
        <w:spacing w:before="480"/>
        <w:rPr>
          <w:rFonts w:ascii="inherit" w:hAnsi="inherit" w:cs="Helvetica"/>
          <w:color w:val="000000"/>
          <w:sz w:val="21"/>
          <w:szCs w:val="21"/>
        </w:rPr>
      </w:pPr>
      <w:r>
        <w:rPr>
          <w:rFonts w:ascii="inherit" w:hAnsi="inherit" w:cs="Helvetica"/>
          <w:color w:val="000000"/>
          <w:sz w:val="21"/>
          <w:szCs w:val="21"/>
        </w:rPr>
        <w:t>Rolling out schemes and discounts related to calling and roaming can help reduce customer churn.</w:t>
      </w:r>
    </w:p>
    <w:p w:rsidR="008B2328" w:rsidRDefault="008B2328" w:rsidP="008B2328">
      <w:pPr>
        <w:pStyle w:val="Heading4"/>
        <w:spacing w:before="240"/>
        <w:rPr>
          <w:rFonts w:ascii="inherit" w:hAnsi="inherit" w:cs="Helvetica"/>
          <w:color w:val="000000"/>
          <w:sz w:val="21"/>
          <w:szCs w:val="21"/>
        </w:rPr>
      </w:pPr>
      <w:r>
        <w:rPr>
          <w:rFonts w:ascii="inherit" w:hAnsi="inherit" w:cs="Helvetica"/>
          <w:color w:val="000000"/>
          <w:sz w:val="21"/>
          <w:szCs w:val="21"/>
        </w:rPr>
        <w:t>As per the logistic regression model without PCA, 'loc_ic_t2m_mou_8' is the most important feature as it has the highest coefficient. So this tells us that incoming calls in 8th month become all the more important.</w:t>
      </w:r>
    </w:p>
    <w:p w:rsidR="008B2328" w:rsidRDefault="008B2328" w:rsidP="008B2328">
      <w:pPr>
        <w:pStyle w:val="Heading2"/>
        <w:spacing w:before="153" w:beforeAutospacing="0" w:after="0" w:afterAutospacing="0"/>
        <w:rPr>
          <w:rFonts w:ascii="inherit" w:hAnsi="inherit" w:cs="Helvetica"/>
          <w:color w:val="000000"/>
          <w:sz w:val="33"/>
          <w:szCs w:val="33"/>
        </w:rPr>
      </w:pPr>
      <w:r>
        <w:rPr>
          <w:rFonts w:ascii="inherit" w:hAnsi="inherit" w:cs="Helvetica"/>
          <w:color w:val="000000"/>
          <w:sz w:val="33"/>
          <w:szCs w:val="33"/>
        </w:rPr>
        <w:t>Model Insights</w:t>
      </w:r>
    </w:p>
    <w:p w:rsidR="008B2328" w:rsidRDefault="008B2328" w:rsidP="008B2328">
      <w:pPr>
        <w:pStyle w:val="Heading4"/>
        <w:spacing w:before="240"/>
        <w:rPr>
          <w:rFonts w:ascii="inherit" w:hAnsi="inherit" w:cs="Helvetica"/>
          <w:color w:val="000000"/>
          <w:sz w:val="21"/>
          <w:szCs w:val="21"/>
        </w:rPr>
      </w:pPr>
      <w:r>
        <w:rPr>
          <w:rFonts w:ascii="inherit" w:hAnsi="inherit" w:cs="Helvetica"/>
          <w:color w:val="000000"/>
          <w:sz w:val="21"/>
          <w:szCs w:val="21"/>
        </w:rPr>
        <w:t>XGBoost Model with tuned hyperparameters produces the best results with highest recall of 86.78 and accuracy of 77.04 on test set. So this be final model used for making predictions.</w:t>
      </w:r>
    </w:p>
    <w:p w:rsidR="008B2328" w:rsidRDefault="008B2328" w:rsidP="008B2328">
      <w:pPr>
        <w:pStyle w:val="Heading4"/>
        <w:spacing w:before="480"/>
        <w:rPr>
          <w:rFonts w:ascii="inherit" w:hAnsi="inherit" w:cs="Helvetica"/>
          <w:color w:val="000000"/>
          <w:sz w:val="21"/>
          <w:szCs w:val="21"/>
        </w:rPr>
      </w:pPr>
      <w:r>
        <w:rPr>
          <w:rFonts w:ascii="inherit" w:hAnsi="inherit" w:cs="Helvetica"/>
          <w:color w:val="000000"/>
          <w:sz w:val="21"/>
          <w:szCs w:val="21"/>
        </w:rPr>
        <w:t>Logistic Regression with default and tuned hyperparameters give almost the same results with accuracy of 80.27 and recall of 85.32 on test set.</w:t>
      </w:r>
    </w:p>
    <w:p w:rsidR="008B2328" w:rsidRDefault="008B2328" w:rsidP="008B2328">
      <w:pPr>
        <w:pStyle w:val="Heading4"/>
        <w:spacing w:before="480"/>
        <w:rPr>
          <w:rFonts w:ascii="inherit" w:hAnsi="inherit" w:cs="Helvetica"/>
          <w:color w:val="000000"/>
          <w:sz w:val="21"/>
          <w:szCs w:val="21"/>
        </w:rPr>
      </w:pPr>
      <w:r>
        <w:rPr>
          <w:rFonts w:ascii="inherit" w:hAnsi="inherit" w:cs="Helvetica"/>
          <w:color w:val="000000"/>
          <w:sz w:val="21"/>
          <w:szCs w:val="21"/>
        </w:rPr>
        <w:t xml:space="preserve">Random Forest with tuned </w:t>
      </w:r>
      <w:proofErr w:type="spellStart"/>
      <w:r>
        <w:rPr>
          <w:rFonts w:ascii="inherit" w:hAnsi="inherit" w:cs="Helvetica"/>
          <w:color w:val="000000"/>
          <w:sz w:val="21"/>
          <w:szCs w:val="21"/>
        </w:rPr>
        <w:t>hyperparamters</w:t>
      </w:r>
      <w:proofErr w:type="spellEnd"/>
      <w:r>
        <w:rPr>
          <w:rFonts w:ascii="inherit" w:hAnsi="inherit" w:cs="Helvetica"/>
          <w:color w:val="000000"/>
          <w:sz w:val="21"/>
          <w:szCs w:val="21"/>
        </w:rPr>
        <w:t xml:space="preserve"> gives an accuracy of 84.45 and recall of 76.51.</w:t>
      </w:r>
    </w:p>
    <w:p w:rsidR="00D178FB" w:rsidRDefault="00D178FB"/>
    <w:sectPr w:rsidR="00D178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23F3F"/>
    <w:multiLevelType w:val="multilevel"/>
    <w:tmpl w:val="16368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69096B"/>
    <w:multiLevelType w:val="multilevel"/>
    <w:tmpl w:val="F00A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3D67AA"/>
    <w:multiLevelType w:val="multilevel"/>
    <w:tmpl w:val="746CE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9F0BC9"/>
    <w:multiLevelType w:val="multilevel"/>
    <w:tmpl w:val="8F321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66B"/>
    <w:rsid w:val="0008466B"/>
    <w:rsid w:val="005E33AD"/>
    <w:rsid w:val="008B2328"/>
    <w:rsid w:val="00D178FB"/>
    <w:rsid w:val="00DF36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5B3342-3D86-4FA1-A770-0550D3062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E33A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B23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B23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33A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E33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E33AD"/>
    <w:rPr>
      <w:b/>
      <w:bCs/>
    </w:rPr>
  </w:style>
  <w:style w:type="character" w:styleId="Emphasis">
    <w:name w:val="Emphasis"/>
    <w:basedOn w:val="DefaultParagraphFont"/>
    <w:uiPriority w:val="20"/>
    <w:qFormat/>
    <w:rsid w:val="005E33AD"/>
    <w:rPr>
      <w:i/>
      <w:iCs/>
    </w:rPr>
  </w:style>
  <w:style w:type="character" w:styleId="Hyperlink">
    <w:name w:val="Hyperlink"/>
    <w:basedOn w:val="DefaultParagraphFont"/>
    <w:uiPriority w:val="99"/>
    <w:unhideWhenUsed/>
    <w:rsid w:val="005E33AD"/>
    <w:rPr>
      <w:color w:val="0000FF"/>
      <w:u w:val="single"/>
    </w:rPr>
  </w:style>
  <w:style w:type="character" w:customStyle="1" w:styleId="action">
    <w:name w:val="action"/>
    <w:basedOn w:val="DefaultParagraphFont"/>
    <w:rsid w:val="005E33AD"/>
  </w:style>
  <w:style w:type="character" w:customStyle="1" w:styleId="Heading3Char">
    <w:name w:val="Heading 3 Char"/>
    <w:basedOn w:val="DefaultParagraphFont"/>
    <w:link w:val="Heading3"/>
    <w:uiPriority w:val="9"/>
    <w:semiHidden/>
    <w:rsid w:val="008B23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B232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597934">
      <w:bodyDiv w:val="1"/>
      <w:marLeft w:val="0"/>
      <w:marRight w:val="0"/>
      <w:marTop w:val="0"/>
      <w:marBottom w:val="0"/>
      <w:divBdr>
        <w:top w:val="none" w:sz="0" w:space="0" w:color="auto"/>
        <w:left w:val="none" w:sz="0" w:space="0" w:color="auto"/>
        <w:bottom w:val="none" w:sz="0" w:space="0" w:color="auto"/>
        <w:right w:val="none" w:sz="0" w:space="0" w:color="auto"/>
      </w:divBdr>
      <w:divsChild>
        <w:div w:id="746465436">
          <w:marLeft w:val="0"/>
          <w:marRight w:val="0"/>
          <w:marTop w:val="0"/>
          <w:marBottom w:val="0"/>
          <w:divBdr>
            <w:top w:val="single" w:sz="6" w:space="4" w:color="auto"/>
            <w:left w:val="single" w:sz="6" w:space="4" w:color="auto"/>
            <w:bottom w:val="single" w:sz="6" w:space="4" w:color="auto"/>
            <w:right w:val="single" w:sz="6" w:space="4" w:color="auto"/>
          </w:divBdr>
          <w:divsChild>
            <w:div w:id="455877709">
              <w:marLeft w:val="0"/>
              <w:marRight w:val="0"/>
              <w:marTop w:val="0"/>
              <w:marBottom w:val="0"/>
              <w:divBdr>
                <w:top w:val="none" w:sz="0" w:space="0" w:color="auto"/>
                <w:left w:val="none" w:sz="0" w:space="0" w:color="auto"/>
                <w:bottom w:val="none" w:sz="0" w:space="0" w:color="auto"/>
                <w:right w:val="none" w:sz="0" w:space="0" w:color="auto"/>
              </w:divBdr>
              <w:divsChild>
                <w:div w:id="129455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50313">
          <w:marLeft w:val="0"/>
          <w:marRight w:val="0"/>
          <w:marTop w:val="0"/>
          <w:marBottom w:val="0"/>
          <w:divBdr>
            <w:top w:val="single" w:sz="6" w:space="4" w:color="auto"/>
            <w:left w:val="single" w:sz="6" w:space="4" w:color="auto"/>
            <w:bottom w:val="single" w:sz="6" w:space="4" w:color="auto"/>
            <w:right w:val="single" w:sz="6" w:space="4" w:color="auto"/>
          </w:divBdr>
          <w:divsChild>
            <w:div w:id="1948613830">
              <w:marLeft w:val="0"/>
              <w:marRight w:val="0"/>
              <w:marTop w:val="0"/>
              <w:marBottom w:val="0"/>
              <w:divBdr>
                <w:top w:val="none" w:sz="0" w:space="0" w:color="auto"/>
                <w:left w:val="none" w:sz="0" w:space="0" w:color="auto"/>
                <w:bottom w:val="none" w:sz="0" w:space="0" w:color="auto"/>
                <w:right w:val="none" w:sz="0" w:space="0" w:color="auto"/>
              </w:divBdr>
              <w:divsChild>
                <w:div w:id="19402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6688">
          <w:marLeft w:val="0"/>
          <w:marRight w:val="0"/>
          <w:marTop w:val="0"/>
          <w:marBottom w:val="0"/>
          <w:divBdr>
            <w:top w:val="single" w:sz="6" w:space="4" w:color="auto"/>
            <w:left w:val="single" w:sz="6" w:space="4" w:color="auto"/>
            <w:bottom w:val="single" w:sz="6" w:space="4" w:color="auto"/>
            <w:right w:val="single" w:sz="6" w:space="4" w:color="auto"/>
          </w:divBdr>
          <w:divsChild>
            <w:div w:id="1362821427">
              <w:marLeft w:val="0"/>
              <w:marRight w:val="0"/>
              <w:marTop w:val="0"/>
              <w:marBottom w:val="0"/>
              <w:divBdr>
                <w:top w:val="none" w:sz="0" w:space="0" w:color="auto"/>
                <w:left w:val="none" w:sz="0" w:space="0" w:color="auto"/>
                <w:bottom w:val="none" w:sz="0" w:space="0" w:color="auto"/>
                <w:right w:val="none" w:sz="0" w:space="0" w:color="auto"/>
              </w:divBdr>
              <w:divsChild>
                <w:div w:id="12464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20430">
          <w:marLeft w:val="0"/>
          <w:marRight w:val="0"/>
          <w:marTop w:val="0"/>
          <w:marBottom w:val="0"/>
          <w:divBdr>
            <w:top w:val="single" w:sz="6" w:space="4" w:color="auto"/>
            <w:left w:val="single" w:sz="6" w:space="4" w:color="auto"/>
            <w:bottom w:val="single" w:sz="6" w:space="4" w:color="auto"/>
            <w:right w:val="single" w:sz="6" w:space="4" w:color="auto"/>
          </w:divBdr>
          <w:divsChild>
            <w:div w:id="1962492248">
              <w:marLeft w:val="0"/>
              <w:marRight w:val="0"/>
              <w:marTop w:val="0"/>
              <w:marBottom w:val="0"/>
              <w:divBdr>
                <w:top w:val="none" w:sz="0" w:space="0" w:color="auto"/>
                <w:left w:val="none" w:sz="0" w:space="0" w:color="auto"/>
                <w:bottom w:val="none" w:sz="0" w:space="0" w:color="auto"/>
                <w:right w:val="none" w:sz="0" w:space="0" w:color="auto"/>
              </w:divBdr>
              <w:divsChild>
                <w:div w:id="15420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5949">
          <w:marLeft w:val="0"/>
          <w:marRight w:val="0"/>
          <w:marTop w:val="0"/>
          <w:marBottom w:val="0"/>
          <w:divBdr>
            <w:top w:val="single" w:sz="6" w:space="4" w:color="auto"/>
            <w:left w:val="single" w:sz="6" w:space="4" w:color="auto"/>
            <w:bottom w:val="single" w:sz="6" w:space="4" w:color="auto"/>
            <w:right w:val="single" w:sz="6" w:space="4" w:color="auto"/>
          </w:divBdr>
          <w:divsChild>
            <w:div w:id="1668703077">
              <w:marLeft w:val="0"/>
              <w:marRight w:val="0"/>
              <w:marTop w:val="0"/>
              <w:marBottom w:val="0"/>
              <w:divBdr>
                <w:top w:val="none" w:sz="0" w:space="0" w:color="auto"/>
                <w:left w:val="none" w:sz="0" w:space="0" w:color="auto"/>
                <w:bottom w:val="none" w:sz="0" w:space="0" w:color="auto"/>
                <w:right w:val="none" w:sz="0" w:space="0" w:color="auto"/>
              </w:divBdr>
              <w:divsChild>
                <w:div w:id="128314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96481">
          <w:marLeft w:val="0"/>
          <w:marRight w:val="0"/>
          <w:marTop w:val="0"/>
          <w:marBottom w:val="0"/>
          <w:divBdr>
            <w:top w:val="single" w:sz="6" w:space="4" w:color="auto"/>
            <w:left w:val="single" w:sz="6" w:space="4" w:color="auto"/>
            <w:bottom w:val="single" w:sz="6" w:space="4" w:color="auto"/>
            <w:right w:val="single" w:sz="6" w:space="4" w:color="auto"/>
          </w:divBdr>
          <w:divsChild>
            <w:div w:id="2119174916">
              <w:marLeft w:val="0"/>
              <w:marRight w:val="0"/>
              <w:marTop w:val="0"/>
              <w:marBottom w:val="0"/>
              <w:divBdr>
                <w:top w:val="none" w:sz="0" w:space="0" w:color="auto"/>
                <w:left w:val="none" w:sz="0" w:space="0" w:color="auto"/>
                <w:bottom w:val="none" w:sz="0" w:space="0" w:color="auto"/>
                <w:right w:val="none" w:sz="0" w:space="0" w:color="auto"/>
              </w:divBdr>
              <w:divsChild>
                <w:div w:id="86247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36981">
      <w:bodyDiv w:val="1"/>
      <w:marLeft w:val="0"/>
      <w:marRight w:val="0"/>
      <w:marTop w:val="0"/>
      <w:marBottom w:val="0"/>
      <w:divBdr>
        <w:top w:val="none" w:sz="0" w:space="0" w:color="auto"/>
        <w:left w:val="none" w:sz="0" w:space="0" w:color="auto"/>
        <w:bottom w:val="none" w:sz="0" w:space="0" w:color="auto"/>
        <w:right w:val="none" w:sz="0" w:space="0" w:color="auto"/>
      </w:divBdr>
      <w:divsChild>
        <w:div w:id="797339774">
          <w:marLeft w:val="0"/>
          <w:marRight w:val="0"/>
          <w:marTop w:val="0"/>
          <w:marBottom w:val="240"/>
          <w:divBdr>
            <w:top w:val="none" w:sz="0" w:space="0" w:color="auto"/>
            <w:left w:val="none" w:sz="0" w:space="0" w:color="auto"/>
            <w:bottom w:val="none" w:sz="0" w:space="0" w:color="auto"/>
            <w:right w:val="none" w:sz="0" w:space="0" w:color="auto"/>
          </w:divBdr>
          <w:divsChild>
            <w:div w:id="415714137">
              <w:marLeft w:val="0"/>
              <w:marRight w:val="0"/>
              <w:marTop w:val="0"/>
              <w:marBottom w:val="0"/>
              <w:divBdr>
                <w:top w:val="none" w:sz="0" w:space="0" w:color="auto"/>
                <w:left w:val="none" w:sz="0" w:space="0" w:color="auto"/>
                <w:bottom w:val="none" w:sz="0" w:space="0" w:color="auto"/>
                <w:right w:val="none" w:sz="0" w:space="0" w:color="auto"/>
              </w:divBdr>
              <w:divsChild>
                <w:div w:id="10866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4714">
          <w:marLeft w:val="0"/>
          <w:marRight w:val="0"/>
          <w:marTop w:val="300"/>
          <w:marBottom w:val="300"/>
          <w:divBdr>
            <w:top w:val="none" w:sz="0" w:space="0" w:color="auto"/>
            <w:left w:val="none" w:sz="0" w:space="0" w:color="auto"/>
            <w:bottom w:val="none" w:sz="0" w:space="0" w:color="auto"/>
            <w:right w:val="none" w:sz="0" w:space="0" w:color="auto"/>
          </w:divBdr>
          <w:divsChild>
            <w:div w:id="1788427933">
              <w:marLeft w:val="0"/>
              <w:marRight w:val="0"/>
              <w:marTop w:val="0"/>
              <w:marBottom w:val="192"/>
              <w:divBdr>
                <w:top w:val="none" w:sz="0" w:space="0" w:color="auto"/>
                <w:left w:val="none" w:sz="0" w:space="0" w:color="auto"/>
                <w:bottom w:val="none" w:sz="0" w:space="0" w:color="auto"/>
                <w:right w:val="none" w:sz="0" w:space="0" w:color="auto"/>
              </w:divBdr>
              <w:divsChild>
                <w:div w:id="779377877">
                  <w:marLeft w:val="0"/>
                  <w:marRight w:val="0"/>
                  <w:marTop w:val="0"/>
                  <w:marBottom w:val="0"/>
                  <w:divBdr>
                    <w:top w:val="none" w:sz="0" w:space="0" w:color="auto"/>
                    <w:left w:val="none" w:sz="0" w:space="0" w:color="auto"/>
                    <w:bottom w:val="none" w:sz="0" w:space="0" w:color="auto"/>
                    <w:right w:val="none" w:sz="0" w:space="0" w:color="auto"/>
                  </w:divBdr>
                  <w:divsChild>
                    <w:div w:id="1867594089">
                      <w:marLeft w:val="0"/>
                      <w:marRight w:val="0"/>
                      <w:marTop w:val="0"/>
                      <w:marBottom w:val="0"/>
                      <w:divBdr>
                        <w:top w:val="none" w:sz="0" w:space="0" w:color="auto"/>
                        <w:left w:val="none" w:sz="0" w:space="0" w:color="auto"/>
                        <w:bottom w:val="none" w:sz="0" w:space="0" w:color="auto"/>
                        <w:right w:val="none" w:sz="0" w:space="0" w:color="auto"/>
                      </w:divBdr>
                      <w:divsChild>
                        <w:div w:id="1168981429">
                          <w:marLeft w:val="0"/>
                          <w:marRight w:val="0"/>
                          <w:marTop w:val="0"/>
                          <w:marBottom w:val="0"/>
                          <w:divBdr>
                            <w:top w:val="none" w:sz="0" w:space="0" w:color="auto"/>
                            <w:left w:val="none" w:sz="0" w:space="0" w:color="auto"/>
                            <w:bottom w:val="none" w:sz="0" w:space="0" w:color="auto"/>
                            <w:right w:val="none" w:sz="0" w:space="0" w:color="auto"/>
                          </w:divBdr>
                        </w:div>
                      </w:divsChild>
                    </w:div>
                    <w:div w:id="16150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901729">
          <w:marLeft w:val="0"/>
          <w:marRight w:val="0"/>
          <w:marTop w:val="0"/>
          <w:marBottom w:val="240"/>
          <w:divBdr>
            <w:top w:val="none" w:sz="0" w:space="0" w:color="auto"/>
            <w:left w:val="none" w:sz="0" w:space="0" w:color="auto"/>
            <w:bottom w:val="none" w:sz="0" w:space="0" w:color="auto"/>
            <w:right w:val="none" w:sz="0" w:space="0" w:color="auto"/>
          </w:divBdr>
          <w:divsChild>
            <w:div w:id="1904873180">
              <w:marLeft w:val="0"/>
              <w:marRight w:val="0"/>
              <w:marTop w:val="0"/>
              <w:marBottom w:val="0"/>
              <w:divBdr>
                <w:top w:val="none" w:sz="0" w:space="0" w:color="auto"/>
                <w:left w:val="none" w:sz="0" w:space="0" w:color="auto"/>
                <w:bottom w:val="none" w:sz="0" w:space="0" w:color="auto"/>
                <w:right w:val="none" w:sz="0" w:space="0" w:color="auto"/>
              </w:divBdr>
              <w:divsChild>
                <w:div w:id="9396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SWnADIda31mVFevFcfkGtcgBHTKKI94J/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1687</Words>
  <Characters>9617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Hirdyanshu Arora</dc:creator>
  <cp:keywords/>
  <dc:description/>
  <cp:lastModifiedBy>Hirdyanshu Arora</cp:lastModifiedBy>
  <cp:revision>2</cp:revision>
  <dcterms:created xsi:type="dcterms:W3CDTF">2021-11-06T08:39:00Z</dcterms:created>
  <dcterms:modified xsi:type="dcterms:W3CDTF">2021-11-06T08:39:00Z</dcterms:modified>
</cp:coreProperties>
</file>