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B8C4E">
      <w:pPr>
        <w:bidi w:val="0"/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1" w:name="_GoBack"/>
      <w:bookmarkStart w:id="0" w:name="武汉大学-2023-强基计划物理考试真题"/>
      <w:r>
        <w:rPr>
          <w:rFonts w:hint="eastAsia" w:ascii="宋体" w:hAnsi="宋体" w:eastAsia="宋体" w:cs="宋体"/>
          <w:b/>
          <w:bCs/>
          <w:sz w:val="32"/>
          <w:szCs w:val="32"/>
        </w:rPr>
        <w:t>武汉大学 2023 强基计划物理考试真题</w:t>
      </w:r>
      <w:bookmarkEnd w:id="0"/>
    </w:p>
    <w:bookmarkEnd w:id="1"/>
    <w:p w14:paraId="52B04A7C">
      <w:pPr>
        <w:pStyle w:val="23"/>
      </w:pPr>
      <w:r>
        <w:t>一、单选题（每题 3 分，共 30 分）</w:t>
      </w:r>
    </w:p>
    <w:p w14:paraId="6B740582">
      <w:pPr>
        <w:pStyle w:val="3"/>
      </w:pPr>
      <w:r>
        <w:t>1.  下列关于物理学史的说法，正确的是（   ）</w:t>
      </w:r>
    </w:p>
    <w:p w14:paraId="10081E98">
      <w:pPr>
        <w:pStyle w:val="3"/>
      </w:pPr>
      <w:r>
        <w:t>A.  牛顿发现了万有引力定律并测出了引力常量</w:t>
      </w:r>
    </w:p>
    <w:p w14:paraId="7A591D6B">
      <w:pPr>
        <w:pStyle w:val="3"/>
      </w:pPr>
      <w:r>
        <w:t>B.  法拉第发现了电磁感应现象，并提出了法拉第电磁感应定律</w:t>
      </w:r>
    </w:p>
    <w:p w14:paraId="0383A30A">
      <w:pPr>
        <w:pStyle w:val="3"/>
      </w:pPr>
      <w:r>
        <w:t>C.  爱因斯坦提出了相对论，成功解释了光电效应现象</w:t>
      </w:r>
    </w:p>
    <w:p w14:paraId="536D1E9D">
      <w:pPr>
        <w:pStyle w:val="3"/>
      </w:pPr>
      <w:r>
        <w:t>D.  麦克斯韦预言了电磁波的存在，并通过实验证实了电磁波的存在</w:t>
      </w:r>
    </w:p>
    <w:p w14:paraId="6A1F278F">
      <w:pPr>
        <w:pStyle w:val="3"/>
      </w:pPr>
      <w:r>
        <w:t>2.  如图所示，在光滑水平面上，有两个质量分别为 m1 和 m2 的小球 A 和 B ，它们之间用一根轻质弹簧相连。现用水平力 F 拉小球 A ，使两球一起向右做匀加速直线运动。已知弹簧的弹力大小为 F 弹，则下列说法正确的是（   ）</w:t>
      </w:r>
    </w:p>
    <w:p w14:paraId="44007A9A">
      <w:pPr>
        <w:pStyle w:val="3"/>
      </w:pPr>
      <w:r>
        <w:t>A.  两球的加速度大小为 a = F / (m1 + m2)</w:t>
      </w:r>
    </w:p>
    <w:p w14:paraId="5C8F6045">
      <w:pPr>
        <w:pStyle w:val="3"/>
      </w:pPr>
      <w:r>
        <w:t>B.  弹簧的弹力大小 F 弹  = m1F / (m1 + m2)</w:t>
      </w:r>
    </w:p>
    <w:p w14:paraId="289A8F85">
      <w:pPr>
        <w:pStyle w:val="3"/>
      </w:pPr>
      <w:r>
        <w:t>C.  小球 A 受到的合力大小为 F - F 弹</w:t>
      </w:r>
    </w:p>
    <w:p w14:paraId="2AA6B48E">
      <w:pPr>
        <w:pStyle w:val="3"/>
      </w:pPr>
      <w:r>
        <w:t>D.  小球 B 受到的合力大小为 F 弹</w:t>
      </w:r>
    </w:p>
    <w:p w14:paraId="10426370">
      <w:pPr>
        <w:pStyle w:val="3"/>
      </w:pPr>
      <w:r>
        <w:t>3.  如图所示，一束单色光从空气射向折射率为 n 的某种玻璃的表面， i 代表入射角，则（   ）</w:t>
      </w:r>
    </w:p>
    <w:p w14:paraId="39A16279">
      <w:pPr>
        <w:pStyle w:val="3"/>
      </w:pPr>
      <w:r>
        <w:t>A.  当 i arcsin(1 / n) 时会发生全反射现象</w:t>
      </w:r>
    </w:p>
    <w:p w14:paraId="49588B59">
      <w:pPr>
        <w:pStyle w:val="3"/>
      </w:pPr>
      <w:r>
        <w:t>B.  无论入射角 i 多大，折射角 r 都不会超过 arcsin(1 / n)</w:t>
      </w:r>
    </w:p>
    <w:p w14:paraId="079DFD84">
      <w:pPr>
        <w:pStyle w:val="3"/>
      </w:pPr>
      <w:r>
        <w:t>C.  当入射角 i = arcsin(1 / n) 时，折射角 r = 90°</w:t>
      </w:r>
    </w:p>
    <w:p w14:paraId="04F30F57">
      <w:pPr>
        <w:pStyle w:val="3"/>
      </w:pPr>
      <w:r>
        <w:t>D.  当入射角 i 增大时，折射角 r 也增大，且折射光线的能量不变</w:t>
      </w:r>
    </w:p>
    <w:p w14:paraId="35C2A572">
      <w:pPr>
        <w:pStyle w:val="3"/>
      </w:pPr>
      <w:r>
        <w:t>4.  一理想变压器原、副线圈匝数比 n1∶n2 = 10∶1 ，原线圈接 u = 220√2sin100πt （ V ）的交变电压，副线圈两端用导线接规格为 “6V 12W” 的小灯炮，小灯炮恰能正常发光。不计导线电阻，则下列说法正确的是（   ）</w:t>
      </w:r>
    </w:p>
    <w:p w14:paraId="5CE0718E">
      <w:pPr>
        <w:pStyle w:val="3"/>
      </w:pPr>
      <w:r>
        <w:t>A.  副线圈中电流的频率为 50Hz</w:t>
      </w:r>
    </w:p>
    <w:p w14:paraId="07460582">
      <w:pPr>
        <w:pStyle w:val="3"/>
      </w:pPr>
      <w:r>
        <w:t>B.  副线圈中电流的有效值为 2A</w:t>
      </w:r>
    </w:p>
    <w:p w14:paraId="4FD6F37E">
      <w:pPr>
        <w:pStyle w:val="3"/>
      </w:pPr>
      <w:r>
        <w:t>C.  变压器的输入功率为 12W</w:t>
      </w:r>
    </w:p>
    <w:p w14:paraId="12E87704">
      <w:pPr>
        <w:pStyle w:val="3"/>
      </w:pPr>
      <w:r>
        <w:t>D.  原线圈中电流的有效值为 0.2A</w:t>
      </w:r>
    </w:p>
    <w:p w14:paraId="29BDBBBA">
      <w:pPr>
        <w:pStyle w:val="3"/>
      </w:pPr>
      <w:r>
        <w:t>5.  如图所示，空间存在着垂直纸面向里的匀强磁场，一个带正电的粒子从 O 点以速度 v 沿纸面向右射入磁场，经过时间 t 第一次到达 P 点。现将磁场的磁感应强度增大为原来的 2 倍，其他条件不变，则这个粒子从 O 点射入磁场后第一次到达 P 点所需要的时间为（   ）</w:t>
      </w:r>
    </w:p>
    <w:p w14:paraId="3505B47B">
      <w:pPr>
        <w:pStyle w:val="3"/>
      </w:pPr>
      <w:r>
        <w:t>A. t / 2</w:t>
      </w:r>
    </w:p>
    <w:p w14:paraId="58229138">
      <w:pPr>
        <w:pStyle w:val="3"/>
      </w:pPr>
      <w:r>
        <w:t>B. t</w:t>
      </w:r>
    </w:p>
    <w:p w14:paraId="00EAAC69">
      <w:pPr>
        <w:pStyle w:val="3"/>
      </w:pPr>
      <w:r>
        <w:t>C. 2t</w:t>
      </w:r>
    </w:p>
    <w:p w14:paraId="4CF7B120">
      <w:pPr>
        <w:pStyle w:val="3"/>
      </w:pPr>
      <w:r>
        <w:t>D. t / 4</w:t>
      </w:r>
    </w:p>
    <w:p w14:paraId="716C2B10">
      <w:pPr>
        <w:pStyle w:val="3"/>
      </w:pPr>
      <w:r>
        <w:t>6.  如图所示，一质量为 m 的物块静止在粗糙的水平面上，物块与水平面间的动摩擦因数为 μ 。现用一水平恒力 F 作用在物块上，使物块由静止开始运动，经过时间 t 后，撤去水平恒力 F 。已知物块在水平面上运动的总位移为 x ，则下列说法正确的是（   ）</w:t>
      </w:r>
    </w:p>
    <w:p w14:paraId="75B2C716">
      <w:pPr>
        <w:pStyle w:val="3"/>
      </w:pPr>
      <w:r>
        <w:t>A.  物块在水平面上运动的最大速度为 Ft / m</w:t>
      </w:r>
    </w:p>
    <w:p w14:paraId="28374342">
      <w:pPr>
        <w:pStyle w:val="3"/>
      </w:pPr>
      <w:r>
        <w:t>B.  物块在水平面上运动的总时间为 2Ft / (μg)</w:t>
      </w:r>
    </w:p>
    <w:p w14:paraId="71640B9B">
      <w:pPr>
        <w:pStyle w:val="3"/>
      </w:pPr>
      <w:r>
        <w:t>C.  恒力 F 对物块做的功为 Fx</w:t>
      </w:r>
    </w:p>
    <w:p w14:paraId="4A4AD82F">
      <w:pPr>
        <w:pStyle w:val="3"/>
      </w:pPr>
      <w:r>
        <w:t>D.  整个过程中摩擦力对物块做的功为  - μmgx</w:t>
      </w:r>
    </w:p>
    <w:p w14:paraId="76FE7CF5">
      <w:pPr>
        <w:pStyle w:val="3"/>
      </w:pPr>
      <w:r>
        <w:t>7.  如图所示，一简谐横波沿 x 轴正方向传播， t = 0 时刻的波形如图中实线所示， t = 0.2s 时刻的波形如图中虚线所示。已知该波的周期 T 0.2s ，则下列说法正确的是（   ）</w:t>
      </w:r>
    </w:p>
    <w:p w14:paraId="2F6A88E1">
      <w:pPr>
        <w:pStyle w:val="3"/>
      </w:pPr>
      <w:r>
        <w:t>A.  该波的周期为 0.4s</w:t>
      </w:r>
    </w:p>
    <w:p w14:paraId="7F3DD67A">
      <w:pPr>
        <w:pStyle w:val="3"/>
      </w:pPr>
      <w:r>
        <w:t>B.  该波的传播速度为 10m / s</w:t>
      </w:r>
    </w:p>
    <w:p w14:paraId="567AE09E">
      <w:pPr>
        <w:pStyle w:val="3"/>
      </w:pPr>
      <w:r>
        <w:t>C. x = 4m 处的质点在 t = 0 时刻的振动方向沿 y 轴正方向</w:t>
      </w:r>
    </w:p>
    <w:p w14:paraId="31A377D7">
      <w:pPr>
        <w:pStyle w:val="3"/>
      </w:pPr>
      <w:r>
        <w:t>D. x = 6m 处的质点在 t = 0.2s 时刻的振动方向沿 y 轴正方向</w:t>
      </w:r>
    </w:p>
    <w:p w14:paraId="5706B641">
      <w:pPr>
        <w:pStyle w:val="3"/>
      </w:pPr>
      <w:r>
        <w:t>8.  如图所示，一个质量为 m 的物体放在倾角为 θ 的斜面上，物体与斜面间的动摩擦因数为 μ 。现用一个水平力 F 作用在物体上，使物体沿斜面向上做匀速直线运动。已知重力加速度为 g ，则水平力 F 的大小为（   ）</w:t>
      </w:r>
    </w:p>
    <w:p w14:paraId="074F5D1E">
      <w:pPr>
        <w:pStyle w:val="3"/>
      </w:pPr>
      <w:r>
        <w:t>A. mg(sinθ + μcosθ) / (cosθ - μsinθ)</w:t>
      </w:r>
    </w:p>
    <w:p w14:paraId="38F3F781">
      <w:pPr>
        <w:pStyle w:val="3"/>
      </w:pPr>
      <w:r>
        <w:t>B. mg(sinθ - μcosθ) / (cosθ + μsinθ)</w:t>
      </w:r>
    </w:p>
    <w:p w14:paraId="67C19909">
      <w:pPr>
        <w:pStyle w:val="3"/>
      </w:pPr>
      <w:r>
        <w:t>C. mg(sinθ + μcosθ) / (sinθ - μcosθ)</w:t>
      </w:r>
    </w:p>
    <w:p w14:paraId="422078B9">
      <w:pPr>
        <w:pStyle w:val="3"/>
      </w:pPr>
      <w:r>
        <w:t>D. mg(sinθ - μcosθ) / (sinθ + μcosθ)</w:t>
      </w:r>
    </w:p>
    <w:p w14:paraId="00E28103">
      <w:pPr>
        <w:pStyle w:val="3"/>
      </w:pPr>
      <w:r>
        <w:t>9.  如图所示，在光滑绝缘水平面上，有两个带电量分别为 +Q 和  - Q 的点电荷 A 和 B ，它们之间的距离为 L 。现将一个带电量为 +q 的点电荷 C 放在 A 、 B 连线的中垂线上，距 A 、 B 连线中点 O 的距离为 r （ r &lt;&lt; L ）。已知静电力常量为 k ，则点电荷 C 受到的电场力大小为（   ）</w:t>
      </w:r>
    </w:p>
    <w:p w14:paraId="0999A4D5">
      <w:pPr>
        <w:pStyle w:val="3"/>
      </w:pPr>
      <w:r>
        <w:t>A. 2kQq / r²</w:t>
      </w:r>
    </w:p>
    <w:p w14:paraId="7DE38D9A">
      <w:pPr>
        <w:pStyle w:val="3"/>
      </w:pPr>
      <w:r>
        <w:t>B. 2kQqr / L³</w:t>
      </w:r>
    </w:p>
    <w:p w14:paraId="60868827">
      <w:pPr>
        <w:pStyle w:val="3"/>
      </w:pPr>
      <w:r>
        <w:t>C. kQq / r²</w:t>
      </w:r>
    </w:p>
    <w:p w14:paraId="005E80AF">
      <w:pPr>
        <w:pStyle w:val="3"/>
      </w:pPr>
      <w:r>
        <w:t>D. kQqr / L³</w:t>
      </w:r>
    </w:p>
    <w:p w14:paraId="17872632">
      <w:pPr>
        <w:pStyle w:val="3"/>
      </w:pPr>
      <w:r>
        <w:t>10.  如图所示，一平行板电容器与电源相连，开关 S 闭合，电容器两板间有一带电粒子处于静止状态。现将开关 S 断开，然后将电容器的下极板缓慢向下移动一小段距离，则下列说法正确的是（   ）</w:t>
      </w:r>
    </w:p>
    <w:p w14:paraId="55A851C0">
      <w:pPr>
        <w:pStyle w:val="3"/>
      </w:pPr>
      <w:r>
        <w:t>A.  电容器的电容减小，极板间的电场强度增大</w:t>
      </w:r>
    </w:p>
    <w:p w14:paraId="2A4E8E80">
      <w:pPr>
        <w:pStyle w:val="3"/>
      </w:pPr>
      <w:r>
        <w:t>B.  电容器的电容减小，极板间的电场强度不变</w:t>
      </w:r>
    </w:p>
    <w:p w14:paraId="3B730E49">
      <w:pPr>
        <w:pStyle w:val="3"/>
      </w:pPr>
      <w:r>
        <w:t>C.  带电粒子将向上运动</w:t>
      </w:r>
    </w:p>
    <w:p w14:paraId="7805E32E">
      <w:pPr>
        <w:pStyle w:val="3"/>
      </w:pPr>
      <w:r>
        <w:t>D.  带电粒子将向下运动</w:t>
      </w:r>
    </w:p>
    <w:p w14:paraId="7438058C">
      <w:pPr>
        <w:pStyle w:val="3"/>
      </w:pPr>
      <w:r>
        <w:t>二、多选题（每题 4 分，共 20 分。每题至少有两个选项正确，少选得 2 分，选错不得分）</w:t>
      </w:r>
    </w:p>
    <w:p w14:paraId="0912A499">
      <w:pPr>
        <w:pStyle w:val="3"/>
      </w:pPr>
      <w:r>
        <w:t>11.  下列说法正确的是（   ）</w:t>
      </w:r>
    </w:p>
    <w:p w14:paraId="634FC2E5">
      <w:pPr>
        <w:pStyle w:val="3"/>
      </w:pPr>
      <w:r>
        <w:t>A.  布朗运动是液体分子的无规则运动</w:t>
      </w:r>
    </w:p>
    <w:p w14:paraId="3A6D9453">
      <w:pPr>
        <w:pStyle w:val="3"/>
      </w:pPr>
      <w:r>
        <w:t>B.  分子间同时存在着引力和斥力</w:t>
      </w:r>
    </w:p>
    <w:p w14:paraId="35B7893A">
      <w:pPr>
        <w:pStyle w:val="3"/>
      </w:pPr>
      <w:r>
        <w:t>C.  温度越高，分子的平均动能越大</w:t>
      </w:r>
    </w:p>
    <w:p w14:paraId="678B4261">
      <w:pPr>
        <w:pStyle w:val="3"/>
      </w:pPr>
      <w:r>
        <w:t>D.  气体压强是由气体分子间的斥力产生的</w:t>
      </w:r>
    </w:p>
    <w:p w14:paraId="1351B68B">
      <w:pPr>
        <w:pStyle w:val="3"/>
      </w:pPr>
      <w:r>
        <w:t>12.  如图所示，一轻质弹簧一端固定在墙上，另一端与质量为 m 的物体 A 相连，物体 A 放在光滑水平面上。现用水平力 F 拉物体 A ，使弹簧伸长 x ，此时弹簧的弹性势能为 Ep 。已知弹簧的劲度系数为 k ，则下列说法正确的是（   ）</w:t>
      </w:r>
    </w:p>
    <w:p w14:paraId="52E2460B">
      <w:pPr>
        <w:pStyle w:val="3"/>
      </w:pPr>
      <w:r>
        <w:t>A.  水平力 F 做的功为 Fx</w:t>
      </w:r>
    </w:p>
    <w:p w14:paraId="645FE1A5">
      <w:pPr>
        <w:pStyle w:val="3"/>
      </w:pPr>
      <w:r>
        <w:t>B.  水平力 F 做的功为 Ep</w:t>
      </w:r>
    </w:p>
    <w:p w14:paraId="4ABD66FD">
      <w:pPr>
        <w:pStyle w:val="3"/>
      </w:pPr>
      <w:r>
        <w:t>C.  物体 A 的动能增加了 Fx - Ep</w:t>
      </w:r>
    </w:p>
    <w:p w14:paraId="59D4A7AA">
      <w:pPr>
        <w:pStyle w:val="3"/>
      </w:pPr>
      <w:r>
        <w:t>D.  弹簧的弹力对物体 A 做的功为  - Ep</w:t>
      </w:r>
    </w:p>
    <w:p w14:paraId="15B148D8">
      <w:pPr>
        <w:pStyle w:val="3"/>
      </w:pPr>
      <w:r>
        <w:t>13.  如图所示，一理想气体从状态 A 经等压过程变化到状态 B ，再经等容过程变化到状态 C 。已知气体在状态 A 时的温度为 TA ，在状态 B 时的温度为 TB ，在状态 C 时的温度为 TC ，则下列说法正确的是（   ）</w:t>
      </w:r>
    </w:p>
    <w:p w14:paraId="572D3443">
      <w:pPr>
        <w:pStyle w:val="3"/>
      </w:pPr>
      <w:r>
        <w:t>A. TA &lt; TB</w:t>
      </w:r>
    </w:p>
    <w:p w14:paraId="27A7364D">
      <w:pPr>
        <w:pStyle w:val="3"/>
      </w:pPr>
      <w:r>
        <w:t>B. TB TC</w:t>
      </w:r>
    </w:p>
    <w:p w14:paraId="4D61AA00">
      <w:pPr>
        <w:pStyle w:val="3"/>
      </w:pPr>
      <w:r>
        <w:t>C.  气体从状态 A 到状态 B 的过程中，气体对外做功</w:t>
      </w:r>
    </w:p>
    <w:p w14:paraId="05C64D1B">
      <w:pPr>
        <w:pStyle w:val="3"/>
      </w:pPr>
      <w:r>
        <w:t>D.  气体从状态 B 到状态 C 的过程中，气体吸收热量</w:t>
      </w:r>
    </w:p>
    <w:p w14:paraId="55FF8E5E">
      <w:pPr>
        <w:pStyle w:val="3"/>
      </w:pPr>
      <w:r>
        <w:t>14.  如图所示，在垂直纸面向里的匀强磁场中，有一个匝数为 n 、面积为 S 的矩形线圈 abcd 绕垂直于磁场方向的轴 OO′ 匀速转动。已知磁场的磁感应强度为 B ，线圈转动的角速度为 ω ，则下列说法正确的是（   ）</w:t>
      </w:r>
    </w:p>
    <w:p w14:paraId="77B443F4">
      <w:pPr>
        <w:pStyle w:val="3"/>
      </w:pPr>
      <w:r>
        <w:t>A.  线圈中产生的感应电动势的最大值为 nBSω</w:t>
      </w:r>
    </w:p>
    <w:p w14:paraId="7D1B16B1">
      <w:pPr>
        <w:pStyle w:val="3"/>
      </w:pPr>
      <w:r>
        <w:t>B.  线圈中产生的感应电动势的有效值为 nBSω / √2</w:t>
      </w:r>
    </w:p>
    <w:p w14:paraId="6AA3E824">
      <w:pPr>
        <w:pStyle w:val="3"/>
      </w:pPr>
      <w:r>
        <w:t>C.  从图示位置开始计时，线圈中产生的感应电动势的瞬时值表达式为 e = nBSωsinωt</w:t>
      </w:r>
    </w:p>
    <w:p w14:paraId="4AAA8722">
      <w:pPr>
        <w:pStyle w:val="3"/>
      </w:pPr>
      <w:r>
        <w:t>D.  线圈中产生的感应电流的方向每秒改变 ω / π 次</w:t>
      </w:r>
    </w:p>
    <w:p w14:paraId="71A50FAC">
      <w:pPr>
        <w:pStyle w:val="3"/>
      </w:pPr>
      <w:r>
        <w:t>15.  如图所示，一质量为 m 的小球从光滑斜面上的 A 点由静止开始下滑，经过 B 点后进入水平面上的粗糙部分，最后停在 C 点。已知 AB 段的长度为 L1 ， BC 段的长度为 L2 ，重力加速度为 g ，则下列说法正确的是（   ）</w:t>
      </w:r>
    </w:p>
    <w:p w14:paraId="2438D6C8">
      <w:pPr>
        <w:pStyle w:val="3"/>
      </w:pPr>
      <w:r>
        <w:t>A.  小球在 AB 段下滑过程中重力势能的减少量为 mgL1sinθ （ θ 为斜面的倾角）</w:t>
      </w:r>
    </w:p>
    <w:p w14:paraId="058BA4D0">
      <w:pPr>
        <w:pStyle w:val="3"/>
      </w:pPr>
      <w:r>
        <w:t>B.  小球在 BC 段滑行过程中克服摩擦力做的功为 mgL1sinθ</w:t>
      </w:r>
    </w:p>
    <w:p w14:paraId="67CDE208">
      <w:pPr>
        <w:pStyle w:val="3"/>
      </w:pPr>
      <w:r>
        <w:t>C.  小球在整个过程中机械能的减少量为 mgL2</w:t>
      </w:r>
    </w:p>
    <w:p w14:paraId="24432550">
      <w:pPr>
        <w:pStyle w:val="3"/>
      </w:pPr>
      <w:r>
        <w:t>D.  小球在 BC 段滑行过程中加速度的大小为 μg</w:t>
      </w:r>
    </w:p>
    <w:p w14:paraId="445E8494">
      <w:pPr>
        <w:pStyle w:val="3"/>
      </w:pPr>
      <w:r>
        <w:t>三、填空题（每题 5 分，共 20 分）</w:t>
      </w:r>
    </w:p>
    <w:p w14:paraId="09432D70">
      <w:pPr>
        <w:pStyle w:val="3"/>
      </w:pPr>
      <w:r>
        <w:t>16.  已知地球半径为 R ，地球表面的重力加速度为 g ，引力常量为 G ，则地球的质量为 ______ 。</w:t>
      </w:r>
    </w:p>
    <w:p w14:paraId="7A69D9CD">
      <w:pPr>
        <w:pStyle w:val="3"/>
      </w:pPr>
      <w:r>
        <w:t>17.  如图所示，一质点做简谐运动，其振动图象如图所示。由图可知，质点振动的振幅为 ______cm ，周期为 ______s ，在 t = 0.5s 时，质点的速度方向沿 y 轴 ______ （填 “ 正 ” 或 “ 负 ” ）方向。</w:t>
      </w:r>
    </w:p>
    <w:p w14:paraId="2433BB01">
      <w:pPr>
        <w:pStyle w:val="3"/>
      </w:pPr>
      <w:r>
        <w:t>18.  如图所示，一理想变压器原、副线圈匝数比 n1∶n2 = 5∶1 ，原线圈接 u = 220√2sin100πt （ V ）的交变电压，副线圈接有 “22V 11W” 的灯泡 L1 和 “22V 22W” 的灯泡 L2 。当两灯泡均正常发光时，原线圈中电流的有效值为 ______A 。</w:t>
      </w:r>
    </w:p>
    <w:p w14:paraId="4BB48587">
      <w:pPr>
        <w:pStyle w:val="3"/>
      </w:pPr>
      <w:r>
        <w:t>19.  如图所示，一质量为 m 的物体放在光滑水平面上，受到一个水平力 F 的作用，力 F 随时间 t 变化的规律为 F = F0sinωt （ F0 和 ω 均为常量）。已知物体在 t = 0 时刻的速度为 v0 ，则物体在 t 时刻的速度为 ______ 。</w:t>
      </w:r>
    </w:p>
    <w:p w14:paraId="778F7894">
      <w:pPr>
        <w:pStyle w:val="3"/>
      </w:pPr>
      <w:r>
        <w:t>四、解答题（每题 15 分，共 30 分）</w:t>
      </w:r>
    </w:p>
    <w:p w14:paraId="206ACAAA">
      <w:pPr>
        <w:pStyle w:val="3"/>
      </w:pPr>
      <w:r>
        <w:t>20.  如图所示，一质量为 m = 0.1kg 的小滑块，从光滑斜面上的 A 点由静止开始下滑，经过 B 点后进入水平面上的粗糙部分，最后停在 C 点。已知 AB 段的长度为 L1 = 0.4m ， BC 段的长度为 L2 = 0.8m ，斜面的倾角为 θ = 37° 。求：</w:t>
      </w:r>
    </w:p>
    <w:p w14:paraId="44685041">
      <w:pPr>
        <w:pStyle w:val="3"/>
      </w:pPr>
      <w:r>
        <w:t>（ 1 ）小滑块在 A 点时的重力势能；</w:t>
      </w:r>
    </w:p>
    <w:p w14:paraId="6661C51A">
      <w:pPr>
        <w:pStyle w:val="3"/>
      </w:pPr>
      <w:r>
        <w:t>（ 2 ）小滑块在 BC 段滑行过程中克服摩擦力做的功；</w:t>
      </w:r>
    </w:p>
    <w:p w14:paraId="1472EAA1">
      <w:pPr>
        <w:pStyle w:val="3"/>
      </w:pPr>
      <w:r>
        <w:t>（ 3 ）小滑块与水平面间的动摩擦因数 μ 。（ sin37° = 0.6 ， cos37° = 0.8 ， g = 10m / s² ）</w:t>
      </w:r>
    </w:p>
    <w:p w14:paraId="414A0295">
      <w:pPr>
        <w:pStyle w:val="3"/>
      </w:pPr>
      <w:r>
        <w:t>21.  如图所示，一理想变压器原、副线圈匝数比 n1∶n2 = 4∶1 ，原线圈接 u = 220√2sin100πt （ V ）的交变电压，副线圈接有 “110V 110W” 的灯泡 L 和电阻 R 。已知灯泡正常发光，求：</w:t>
      </w:r>
    </w:p>
    <w:p w14:paraId="68A248DB">
      <w:pPr>
        <w:pStyle w:val="3"/>
      </w:pPr>
      <w:r>
        <w:t>（ 1 ）副线圈中电流的有效值；</w:t>
      </w:r>
    </w:p>
    <w:p w14:paraId="1B80A28C">
      <w:pPr>
        <w:pStyle w:val="3"/>
      </w:pPr>
      <w:r>
        <w:t>（ 2 ）电阻 R 的阻值；</w:t>
      </w:r>
    </w:p>
    <w:p w14:paraId="42F75722">
      <w:pPr>
        <w:pStyle w:val="3"/>
      </w:pPr>
      <w:r>
        <w:t>（ 3 ）变压器的输入功率。</w:t>
      </w:r>
    </w:p>
    <w:p w14:paraId="6A8AE8C4">
      <w:pPr>
        <w:pStyle w:val="3"/>
      </w:pPr>
      <w:r>
        <w:t>答案与解析</w:t>
      </w:r>
    </w:p>
    <w:p w14:paraId="11DEE572">
      <w:pPr>
        <w:pStyle w:val="3"/>
      </w:pPr>
      <w:r>
        <w:t>一、单选题</w:t>
      </w:r>
    </w:p>
    <w:p w14:paraId="4E048598">
      <w:pPr>
        <w:pStyle w:val="3"/>
      </w:pPr>
      <w:r>
        <w:t>1. C</w:t>
      </w:r>
    </w:p>
    <w:p w14:paraId="6326907D">
      <w:pPr>
        <w:pStyle w:val="3"/>
      </w:pPr>
      <w:r>
        <w:t>【解析】牛顿发现了万有引力定律，卡文迪许测出了引力常量， A 错误；法拉第发现了电磁感应现象，纽曼和韦伯总结出了法拉第电磁感应定律， B 错误；爱因斯坦提出了相对论，成功解释了光电效应现象， C 正确；麦克斯韦预言了电磁波的存在，赫兹通过实验证实了电磁波的存在， D 错误。</w:t>
      </w:r>
    </w:p>
    <w:p w14:paraId="3289ED9C">
      <w:pPr>
        <w:pStyle w:val="3"/>
      </w:pPr>
      <w:r>
        <w:t>2. B</w:t>
      </w:r>
    </w:p>
    <w:p w14:paraId="1AE63EBD">
      <w:pPr>
        <w:pStyle w:val="3"/>
      </w:pPr>
      <w:r>
        <w:t>【解析】两球一起向右做匀加速直线运动，加速度大小为 a = F / (m1 + m2) ， A 错误；对小球 B ，根据牛顿第二定律可得弹簧的弹力大小 F 弹  = m2a = m1F / (m1 + m2) ， B 正确；小球 A 受到的合力大小为 F 弹， C 错误；小球 B 受到的合力大小为 F 弹， D 错误。</w:t>
      </w:r>
    </w:p>
    <w:p w14:paraId="63C1F85C">
      <w:pPr>
        <w:pStyle w:val="3"/>
      </w:pPr>
      <w:r>
        <w:t>3. B</w:t>
      </w:r>
    </w:p>
    <w:p w14:paraId="64EEFA62">
      <w:pPr>
        <w:pStyle w:val="3"/>
      </w:pPr>
      <w:r>
        <w:t>【解析】当光从光密介质射向光疏介质时，入射角大于临界角时会发生全反射现象，该玻璃的临界角 C = arcsin(1 / n) ，所以当 i arcsin(1 / n) 时会发生全反射现象， A 错误；无论入射角 i 多大，折射角 r 都不会超过 arcsin(1 / n) ， B 正确；当入射角 i = arcsin(1 / n) 时，折射角 r = arcsin(1 / n) ， C 错误；当入射角 i 增大时，折射角 r 也增大，折射光线的能量减小， D 错误。</w:t>
      </w:r>
    </w:p>
    <w:p w14:paraId="242182CD">
      <w:pPr>
        <w:pStyle w:val="3"/>
      </w:pPr>
      <w:r>
        <w:t>4. A</w:t>
      </w:r>
    </w:p>
    <w:p w14:paraId="219F3785">
      <w:pPr>
        <w:pStyle w:val="3"/>
      </w:pPr>
      <w:r>
        <w:t>【解析】原线圈接 u = 220√2sin100πt （ V ）的交变电压，其频率为 f = 50Hz ，变压器不改变频率，所以副线圈中电流的频率也为 50Hz ， A 正确；副线圈两端电压有效值为 U2 = 6V ，小灯炮恰能正常发光，则副线圈中电流的有效值为 I2 = P2 / U2 = 12W / 6V = 2A ， B 错误；变压器的输入功率等于输出功率，为 12W ， C 正确；根据 I1 / I2 = n2 / n1 可得原线圈中电流的有效值为 I1 = n2I2 / n1 = 0.2A ， D 正确。</w:t>
      </w:r>
    </w:p>
    <w:p w14:paraId="53E97B99">
      <w:pPr>
        <w:pStyle w:val="3"/>
      </w:pPr>
      <w:r>
        <w:t>5. B</w:t>
      </w:r>
    </w:p>
    <w:p w14:paraId="14ACB63F">
      <w:pPr>
        <w:pStyle w:val="3"/>
      </w:pPr>
      <w:r>
        <w:t>【解析】粒子在磁场中做匀速圆周运动，周期 T = 2πm / qB ，当磁场的磁感应强度增大为原来的 2 倍时，周期变为原来的一半。但粒子从 O 点射入磁场后第一次到达 P 点所经过的圆心角不变，所以时间不变，仍为 t ， B 正确。</w:t>
      </w:r>
    </w:p>
    <w:p w14:paraId="006762C9">
      <w:pPr>
        <w:pStyle w:val="3"/>
      </w:pPr>
      <w:r>
        <w:t>6. C</w:t>
      </w:r>
    </w:p>
    <w:p w14:paraId="6526E5D2">
      <w:pPr>
        <w:pStyle w:val="3"/>
      </w:pPr>
      <w:r>
        <w:t>【解析】物块在水平恒力 F 作用下做匀加速直线运动，加速度大小为 a = (F - μmg) / m ，撤去 F 后做匀减速直线运动，加速度大小为 a′ = μg 。物块在水平面上运动的最大速度为 v = at = Ft / m - μgt ， A 错误；物块在水平面上运动的总时间为 t 总  = t + v / a′ = Ft / (F - μmg) + Ft / (m(μg)) ， B 错误；恒力 F 对物块做的功为 W = Fx ， C 正确；整个过程中摩擦力对物块做的功为 Wf = - μmgx - μmg(x - vt / 2) = - μmgx - μmg(x - Ft² / (2m(F - μmg))) ， D 错误。</w:t>
      </w:r>
    </w:p>
    <w:p w14:paraId="7F9143B5">
      <w:pPr>
        <w:pStyle w:val="3"/>
      </w:pPr>
      <w:r>
        <w:t>7. B</w:t>
      </w:r>
    </w:p>
    <w:p w14:paraId="215644BF">
      <w:pPr>
        <w:pStyle w:val="3"/>
      </w:pPr>
      <w:r>
        <w:t>【解析】由图可知， λ = 8m ， (t2 - t1) = 0.2s ，波沿 x 轴正方向传播，所以 0.2s = (n + 1 / 4)T ，又 T 0.2s ，所以 n = 0 ， T = 0.8s ， A 错误；波速 v = λ / T = 10m / s ， B 正确； x = 4m 处的质点在 t = 0 时刻的振动方向沿 y 轴负方向， C 错误； x = 6m 处的质点在 t = 0.2s 时刻的振动方向沿 y 轴负方向， D 错误。</w:t>
      </w:r>
    </w:p>
    <w:p w14:paraId="0C1B4DDD">
      <w:pPr>
        <w:pStyle w:val="3"/>
      </w:pPr>
      <w:r>
        <w:t>8. A</w:t>
      </w:r>
    </w:p>
    <w:p w14:paraId="6AC93633">
      <w:pPr>
        <w:pStyle w:val="3"/>
      </w:pPr>
      <w:r>
        <w:t>【解析】对物体进行受力分析，物体沿斜面向上做匀速直线运动，合力为零。将力 F 沿斜面和垂直斜面方向分解，根据平衡条件可得 Fcosθ = mgsinθ + μ(mgcosθ + Fsinθ) ，解得 F = mg(sinθ + μcosθ) / (cosθ - μsinθ) ， A 正确。</w:t>
      </w:r>
    </w:p>
    <w:p w14:paraId="70EB9BB8">
      <w:pPr>
        <w:pStyle w:val="3"/>
      </w:pPr>
      <w:r>
        <w:t>9. B</w:t>
      </w:r>
    </w:p>
    <w:p w14:paraId="4F2695E9">
      <w:pPr>
        <w:pStyle w:val="3"/>
      </w:pPr>
      <w:r>
        <w:t>【解析】点电荷 C 受到 A 、 B 的库仑力大小相等，方向沿 A 、 B 连线的中垂线上，合力大小为 F = 2kQqsinθ / r² ，其中 sinθ = r / √(r² + (L / 2)²) ≈ r / (L / 2) = 2r / L ，所以 F = 2kQqr / L³ ， B 正确。</w:t>
      </w:r>
    </w:p>
    <w:p w14:paraId="3FA8984D">
      <w:pPr>
        <w:pStyle w:val="3"/>
      </w:pPr>
      <w:r>
        <w:t>10. B</w:t>
      </w:r>
    </w:p>
    <w:p w14:paraId="471C4453">
      <w:pPr>
        <w:pStyle w:val="3"/>
      </w:pPr>
      <w:r>
        <w:t>【解析】开关 S 断开后，电容器带电量不变，将电容器的下极板缓慢向下移动一小段距离，电容减小，根据 U = Q / C 可知极板间电压增大，再根据 E = U / d 可知电场强度不变， A 错误， B 正确；带电粒子仍处于静止状态， C 、 D 错误。</w:t>
      </w:r>
    </w:p>
    <w:p w14:paraId="03D90C1E">
      <w:pPr>
        <w:pStyle w:val="3"/>
      </w:pPr>
      <w:r>
        <w:t>二、多选题</w:t>
      </w:r>
    </w:p>
    <w:p w14:paraId="67A0F3AF">
      <w:pPr>
        <w:pStyle w:val="3"/>
      </w:pPr>
      <w:r>
        <w:t>11. BC</w:t>
      </w:r>
    </w:p>
    <w:p w14:paraId="1DFB9E22">
      <w:pPr>
        <w:pStyle w:val="3"/>
      </w:pPr>
      <w:r>
        <w:t>【解析】布朗运动是悬浮在液体中的固体小颗粒的无规则运动，反映了液体分子的无规则运动， A 错误；分子间同时存在着引力和斥力， B 正确；温度是分子平均动能的标志，温度越高，分子的平均动能越大， C 正确；气体压强是由大量气体分子频繁碰撞器壁产生的， D 错误。</w:t>
      </w:r>
    </w:p>
    <w:p w14:paraId="24522E44">
      <w:pPr>
        <w:pStyle w:val="3"/>
      </w:pPr>
      <w:r>
        <w:t>12. BCD</w:t>
      </w:r>
    </w:p>
    <w:p w14:paraId="402BA824">
      <w:pPr>
        <w:pStyle w:val="3"/>
      </w:pPr>
      <w:r>
        <w:t>【解析】水平力 F 做的功等于弹簧弹性势能的增加量，即 W = Ep ， A 错误， B 正确；根据动能定理，物体 A 的动能增加量等于合外力对物体 A 做的功，即 ΔEk = W - W 弹  = Fx - Ep ， C 正确；弹簧的弹力对物体 A 做的功为  - Ep ， D 正确。</w:t>
      </w:r>
    </w:p>
    <w:p w14:paraId="5AF8D6D5">
      <w:pPr>
        <w:pStyle w:val="3"/>
      </w:pPr>
      <w:r>
        <w:t>13. ABC</w:t>
      </w:r>
    </w:p>
    <w:p w14:paraId="5F3B9B26">
      <w:pPr>
        <w:pStyle w:val="3"/>
      </w:pPr>
      <w:r>
        <w:t>【解析】理想气体从状态 A 经等压过程变化到状态 B ，体积增大，温度升高， TA &lt; TB ， A 正确；再经等容过程变化到状态 C ，温度降低， TB TC ， B 正确；气体从状态 A 到状态 B 的过程中，体积增大，气体对外做功， C 正确；气体从状态 B 到状态 C 的过程中，体积不变，不做功，温度降低，内能减小，根据热力学第一定律可知气体放出热量， D 错误。</w:t>
      </w:r>
    </w:p>
    <w:p w14:paraId="37673E3D">
      <w:pPr>
        <w:pStyle w:val="3"/>
      </w:pPr>
      <w:r>
        <w:t>14. ABC</w:t>
      </w:r>
    </w:p>
    <w:p w14:paraId="1A6050FB">
      <w:pPr>
        <w:pStyle w:val="3"/>
      </w:pPr>
      <w:r>
        <w:t>【解析】线圈中产生的感应电动势的最大值为 Em = nBSω ，有效值为 E = Em / √2 = nBSω / √2 ， A 、 B 正确；从图示位置开始计时，线圈中产生的感应电动势的瞬时值表达式为 e = nBSωsinωt ， C 正确；线圈中产生的感应电流的方向每秒改变 f = ω / π 次， D 正确。</w:t>
      </w:r>
    </w:p>
    <w:p w14:paraId="671EEBD3">
      <w:pPr>
        <w:pStyle w:val="3"/>
      </w:pPr>
      <w:r>
        <w:t>15. ABC</w:t>
      </w:r>
    </w:p>
    <w:p w14:paraId="3C8393A3">
      <w:pPr>
        <w:pStyle w:val="3"/>
      </w:pPr>
      <w:r>
        <w:t>【解析】小球在 AB 段下滑过程中重力势能的减少量为 mgL1sinθ ， A 正确；根据动能定理，小球在 BC 段滑行过程中克服摩擦力做的功等于小球在 AB 段下滑过程中重力势能的减少量，即 Wf = mgL1sinθ ， B 正确；小球在整个过程中机械能的减少量等于克服摩擦力做的功，即 ΔE = mgL2 ， C 正确；小球在 BC 段滑行过程中加速度的大小为 a = μgcosθ ， D 错误。</w:t>
      </w:r>
    </w:p>
    <w:p w14:paraId="740DEE2B">
      <w:pPr>
        <w:pStyle w:val="3"/>
      </w:pPr>
      <w:r>
        <w:t>三、填空题</w:t>
      </w:r>
    </w:p>
    <w:p w14:paraId="5232C53C">
      <w:pPr>
        <w:pStyle w:val="3"/>
      </w:pPr>
      <w:r>
        <w:t>16. gR² / G</w:t>
      </w:r>
    </w:p>
    <w:p w14:paraId="451B6E7D">
      <w:pPr>
        <w:pStyle w:val="3"/>
      </w:pPr>
      <w:r>
        <w:t>【解析】在地球表面，物体的重力等于万有引力，即 mg = GmM / R² ，解得地球的质量为 M = gR² / G 。</w:t>
      </w:r>
    </w:p>
    <w:p w14:paraId="6318831B">
      <w:pPr>
        <w:pStyle w:val="3"/>
      </w:pPr>
      <w:r>
        <w:t>17. 2 4  负</w:t>
      </w:r>
    </w:p>
    <w:p w14:paraId="1A0ECBB0">
      <w:pPr>
        <w:pStyle w:val="3"/>
      </w:pPr>
      <w:r>
        <w:t>【解析】由图可知，质点振动的振幅为 A = 2cm ，周期为 T = 4s ，在 t = 0.5s 时，质点向平衡位置运动，速度方向沿 y 轴负方向。</w:t>
      </w:r>
    </w:p>
    <w:p w14:paraId="1928D88B">
      <w:pPr>
        <w:pStyle w:val="3"/>
      </w:pPr>
      <w:r>
        <w:t>18. 0.1</w:t>
      </w:r>
    </w:p>
    <w:p w14:paraId="6859A8EB">
      <w:pPr>
        <w:pStyle w:val="3"/>
      </w:pPr>
      <w:r>
        <w:t>【解析】副线圈两端电压有效值为 U2 = 22V ，两灯泡均正常发光，则副线圈中电流的有效值为 I2 = P2 / U2 = (11W + 22W) / 22V = 1.5A ，根据 I1 / I2 = n2 / n1 可得原线圈中电流的有效值为 I1 = n2I2 / n1 = 0.1A 。</w:t>
      </w:r>
    </w:p>
    <w:p w14:paraId="0FAEB6C8">
      <w:pPr>
        <w:pStyle w:val="3"/>
      </w:pPr>
      <w:r>
        <w:t>19. v0 + F0(1 - cosωt) / (mω)</w:t>
      </w:r>
    </w:p>
    <w:p w14:paraId="080DE602">
      <w:pPr>
        <w:pStyle w:val="3"/>
      </w:pPr>
      <w:r>
        <w:t>【解析】根据动量定理， Ft = mv - mv0 ，其中 F = F0sinωt ，积分可得 v = v0 + F0(1 - cosωt) / (mω) 。</w:t>
      </w:r>
    </w:p>
    <w:p w14:paraId="2472197F">
      <w:pPr>
        <w:pStyle w:val="3"/>
      </w:pPr>
      <w:r>
        <w:t>四、解答题</w:t>
      </w:r>
    </w:p>
    <w:p w14:paraId="6F2A8174">
      <w:pPr>
        <w:pStyle w:val="3"/>
      </w:pPr>
      <w:r>
        <w:t>20.  解：（ 1 ）小滑块在 A 点时的重力势能 Ep = mgh = mgL1sinθ = 0.1×10×0.4×0.6J = 0.24J 。</w:t>
      </w:r>
    </w:p>
    <w:p w14:paraId="363ECEBD">
      <w:pPr>
        <w:pStyle w:val="3"/>
      </w:pPr>
      <w:r>
        <w:t>（ 2 ）小滑块从 A 到 C 的过程中，根据动能定理可得 mgL1sinθ - Wf = 0 ，解得 Wf = mgL1sinθ = 0.24J 。</w:t>
      </w:r>
    </w:p>
    <w:p w14:paraId="7DBEA533">
      <w:pPr>
        <w:pStyle w:val="3"/>
      </w:pPr>
      <w:r>
        <w:t>（ 3 ）小滑块在 BC 段滑行过程中，根据牛顿第二定律可得 μmg = ma ，又根据运动学公式可得 v² = 2aL2 ，小滑块从 A 到 B 的过程中，根据动能定理可得 mgL1sinθ = 1 / 2mv² ，联立解得 μ = 0.2 。</w:t>
      </w:r>
    </w:p>
    <w:p w14:paraId="382FA3BA">
      <w:pPr>
        <w:pStyle w:val="3"/>
      </w:pPr>
      <w:r>
        <w:t>21.  解：（ 1 ）副线圈接有 “110V 110W” 的灯泡 L ，灯泡正常发光，则副线圈中电流的有效值为 I2 = P2 / U2 = 110W / 110V = 1A 。</w:t>
      </w:r>
    </w:p>
    <w:p w14:paraId="6110718D">
      <w:pPr>
        <w:pStyle w:val="3"/>
      </w:pPr>
      <w:r>
        <w:t>（ 2 ）根据 U1 / U2 = n1 / n2 可得原线圈两端电压有效值为 U1 = n1U2 / n2 = 4×110V = 440V ，副线圈中电流的有效值为 I2 = 1A ，则原线圈中电流的有效值为 I1 = n2I2 / n1 = 0.25A ，根据 I1U1 = I2U2 + I2R 可得电阻 R 的阻值为 R = (U1 - U2) / I2 = (440V - 110V) / 1A = 330Ω 。</w:t>
      </w:r>
    </w:p>
    <w:p w14:paraId="248E8768">
      <w:pPr>
        <w:pStyle w:val="3"/>
      </w:pPr>
      <w:r>
        <w:t>（ 3 ）变压器的输入功率等于输出功率，为 P1 = P2 = 110W 。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528A1910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3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uiPriority w:val="0"/>
    <w:rPr>
      <w:b/>
      <w:color w:val="007020"/>
    </w:rPr>
  </w:style>
  <w:style w:type="character" w:customStyle="1" w:styleId="39">
    <w:name w:val="DataTypeTok"/>
    <w:basedOn w:val="35"/>
    <w:uiPriority w:val="0"/>
    <w:rPr>
      <w:color w:val="902000"/>
    </w:rPr>
  </w:style>
  <w:style w:type="character" w:customStyle="1" w:styleId="40">
    <w:name w:val="DecValTok"/>
    <w:basedOn w:val="35"/>
    <w:uiPriority w:val="0"/>
    <w:rPr>
      <w:color w:val="40A070"/>
    </w:rPr>
  </w:style>
  <w:style w:type="character" w:customStyle="1" w:styleId="41">
    <w:name w:val="BaseNTok"/>
    <w:basedOn w:val="35"/>
    <w:uiPriority w:val="0"/>
    <w:rPr>
      <w:color w:val="40A070"/>
    </w:rPr>
  </w:style>
  <w:style w:type="character" w:customStyle="1" w:styleId="42">
    <w:name w:val="FloatTok"/>
    <w:basedOn w:val="35"/>
    <w:uiPriority w:val="0"/>
    <w:rPr>
      <w:color w:val="40A070"/>
    </w:rPr>
  </w:style>
  <w:style w:type="character" w:customStyle="1" w:styleId="43">
    <w:name w:val="ConstantTok"/>
    <w:basedOn w:val="35"/>
    <w:uiPriority w:val="0"/>
    <w:rPr>
      <w:color w:val="880000"/>
    </w:rPr>
  </w:style>
  <w:style w:type="character" w:customStyle="1" w:styleId="44">
    <w:name w:val="CharTok"/>
    <w:basedOn w:val="35"/>
    <w:uiPriority w:val="0"/>
    <w:rPr>
      <w:color w:val="4070A0"/>
    </w:rPr>
  </w:style>
  <w:style w:type="character" w:customStyle="1" w:styleId="45">
    <w:name w:val="SpecialCharTok"/>
    <w:basedOn w:val="35"/>
    <w:uiPriority w:val="0"/>
    <w:rPr>
      <w:color w:val="4070A0"/>
    </w:rPr>
  </w:style>
  <w:style w:type="character" w:customStyle="1" w:styleId="46">
    <w:name w:val="StringTok"/>
    <w:basedOn w:val="35"/>
    <w:uiPriority w:val="0"/>
    <w:rPr>
      <w:color w:val="4070A0"/>
    </w:rPr>
  </w:style>
  <w:style w:type="character" w:customStyle="1" w:styleId="47">
    <w:name w:val="VerbatimStringTok"/>
    <w:basedOn w:val="35"/>
    <w:uiPriority w:val="0"/>
    <w:rPr>
      <w:color w:val="4070A0"/>
    </w:rPr>
  </w:style>
  <w:style w:type="character" w:customStyle="1" w:styleId="48">
    <w:name w:val="SpecialStringTok"/>
    <w:basedOn w:val="35"/>
    <w:uiPriority w:val="0"/>
    <w:rPr>
      <w:color w:val="BB6688"/>
    </w:rPr>
  </w:style>
  <w:style w:type="character" w:customStyle="1" w:styleId="49">
    <w:name w:val="ImportTok"/>
    <w:basedOn w:val="35"/>
    <w:uiPriority w:val="0"/>
  </w:style>
  <w:style w:type="character" w:customStyle="1" w:styleId="50">
    <w:name w:val="CommentTok"/>
    <w:basedOn w:val="35"/>
    <w:uiPriority w:val="0"/>
    <w:rPr>
      <w:i/>
      <w:color w:val="60A0B0"/>
    </w:rPr>
  </w:style>
  <w:style w:type="character" w:customStyle="1" w:styleId="51">
    <w:name w:val="DocumentationTok"/>
    <w:basedOn w:val="35"/>
    <w:uiPriority w:val="0"/>
    <w:rPr>
      <w:i/>
      <w:color w:val="BA2121"/>
    </w:rPr>
  </w:style>
  <w:style w:type="character" w:customStyle="1" w:styleId="52">
    <w:name w:val="AnnotationTok"/>
    <w:basedOn w:val="35"/>
    <w:uiPriority w:val="0"/>
    <w:rPr>
      <w:b/>
      <w:i/>
      <w:color w:val="60A0B0"/>
    </w:rPr>
  </w:style>
  <w:style w:type="character" w:customStyle="1" w:styleId="53">
    <w:name w:val="CommentVarTok"/>
    <w:basedOn w:val="35"/>
    <w:uiPriority w:val="0"/>
    <w:rPr>
      <w:b/>
      <w:i/>
      <w:color w:val="60A0B0"/>
    </w:rPr>
  </w:style>
  <w:style w:type="character" w:customStyle="1" w:styleId="54">
    <w:name w:val="OtherTok"/>
    <w:basedOn w:val="35"/>
    <w:uiPriority w:val="0"/>
    <w:rPr>
      <w:color w:val="007020"/>
    </w:rPr>
  </w:style>
  <w:style w:type="character" w:customStyle="1" w:styleId="55">
    <w:name w:val="FunctionTok"/>
    <w:basedOn w:val="35"/>
    <w:uiPriority w:val="0"/>
    <w:rPr>
      <w:color w:val="06287E"/>
    </w:rPr>
  </w:style>
  <w:style w:type="character" w:customStyle="1" w:styleId="56">
    <w:name w:val="VariableTok"/>
    <w:basedOn w:val="35"/>
    <w:uiPriority w:val="0"/>
    <w:rPr>
      <w:color w:val="19177C"/>
    </w:rPr>
  </w:style>
  <w:style w:type="character" w:customStyle="1" w:styleId="57">
    <w:name w:val="ControlFlowTok"/>
    <w:basedOn w:val="35"/>
    <w:uiPriority w:val="0"/>
    <w:rPr>
      <w:b/>
      <w:color w:val="007020"/>
    </w:rPr>
  </w:style>
  <w:style w:type="character" w:customStyle="1" w:styleId="58">
    <w:name w:val="OperatorTok"/>
    <w:basedOn w:val="35"/>
    <w:uiPriority w:val="0"/>
    <w:rPr>
      <w:color w:val="666666"/>
    </w:rPr>
  </w:style>
  <w:style w:type="character" w:customStyle="1" w:styleId="59">
    <w:name w:val="BuiltInTok"/>
    <w:basedOn w:val="35"/>
    <w:uiPriority w:val="0"/>
  </w:style>
  <w:style w:type="character" w:customStyle="1" w:styleId="60">
    <w:name w:val="ExtensionTok"/>
    <w:basedOn w:val="35"/>
    <w:uiPriority w:val="0"/>
  </w:style>
  <w:style w:type="character" w:customStyle="1" w:styleId="61">
    <w:name w:val="PreprocessorTok"/>
    <w:basedOn w:val="35"/>
    <w:uiPriority w:val="0"/>
    <w:rPr>
      <w:color w:val="BC7A00"/>
    </w:rPr>
  </w:style>
  <w:style w:type="character" w:customStyle="1" w:styleId="62">
    <w:name w:val="AttributeTok"/>
    <w:basedOn w:val="35"/>
    <w:uiPriority w:val="0"/>
    <w:rPr>
      <w:color w:val="7D9029"/>
    </w:rPr>
  </w:style>
  <w:style w:type="character" w:customStyle="1" w:styleId="63">
    <w:name w:val="RegionMarkerTok"/>
    <w:basedOn w:val="35"/>
    <w:uiPriority w:val="0"/>
  </w:style>
  <w:style w:type="character" w:customStyle="1" w:styleId="64">
    <w:name w:val="InformationTok"/>
    <w:basedOn w:val="35"/>
    <w:uiPriority w:val="0"/>
    <w:rPr>
      <w:b/>
      <w:i/>
      <w:color w:val="60A0B0"/>
    </w:rPr>
  </w:style>
  <w:style w:type="character" w:customStyle="1" w:styleId="65">
    <w:name w:val="WarningTok"/>
    <w:basedOn w:val="35"/>
    <w:uiPriority w:val="0"/>
    <w:rPr>
      <w:b/>
      <w:i/>
      <w:color w:val="60A0B0"/>
    </w:rPr>
  </w:style>
  <w:style w:type="character" w:customStyle="1" w:styleId="66">
    <w:name w:val="AlertTok"/>
    <w:basedOn w:val="35"/>
    <w:uiPriority w:val="0"/>
    <w:rPr>
      <w:b/>
      <w:color w:val="FF0000"/>
    </w:rPr>
  </w:style>
  <w:style w:type="character" w:customStyle="1" w:styleId="67">
    <w:name w:val="ErrorTok"/>
    <w:basedOn w:val="35"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534</Words>
  <Characters>619</Characters>
  <Lines>12</Lines>
  <Paragraphs>8</Paragraphs>
  <TotalTime>6</TotalTime>
  <ScaleCrop>false</ScaleCrop>
  <LinksUpToDate>false</LinksUpToDate>
  <CharactersWithSpaces>754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2025-06-28T02:38:00Z</dcterms:created>
  <dc:creator>周知啊</dc:creator>
  <cp:lastModifiedBy>周知啊</cp:lastModifiedBy>
  <dcterms:modified xsi:type="dcterms:W3CDTF">2025-06-28T02:39:30Z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rer">
    <vt:lpwstr>never</vt:lpwstr>
  </property>
  <property fmtid="{D5CDD505-2E9C-101B-9397-08002B2CF9AE}" pid="3" name="KSOTemplateDocerSaveRecord">
    <vt:lpwstr>eyJoZGlkIjoiM2NkODNmNGFhNGE2ZjQ4ZGFiNmIzZDQzMzdjOTJmMTkiLCJ1c2VySWQiOiI1MjQ1NzE3MTMifQ==</vt:lpwstr>
  </property>
  <property fmtid="{D5CDD505-2E9C-101B-9397-08002B2CF9AE}" pid="4" name="KSOProductBuildVer">
    <vt:lpwstr>2052-12.1.0.21541</vt:lpwstr>
  </property>
  <property fmtid="{D5CDD505-2E9C-101B-9397-08002B2CF9AE}" pid="5" name="ICV">
    <vt:lpwstr>71372FF6249246F3A101C2EDA81EC8B8_12</vt:lpwstr>
  </property>
</Properties>
</file>