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76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563"/>
        <w:gridCol w:w="1418"/>
        <w:gridCol w:w="1275"/>
        <w:gridCol w:w="198"/>
        <w:gridCol w:w="180"/>
        <w:gridCol w:w="36"/>
        <w:gridCol w:w="2280"/>
        <w:gridCol w:w="2850"/>
      </w:tblGrid>
      <w:tr w:rsidR="002A52FE" w:rsidRPr="006C0CFC" w14:paraId="6175101C" w14:textId="77777777" w:rsidTr="000524DE">
        <w:trPr>
          <w:trHeight w:hRule="exact" w:val="432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248C585D" w14:textId="68ADDF23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Scope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3726AAD9" w14:textId="49A39DCB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2.0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Resource Required</w:t>
            </w:r>
          </w:p>
        </w:tc>
      </w:tr>
      <w:tr w:rsidR="002A52FE" w:rsidRPr="006C0CFC" w14:paraId="091C1D19" w14:textId="77777777" w:rsidTr="00E17CF8">
        <w:tc>
          <w:tcPr>
            <w:tcW w:w="5454" w:type="dxa"/>
            <w:gridSpan w:val="4"/>
          </w:tcPr>
          <w:p w14:paraId="5D74C615" w14:textId="4F1E6373" w:rsidR="00627F30" w:rsidRPr="00016A53" w:rsidRDefault="00487EA2" w:rsidP="00DC387F">
            <w:pPr>
              <w:spacing w:after="120"/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1.1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D35946">
              <w:rPr>
                <w:rFonts w:ascii="Calibri" w:hAnsi="Calibri" w:cs="Calibri"/>
                <w:sz w:val="24"/>
                <w:szCs w:val="24"/>
              </w:rPr>
              <w:t>Stacking and lifting of glass at all the annealed line</w:t>
            </w:r>
          </w:p>
          <w:p w14:paraId="23BF4293" w14:textId="14818671" w:rsidR="00627F30" w:rsidRPr="00016A53" w:rsidRDefault="00487EA2" w:rsidP="00016A53">
            <w:pPr>
              <w:spacing w:after="120"/>
              <w:rPr>
                <w:rFonts w:ascii="Calibri" w:hAnsi="Calibri" w:cs="Calibri"/>
                <w:bCs/>
                <w:i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1.2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37F0D" w:rsidRPr="00487EA2">
              <w:rPr>
                <w:rFonts w:ascii="Calibri" w:hAnsi="Calibri" w:cs="Calibri"/>
                <w:b/>
                <w:sz w:val="24"/>
                <w:szCs w:val="24"/>
              </w:rPr>
              <w:t xml:space="preserve">Area of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Application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2383A">
              <w:rPr>
                <w:rFonts w:ascii="Calibri" w:hAnsi="Calibri" w:cs="Calibri"/>
                <w:bCs/>
                <w:sz w:val="24"/>
                <w:szCs w:val="24"/>
              </w:rPr>
              <w:t xml:space="preserve">All annealed </w:t>
            </w:r>
            <w:r w:rsidR="00D35946">
              <w:rPr>
                <w:rFonts w:ascii="Calibri" w:hAnsi="Calibri" w:cs="Calibri"/>
                <w:bCs/>
                <w:sz w:val="24"/>
                <w:szCs w:val="24"/>
              </w:rPr>
              <w:t>packing station</w:t>
            </w:r>
          </w:p>
          <w:p w14:paraId="7E9E6083" w14:textId="0AFFDA0A" w:rsidR="00016A53" w:rsidRDefault="00487EA2" w:rsidP="00016A53">
            <w:pPr>
              <w:spacing w:after="120"/>
              <w:jc w:val="both"/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1.3 </w:t>
            </w:r>
            <w:r w:rsidR="00256874" w:rsidRPr="00487EA2">
              <w:rPr>
                <w:rFonts w:ascii="Calibri" w:hAnsi="Calibri" w:cs="Calibri"/>
                <w:b/>
                <w:sz w:val="24"/>
                <w:szCs w:val="24"/>
              </w:rPr>
              <w:t>Responsibility</w:t>
            </w:r>
            <w:r w:rsidR="00016A53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016A53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016A53" w:rsidRPr="00DC387F">
              <w:rPr>
                <w:rFonts w:ascii="Calibri" w:hAnsi="Calibri" w:cs="Calibri"/>
                <w:iCs/>
                <w:sz w:val="24"/>
                <w:szCs w:val="24"/>
              </w:rPr>
              <w:t xml:space="preserve">Shift </w:t>
            </w:r>
            <w:r w:rsidR="00D2383A">
              <w:rPr>
                <w:rFonts w:ascii="Calibri" w:hAnsi="Calibri" w:cs="Calibri"/>
                <w:iCs/>
                <w:sz w:val="24"/>
                <w:szCs w:val="24"/>
              </w:rPr>
              <w:t>Packing</w:t>
            </w:r>
            <w:r w:rsidR="00016A53" w:rsidRPr="00016A53">
              <w:rPr>
                <w:rFonts w:ascii="Calibri" w:hAnsi="Calibri" w:cs="Calibri"/>
                <w:iCs/>
                <w:sz w:val="24"/>
                <w:szCs w:val="24"/>
              </w:rPr>
              <w:t xml:space="preserve"> Officer</w:t>
            </w:r>
          </w:p>
          <w:p w14:paraId="7B69C1EA" w14:textId="7ADD6E17" w:rsidR="00016A53" w:rsidRPr="00016A53" w:rsidRDefault="00016A53" w:rsidP="00016A53">
            <w:pPr>
              <w:spacing w:after="120"/>
              <w:jc w:val="both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016A53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1.4 Accountability:</w:t>
            </w: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 xml:space="preserve"> </w:t>
            </w:r>
            <w:r w:rsidRPr="00016A53">
              <w:rPr>
                <w:rFonts w:ascii="Calibri" w:hAnsi="Calibri" w:cs="Calibri"/>
                <w:iCs/>
                <w:sz w:val="24"/>
                <w:szCs w:val="24"/>
              </w:rPr>
              <w:t>Section head &amp; Production head</w:t>
            </w:r>
          </w:p>
        </w:tc>
        <w:tc>
          <w:tcPr>
            <w:tcW w:w="5346" w:type="dxa"/>
            <w:gridSpan w:val="4"/>
          </w:tcPr>
          <w:p w14:paraId="234116E9" w14:textId="409C86DF" w:rsidR="00627F30" w:rsidRPr="009161A6" w:rsidRDefault="00487EA2" w:rsidP="00016A53">
            <w:pPr>
              <w:spacing w:after="120"/>
              <w:rPr>
                <w:rFonts w:ascii="Calibri" w:hAnsi="Calibri" w:cs="Calibri"/>
                <w:noProof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>2.1 Man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15BE2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016A53" w:rsidRPr="00016A53">
              <w:rPr>
                <w:rFonts w:ascii="Calibri" w:hAnsi="Calibri" w:cs="Calibri"/>
                <w:iCs/>
                <w:noProof/>
                <w:sz w:val="24"/>
                <w:szCs w:val="24"/>
              </w:rPr>
              <w:t xml:space="preserve">Shift </w:t>
            </w:r>
            <w:r w:rsidR="00D2383A">
              <w:rPr>
                <w:rFonts w:ascii="Calibri" w:hAnsi="Calibri" w:cs="Calibri"/>
                <w:iCs/>
                <w:noProof/>
                <w:sz w:val="24"/>
                <w:szCs w:val="24"/>
              </w:rPr>
              <w:t>Packing</w:t>
            </w:r>
            <w:r w:rsidR="00016A53" w:rsidRPr="00016A53">
              <w:rPr>
                <w:rFonts w:ascii="Calibri" w:hAnsi="Calibri" w:cs="Calibri"/>
                <w:iCs/>
                <w:noProof/>
                <w:sz w:val="24"/>
                <w:szCs w:val="24"/>
              </w:rPr>
              <w:t xml:space="preserve"> Officer</w:t>
            </w:r>
          </w:p>
          <w:p w14:paraId="33DF0F47" w14:textId="51FB1E8C" w:rsidR="00487EA2" w:rsidRPr="00016A53" w:rsidRDefault="00487EA2" w:rsidP="00016A53">
            <w:pPr>
              <w:spacing w:after="120"/>
              <w:jc w:val="both"/>
              <w:rPr>
                <w:rFonts w:ascii="Calibri" w:hAnsi="Calibri" w:cs="Calibri"/>
                <w:bCs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2.2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Machine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016A53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D35946">
              <w:rPr>
                <w:rFonts w:ascii="Calibri" w:hAnsi="Calibri" w:cs="Calibri"/>
                <w:bCs/>
                <w:noProof/>
                <w:sz w:val="24"/>
                <w:szCs w:val="24"/>
              </w:rPr>
              <w:t>Stacker</w:t>
            </w:r>
          </w:p>
          <w:p w14:paraId="0F59E399" w14:textId="342C6861" w:rsidR="004D0036" w:rsidRDefault="00487EA2" w:rsidP="00016A53">
            <w:pPr>
              <w:spacing w:after="120"/>
              <w:jc w:val="both"/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2.3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Material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016A53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D35946" w:rsidRPr="00D35946">
              <w:rPr>
                <w:rFonts w:ascii="Calibri" w:hAnsi="Calibri" w:cs="Calibri"/>
                <w:bCs/>
                <w:noProof/>
                <w:sz w:val="24"/>
                <w:szCs w:val="24"/>
              </w:rPr>
              <w:t>To</w:t>
            </w:r>
            <w:r w:rsidR="00D35946">
              <w:rPr>
                <w:rFonts w:ascii="Calibri" w:hAnsi="Calibri" w:cs="Calibri"/>
                <w:bCs/>
                <w:noProof/>
                <w:sz w:val="24"/>
                <w:szCs w:val="24"/>
              </w:rPr>
              <w:t>r</w:t>
            </w:r>
            <w:r w:rsidR="00D35946" w:rsidRPr="00D35946">
              <w:rPr>
                <w:rFonts w:ascii="Calibri" w:hAnsi="Calibri" w:cs="Calibri"/>
                <w:bCs/>
                <w:noProof/>
                <w:sz w:val="24"/>
                <w:szCs w:val="24"/>
              </w:rPr>
              <w:t>ch, Glass separator, Glass holding clamp, Glass rack</w:t>
            </w:r>
          </w:p>
          <w:p w14:paraId="067D1F08" w14:textId="77777777" w:rsidR="00C15BE2" w:rsidRPr="00293692" w:rsidRDefault="00C15BE2" w:rsidP="00C15BE2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93404" w:rsidRPr="006C0CFC" w14:paraId="1AF13943" w14:textId="77777777" w:rsidTr="00191877">
        <w:trPr>
          <w:trHeight w:hRule="exact" w:val="432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1694FB7C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3.0 Terms and Definition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6C808EBF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4.0 </w:t>
            </w:r>
            <w:r w:rsidR="00B37F0D" w:rsidRPr="00293692">
              <w:rPr>
                <w:rFonts w:ascii="Calibri" w:hAnsi="Calibri" w:cs="Calibri"/>
                <w:b/>
                <w:sz w:val="24"/>
                <w:szCs w:val="24"/>
              </w:rPr>
              <w:t>Key Performance Requirements</w:t>
            </w:r>
          </w:p>
        </w:tc>
      </w:tr>
      <w:tr w:rsidR="00CA4FCB" w:rsidRPr="006C0CFC" w14:paraId="0357BB90" w14:textId="77777777" w:rsidTr="00043FD6">
        <w:tc>
          <w:tcPr>
            <w:tcW w:w="5454" w:type="dxa"/>
            <w:gridSpan w:val="4"/>
          </w:tcPr>
          <w:p w14:paraId="226FD33D" w14:textId="5F03DCED" w:rsidR="00487EA2" w:rsidRDefault="00487EA2" w:rsidP="00016A53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3.1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2383A" w:rsidRPr="00A93DF0">
              <w:rPr>
                <w:rFonts w:ascii="Calibri" w:hAnsi="Calibri" w:cs="Calibri"/>
                <w:b/>
                <w:iCs/>
                <w:sz w:val="24"/>
                <w:szCs w:val="24"/>
              </w:rPr>
              <w:t>TPD</w:t>
            </w:r>
            <w:r w:rsidR="00D2383A" w:rsidRPr="00A93DF0">
              <w:rPr>
                <w:rFonts w:ascii="Calibri" w:hAnsi="Calibri" w:cs="Calibri"/>
                <w:iCs/>
                <w:sz w:val="24"/>
                <w:szCs w:val="24"/>
              </w:rPr>
              <w:t>: Tons per day</w:t>
            </w:r>
          </w:p>
          <w:p w14:paraId="2FD1997C" w14:textId="466B16D5" w:rsidR="00A93DF0" w:rsidRPr="00293692" w:rsidRDefault="00A93DF0" w:rsidP="00016A53">
            <w:pPr>
              <w:rPr>
                <w:rFonts w:ascii="Calibri" w:hAnsi="Calibri" w:cs="Calibri"/>
                <w:sz w:val="24"/>
                <w:szCs w:val="24"/>
              </w:rPr>
            </w:pPr>
            <w:r w:rsidRPr="00A93DF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3.2</w:t>
            </w: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</w:t>
            </w:r>
            <w:r w:rsidRPr="00A93DF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NCM:</w:t>
            </w: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Non-Conformity Material</w:t>
            </w:r>
          </w:p>
        </w:tc>
        <w:tc>
          <w:tcPr>
            <w:tcW w:w="5346" w:type="dxa"/>
            <w:gridSpan w:val="4"/>
          </w:tcPr>
          <w:p w14:paraId="6C67F91E" w14:textId="586D2B13" w:rsidR="00016A53" w:rsidRPr="00D2383A" w:rsidRDefault="008B27C9" w:rsidP="00016A53">
            <w:pPr>
              <w:spacing w:after="120"/>
              <w:jc w:val="both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4.1</w:t>
            </w:r>
            <w:r w:rsidR="00627F3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F4923" w:rsidRPr="008B27C9">
              <w:rPr>
                <w:rFonts w:ascii="Calibri" w:hAnsi="Calibri" w:cs="Calibri"/>
                <w:b/>
                <w:sz w:val="24"/>
                <w:szCs w:val="24"/>
              </w:rPr>
              <w:t>Quality</w:t>
            </w:r>
            <w:r w:rsidR="002F4923" w:rsidRPr="00D2383A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2F4923" w:rsidRPr="00D2383A">
              <w:rPr>
                <w:rFonts w:ascii="Calibri" w:hAnsi="Calibri" w:cs="Calibri"/>
              </w:rPr>
              <w:t xml:space="preserve"> </w:t>
            </w:r>
            <w:r w:rsidR="00D35946">
              <w:rPr>
                <w:rFonts w:ascii="Calibri" w:hAnsi="Calibri" w:cs="Calibri"/>
                <w:sz w:val="24"/>
                <w:szCs w:val="24"/>
              </w:rPr>
              <w:t>Scratch free stacking of good glass on rack with desired quantity</w:t>
            </w:r>
          </w:p>
          <w:p w14:paraId="113A4437" w14:textId="2A626697" w:rsidR="008B27C9" w:rsidRPr="00F37FF0" w:rsidRDefault="008B27C9" w:rsidP="00016A53">
            <w:pPr>
              <w:pStyle w:val="ListParagraph"/>
              <w:numPr>
                <w:ilvl w:val="1"/>
                <w:numId w:val="1"/>
              </w:numPr>
              <w:tabs>
                <w:tab w:val="left" w:pos="3002"/>
              </w:tabs>
              <w:spacing w:after="1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EHS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016A53">
              <w:t xml:space="preserve"> </w:t>
            </w:r>
            <w:r w:rsidR="00D2383A">
              <w:rPr>
                <w:rFonts w:ascii="Calibri" w:hAnsi="Calibri" w:cs="Calibri"/>
                <w:bCs/>
                <w:sz w:val="24"/>
                <w:szCs w:val="24"/>
              </w:rPr>
              <w:t>No cut injury</w:t>
            </w:r>
            <w:r w:rsidR="00D35946">
              <w:rPr>
                <w:rFonts w:ascii="Calibri" w:hAnsi="Calibri" w:cs="Calibri"/>
                <w:bCs/>
                <w:sz w:val="24"/>
                <w:szCs w:val="24"/>
              </w:rPr>
              <w:t xml:space="preserve"> or ergonomic incident</w:t>
            </w:r>
          </w:p>
        </w:tc>
      </w:tr>
      <w:tr w:rsidR="00A11303" w:rsidRPr="006C0CFC" w14:paraId="08864AB5" w14:textId="77777777" w:rsidTr="00191877">
        <w:trPr>
          <w:trHeight w:val="431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57C34506" w14:textId="5B6C97F9" w:rsidR="00A11303" w:rsidRPr="00293692" w:rsidRDefault="00A11303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5.0 </w:t>
            </w:r>
            <w:r w:rsidR="00175D01">
              <w:rPr>
                <w:rFonts w:ascii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793BDC7B" w14:textId="77777777" w:rsidR="00A11303" w:rsidRPr="00293692" w:rsidRDefault="001A4A10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6.0 </w:t>
            </w:r>
            <w:r w:rsidR="00CF3D60">
              <w:rPr>
                <w:rFonts w:ascii="Calibri" w:hAnsi="Calibri" w:cs="Calibri"/>
                <w:b/>
                <w:sz w:val="24"/>
                <w:szCs w:val="24"/>
              </w:rPr>
              <w:t>Competency Enhancement</w:t>
            </w:r>
          </w:p>
        </w:tc>
      </w:tr>
      <w:tr w:rsidR="00A11303" w:rsidRPr="006C0CFC" w14:paraId="4622109B" w14:textId="77777777" w:rsidTr="00D2669C">
        <w:tc>
          <w:tcPr>
            <w:tcW w:w="5454" w:type="dxa"/>
            <w:gridSpan w:val="4"/>
          </w:tcPr>
          <w:p w14:paraId="6B620797" w14:textId="227E3D3F" w:rsidR="001A4A10" w:rsidRPr="00C15BE2" w:rsidRDefault="00881723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="00A11303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.1 </w:t>
            </w:r>
            <w:r w:rsidR="00D35946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For each glass produced in annealed line</w:t>
            </w:r>
          </w:p>
        </w:tc>
        <w:tc>
          <w:tcPr>
            <w:tcW w:w="5346" w:type="dxa"/>
            <w:gridSpan w:val="4"/>
          </w:tcPr>
          <w:p w14:paraId="2EE7A3B5" w14:textId="356749D3" w:rsidR="002F4923" w:rsidRPr="00AD029E" w:rsidRDefault="002F4923" w:rsidP="002F4923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6.1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 xml:space="preserve">Training on </w:t>
            </w:r>
            <w:r w:rsidR="00D35946">
              <w:rPr>
                <w:rFonts w:ascii="Calibri" w:hAnsi="Calibri" w:cs="Calibri"/>
                <w:iCs/>
                <w:sz w:val="24"/>
                <w:szCs w:val="24"/>
              </w:rPr>
              <w:t>Glass lifting &amp; robot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 xml:space="preserve"> to be given to all shift officers</w:t>
            </w:r>
            <w:r w:rsidR="00D35946">
              <w:rPr>
                <w:rFonts w:ascii="Calibri" w:hAnsi="Calibri" w:cs="Calibri"/>
                <w:iCs/>
                <w:sz w:val="24"/>
                <w:szCs w:val="24"/>
              </w:rPr>
              <w:t xml:space="preserve"> &amp; Contract workers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>.</w:t>
            </w:r>
          </w:p>
          <w:p w14:paraId="260C6F99" w14:textId="12E2A527" w:rsidR="00A11303" w:rsidRPr="00293692" w:rsidRDefault="002F4923" w:rsidP="002F492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AD029E">
              <w:rPr>
                <w:rFonts w:ascii="Calibri" w:hAnsi="Calibri" w:cs="Calibri"/>
                <w:b/>
                <w:sz w:val="24"/>
                <w:szCs w:val="24"/>
              </w:rPr>
              <w:t>6.2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 xml:space="preserve"> Visual posters are to be used for </w:t>
            </w:r>
            <w:r w:rsidR="00D35946">
              <w:rPr>
                <w:rFonts w:ascii="Calibri" w:hAnsi="Calibri" w:cs="Calibri"/>
                <w:iCs/>
                <w:sz w:val="24"/>
                <w:szCs w:val="24"/>
              </w:rPr>
              <w:t>Do’s &amp; Don’ts &amp; c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>ommunication.</w:t>
            </w:r>
          </w:p>
        </w:tc>
      </w:tr>
      <w:tr w:rsidR="007C1688" w:rsidRPr="006C0CFC" w14:paraId="78A8D7FE" w14:textId="77777777" w:rsidTr="00191877">
        <w:trPr>
          <w:trHeight w:hRule="exact"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23E3E3DA" w14:textId="77777777" w:rsidR="007C1688" w:rsidRPr="00293692" w:rsidRDefault="001A4A10" w:rsidP="0019187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="001B2E94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.0 </w:t>
            </w:r>
            <w:r w:rsidR="006C0CFC" w:rsidRPr="00293692">
              <w:rPr>
                <w:rFonts w:ascii="Calibri" w:hAnsi="Calibri" w:cs="Calibri"/>
                <w:b/>
                <w:sz w:val="24"/>
                <w:szCs w:val="24"/>
              </w:rPr>
              <w:t>Procedure</w:t>
            </w:r>
          </w:p>
        </w:tc>
      </w:tr>
      <w:tr w:rsidR="001A4A10" w:rsidRPr="006C0CFC" w14:paraId="77637DE9" w14:textId="77777777" w:rsidTr="00191877">
        <w:trPr>
          <w:trHeight w:hRule="exact" w:val="432"/>
        </w:trPr>
        <w:tc>
          <w:tcPr>
            <w:tcW w:w="10800" w:type="dxa"/>
            <w:gridSpan w:val="8"/>
            <w:shd w:val="clear" w:color="auto" w:fill="C6D9F1" w:themeFill="text2" w:themeFillTint="33"/>
          </w:tcPr>
          <w:p w14:paraId="00731527" w14:textId="77777777" w:rsidR="001A4A10" w:rsidRDefault="001A4A10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7.1 Sequence of Operation</w:t>
            </w:r>
          </w:p>
          <w:p w14:paraId="59FF1F9B" w14:textId="77777777" w:rsidR="00185666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B6C5E1E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281AF3" w:rsidRPr="006C0CFC" w14:paraId="45FDEE6E" w14:textId="77777777" w:rsidTr="000F1EBA">
        <w:tc>
          <w:tcPr>
            <w:tcW w:w="5634" w:type="dxa"/>
            <w:gridSpan w:val="5"/>
          </w:tcPr>
          <w:p w14:paraId="4C4227F4" w14:textId="04936EB8" w:rsidR="00D35946" w:rsidRPr="00D35946" w:rsidRDefault="00281AF3" w:rsidP="00D35946">
            <w:pPr>
              <w:rPr>
                <w:rFonts w:ascii="Calibri" w:hAnsi="Calibri" w:cs="Calibri"/>
                <w:b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7.1.1 </w:t>
            </w:r>
            <w:r w:rsidR="00D35946" w:rsidRPr="00D35946">
              <w:rPr>
                <w:rFonts w:ascii="Calibri" w:hAnsi="Calibri" w:cs="Calibri"/>
                <w:b/>
                <w:sz w:val="24"/>
                <w:szCs w:val="24"/>
                <w:lang w:val="en-IN"/>
              </w:rPr>
              <w:t>Rack &amp; workplace preparation:</w:t>
            </w:r>
          </w:p>
          <w:p w14:paraId="5FC889A2" w14:textId="2103A178" w:rsidR="002A4D50" w:rsidRPr="002A4D50" w:rsidRDefault="002A4D50" w:rsidP="002A4D50">
            <w:pPr>
              <w:rPr>
                <w:rFonts w:ascii="Calibri" w:hAnsi="Calibri" w:cs="Calibri"/>
                <w:bCs/>
                <w:sz w:val="24"/>
                <w:szCs w:val="24"/>
                <w:lang w:val="en-IN"/>
              </w:rPr>
            </w:pPr>
          </w:p>
          <w:p w14:paraId="677C9741" w14:textId="21D9D138" w:rsidR="003723ED" w:rsidRPr="00821228" w:rsidRDefault="00D35946" w:rsidP="00D35946">
            <w:pPr>
              <w:pStyle w:val="NormalWeb"/>
              <w:numPr>
                <w:ilvl w:val="1"/>
                <w:numId w:val="15"/>
              </w:numPr>
              <w:spacing w:before="120" w:beforeAutospacing="0" w:after="120" w:afterAutospacing="0"/>
              <w:ind w:left="709" w:hanging="567"/>
              <w:rPr>
                <w:rFonts w:ascii="Calibri" w:hAnsi="Calibri" w:cs="Calibri"/>
              </w:rPr>
            </w:pPr>
            <w:r w:rsidRPr="00D35946">
              <w:rPr>
                <w:rFonts w:ascii="Calibri" w:hAnsi="Calibri" w:cs="Calibri"/>
              </w:rPr>
              <w:t>Make the annealed glass rack free from glass chipping.</w:t>
            </w:r>
          </w:p>
          <w:p w14:paraId="156CF5A1" w14:textId="77777777" w:rsidR="00D35946" w:rsidRPr="00821228" w:rsidRDefault="00D35946" w:rsidP="00D35946">
            <w:pPr>
              <w:pStyle w:val="NormalWeb"/>
              <w:numPr>
                <w:ilvl w:val="1"/>
                <w:numId w:val="15"/>
              </w:numPr>
              <w:spacing w:before="120" w:beforeAutospacing="0" w:after="120" w:afterAutospacing="0"/>
              <w:ind w:left="709" w:hanging="567"/>
              <w:rPr>
                <w:rFonts w:ascii="Calibri" w:hAnsi="Calibri" w:cs="Calibri"/>
              </w:rPr>
            </w:pPr>
            <w:r w:rsidRPr="00821228">
              <w:rPr>
                <w:rFonts w:ascii="Calibri" w:hAnsi="Calibri" w:cs="Calibri"/>
              </w:rPr>
              <w:t>Ensure there are no cullet particles on the air table as well as floor area</w:t>
            </w:r>
          </w:p>
          <w:p w14:paraId="7678069C" w14:textId="77777777" w:rsidR="00D35946" w:rsidRDefault="00D35946" w:rsidP="00D35946">
            <w:pPr>
              <w:pStyle w:val="NormalWeb"/>
              <w:numPr>
                <w:ilvl w:val="1"/>
                <w:numId w:val="15"/>
              </w:numPr>
              <w:spacing w:before="120" w:beforeAutospacing="0" w:after="120" w:afterAutospacing="0"/>
              <w:ind w:left="709" w:hanging="567"/>
              <w:rPr>
                <w:rFonts w:ascii="Calibri" w:hAnsi="Calibri" w:cs="Calibri"/>
              </w:rPr>
            </w:pPr>
            <w:r w:rsidRPr="00821228">
              <w:rPr>
                <w:rFonts w:ascii="Calibri" w:hAnsi="Calibri" w:cs="Calibri"/>
              </w:rPr>
              <w:t>Make available scratch separator pad and it should be free from any glass chipping.</w:t>
            </w:r>
          </w:p>
          <w:p w14:paraId="3B1CAD76" w14:textId="152FF0C5" w:rsidR="005550B2" w:rsidRDefault="005550B2" w:rsidP="00444E5A">
            <w:pPr>
              <w:pStyle w:val="NormalWeb"/>
              <w:numPr>
                <w:ilvl w:val="1"/>
                <w:numId w:val="15"/>
              </w:numPr>
              <w:spacing w:before="120" w:beforeAutospacing="0" w:after="120" w:afterAutospacing="0"/>
              <w:ind w:left="709" w:hanging="56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rack placement should be </w:t>
            </w:r>
            <w:r w:rsidR="00444E5A">
              <w:rPr>
                <w:rFonts w:ascii="Calibri" w:hAnsi="Calibri" w:cs="Calibri"/>
              </w:rPr>
              <w:t>done as shown in the figure for each SG line</w:t>
            </w:r>
          </w:p>
          <w:p w14:paraId="4EFC7DE3" w14:textId="5D847DA5" w:rsidR="001F6273" w:rsidRDefault="001F6273" w:rsidP="001F6273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This figure is showing the rack placement of SG#1</w:t>
            </w:r>
          </w:p>
          <w:p w14:paraId="6CEAE792" w14:textId="77777777" w:rsidR="001F6273" w:rsidRDefault="001F6273" w:rsidP="001F6273">
            <w:pPr>
              <w:pStyle w:val="NormalWeb"/>
              <w:spacing w:before="120" w:beforeAutospacing="0" w:after="120" w:afterAutospacing="0"/>
              <w:ind w:left="1080"/>
              <w:rPr>
                <w:rFonts w:ascii="Calibri" w:hAnsi="Calibri" w:cs="Calibri"/>
              </w:rPr>
            </w:pPr>
          </w:p>
          <w:p w14:paraId="6E7B5455" w14:textId="77777777" w:rsidR="001F6273" w:rsidRDefault="001F6273" w:rsidP="001F6273">
            <w:pPr>
              <w:pStyle w:val="NormalWeb"/>
              <w:spacing w:before="120" w:beforeAutospacing="0" w:after="120" w:afterAutospacing="0"/>
              <w:ind w:left="1080"/>
              <w:rPr>
                <w:rFonts w:ascii="Calibri" w:hAnsi="Calibri" w:cs="Calibri"/>
              </w:rPr>
            </w:pPr>
          </w:p>
          <w:p w14:paraId="0F0E9282" w14:textId="03D892C2" w:rsidR="001F6273" w:rsidRDefault="001F6273" w:rsidP="001F6273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This is rack placement standard for SG#2</w:t>
            </w:r>
          </w:p>
          <w:p w14:paraId="3D703307" w14:textId="77777777" w:rsidR="001F6273" w:rsidRDefault="001F6273" w:rsidP="001F6273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20052F06" w14:textId="77777777" w:rsidR="001F6273" w:rsidRDefault="001F6273" w:rsidP="001F6273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00433029" w14:textId="77777777" w:rsidR="001F6273" w:rsidRDefault="001F6273" w:rsidP="001F6273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5A2C0496" w14:textId="77777777" w:rsidR="001F6273" w:rsidRDefault="001F6273" w:rsidP="001F6273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0159A379" w14:textId="77777777" w:rsidR="001F6273" w:rsidRDefault="001F6273" w:rsidP="001F6273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601A4D5A" w14:textId="77777777" w:rsidR="001F6273" w:rsidRDefault="001F6273" w:rsidP="001F6273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32D2DFF4" w14:textId="77777777" w:rsidR="001F6273" w:rsidRDefault="001F6273" w:rsidP="001F6273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</w:rPr>
            </w:pPr>
          </w:p>
          <w:p w14:paraId="04426BE0" w14:textId="7586B993" w:rsidR="001F6273" w:rsidRDefault="001F6273" w:rsidP="001F6273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This is rack placement standard for SG#3 both line</w:t>
            </w:r>
          </w:p>
          <w:p w14:paraId="493C56C5" w14:textId="77777777" w:rsidR="001F6273" w:rsidRPr="001F6273" w:rsidRDefault="001F6273" w:rsidP="001F6273">
            <w:pPr>
              <w:pStyle w:val="NormalWeb"/>
              <w:spacing w:before="120" w:beforeAutospacing="0" w:after="120" w:afterAutospacing="0"/>
              <w:ind w:left="1080"/>
              <w:rPr>
                <w:rFonts w:ascii="Calibri" w:hAnsi="Calibri" w:cs="Calibri"/>
              </w:rPr>
            </w:pPr>
          </w:p>
          <w:p w14:paraId="26EC87DB" w14:textId="49F1007F" w:rsidR="00444E5A" w:rsidRDefault="00444E5A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  <w:r w:rsidRPr="00444E5A">
              <w:rPr>
                <w:rFonts w:ascii="Calibri" w:hAnsi="Calibri" w:cs="Calibri"/>
                <w:i/>
                <w:iCs/>
              </w:rPr>
              <w:t xml:space="preserve">Note: as shown in the figures the marking already done at all annealing line to place the racks at </w:t>
            </w:r>
            <w:r w:rsidR="001F6273" w:rsidRPr="00444E5A">
              <w:rPr>
                <w:rFonts w:ascii="Calibri" w:hAnsi="Calibri" w:cs="Calibri"/>
                <w:i/>
                <w:iCs/>
              </w:rPr>
              <w:t>their</w:t>
            </w:r>
            <w:r w:rsidRPr="00444E5A">
              <w:rPr>
                <w:rFonts w:ascii="Calibri" w:hAnsi="Calibri" w:cs="Calibri"/>
                <w:i/>
                <w:iCs/>
              </w:rPr>
              <w:t xml:space="preserve"> proper place</w:t>
            </w:r>
          </w:p>
          <w:p w14:paraId="2BD08C38" w14:textId="77777777" w:rsidR="001F6273" w:rsidRDefault="001F6273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</w:p>
          <w:p w14:paraId="68A6AAF0" w14:textId="77777777" w:rsidR="001F6273" w:rsidRDefault="001F6273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</w:p>
          <w:p w14:paraId="49832A51" w14:textId="77777777" w:rsidR="001F6273" w:rsidRDefault="001F6273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</w:p>
          <w:p w14:paraId="0AABBCEA" w14:textId="77777777" w:rsidR="001F6273" w:rsidRDefault="001F6273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</w:p>
          <w:p w14:paraId="044D9307" w14:textId="77777777" w:rsidR="001F6273" w:rsidRDefault="001F6273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</w:p>
          <w:p w14:paraId="4EF5A5BA" w14:textId="77777777" w:rsidR="001F6273" w:rsidRDefault="001F6273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</w:p>
          <w:p w14:paraId="79860A62" w14:textId="77777777" w:rsidR="001F6273" w:rsidRDefault="001F6273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</w:p>
          <w:p w14:paraId="62D1C03E" w14:textId="6CCBCDB8" w:rsidR="001F6273" w:rsidRPr="00444E5A" w:rsidRDefault="001F6273" w:rsidP="00444E5A">
            <w:pPr>
              <w:pStyle w:val="NormalWeb"/>
              <w:spacing w:before="120" w:beforeAutospacing="0" w:after="120" w:afterAutospacing="0"/>
              <w:ind w:left="709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Note: This is the picture of actual marking on shopfloor.</w:t>
            </w:r>
          </w:p>
          <w:p w14:paraId="6563C007" w14:textId="77777777" w:rsidR="00D35946" w:rsidRPr="00D35946" w:rsidRDefault="00D35946" w:rsidP="00D35946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35AB140B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6F4E495B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29DB0F06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59EAE96D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63E92921" w14:textId="00D69013" w:rsidR="003723ED" w:rsidRPr="002A4D50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</w:tc>
        <w:tc>
          <w:tcPr>
            <w:tcW w:w="5166" w:type="dxa"/>
            <w:gridSpan w:val="3"/>
          </w:tcPr>
          <w:p w14:paraId="1678A4BC" w14:textId="1176F158" w:rsidR="00444E5A" w:rsidRDefault="00444E5A" w:rsidP="000F1EBA">
            <w:pPr>
              <w:spacing w:beforeLines="40" w:before="96" w:afterLines="40" w:after="96"/>
              <w:rPr>
                <w:noProof/>
              </w:rPr>
            </w:pPr>
            <w:r w:rsidRPr="00444E5A">
              <w:rPr>
                <w:noProof/>
              </w:rPr>
              <w:lastRenderedPageBreak/>
              <w:drawing>
                <wp:inline distT="0" distB="0" distL="0" distR="0" wp14:anchorId="1B1578B0" wp14:editId="0E31F422">
                  <wp:extent cx="3097530" cy="2564765"/>
                  <wp:effectExtent l="19050" t="19050" r="7620" b="6985"/>
                  <wp:docPr id="1150398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984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530" cy="25647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444E5A">
              <w:rPr>
                <w:noProof/>
              </w:rPr>
              <w:lastRenderedPageBreak/>
              <w:drawing>
                <wp:inline distT="0" distB="0" distL="0" distR="0" wp14:anchorId="6CCDE4E8" wp14:editId="0CE71F90">
                  <wp:extent cx="3097530" cy="2147570"/>
                  <wp:effectExtent l="19050" t="19050" r="7620" b="5080"/>
                  <wp:docPr id="1164935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354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530" cy="21475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444E5A">
              <w:rPr>
                <w:noProof/>
              </w:rPr>
              <w:drawing>
                <wp:inline distT="0" distB="0" distL="0" distR="0" wp14:anchorId="39CC6229" wp14:editId="67E6D3B3">
                  <wp:extent cx="3097530" cy="3182622"/>
                  <wp:effectExtent l="19050" t="19050" r="7620" b="0"/>
                  <wp:docPr id="1816986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9867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467" cy="31918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BD16D" w14:textId="619FFEDB" w:rsidR="00281AF3" w:rsidRDefault="00444E5A" w:rsidP="000F1EBA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9D87CA" wp14:editId="225A6163">
                  <wp:extent cx="1590675" cy="1687195"/>
                  <wp:effectExtent l="19050" t="19050" r="9525" b="8255"/>
                  <wp:docPr id="385483351" name="Picture 1" descr="A red line on the 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83351" name="Picture 1" descr="A red line on the ground&#10;&#10;AI-generated content may b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10" t="12299" r="23432" b="14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895" cy="16916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1B6ADF8" wp14:editId="520110DE">
                  <wp:extent cx="1390650" cy="1691640"/>
                  <wp:effectExtent l="19050" t="19050" r="0" b="3810"/>
                  <wp:docPr id="1504601592" name="Picture 2" descr="A close-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601592" name="Picture 2" descr="A close-up of a sign&#10;&#10;AI-generated content may be incorrect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840" t="1" r="20804" b="5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369" cy="16949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666" w:rsidRPr="006C0CFC" w14:paraId="13A4CAEF" w14:textId="77777777" w:rsidTr="00043FD6">
        <w:tc>
          <w:tcPr>
            <w:tcW w:w="5634" w:type="dxa"/>
            <w:gridSpan w:val="5"/>
          </w:tcPr>
          <w:p w14:paraId="4DF11B17" w14:textId="77777777" w:rsidR="00D35946" w:rsidRDefault="008C5399" w:rsidP="00D35946">
            <w:pPr>
              <w:rPr>
                <w:rFonts w:ascii="Calibri" w:hAnsi="Calibri" w:cs="Calibri"/>
                <w:b/>
                <w:sz w:val="24"/>
                <w:szCs w:val="24"/>
                <w:lang w:val="en-IN"/>
              </w:rPr>
            </w:pPr>
            <w:r w:rsidRPr="008C5399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2</w:t>
            </w:r>
            <w:r w:rsidRPr="008C5399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="00D35946" w:rsidRPr="00D35946">
              <w:rPr>
                <w:rFonts w:ascii="Calibri" w:hAnsi="Calibri" w:cs="Calibri"/>
                <w:b/>
                <w:sz w:val="24"/>
                <w:szCs w:val="24"/>
                <w:lang w:val="en-IN"/>
              </w:rPr>
              <w:t>Glass lifting from the conveyor.</w:t>
            </w:r>
          </w:p>
          <w:p w14:paraId="72872FE4" w14:textId="77777777" w:rsidR="00EE43D7" w:rsidRDefault="00EE43D7" w:rsidP="00D35946">
            <w:pPr>
              <w:rPr>
                <w:rFonts w:ascii="Calibri" w:hAnsi="Calibri" w:cs="Calibri"/>
                <w:b/>
                <w:sz w:val="24"/>
                <w:szCs w:val="24"/>
                <w:lang w:val="en-IN"/>
              </w:rPr>
            </w:pPr>
          </w:p>
          <w:p w14:paraId="24383AF1" w14:textId="77777777" w:rsidR="00D35946" w:rsidRPr="00D35946" w:rsidRDefault="00D35946" w:rsidP="00821228">
            <w:pPr>
              <w:numPr>
                <w:ilvl w:val="1"/>
                <w:numId w:val="17"/>
              </w:numPr>
              <w:spacing w:after="120"/>
              <w:rPr>
                <w:rFonts w:ascii="Calibri" w:hAnsi="Calibri" w:cs="Calibri"/>
                <w:bCs/>
                <w:sz w:val="24"/>
                <w:szCs w:val="24"/>
                <w:lang w:val="en-IN"/>
              </w:rPr>
            </w:pPr>
            <w:r w:rsidRPr="00D35946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>Verify the air cushioning is working on air table.</w:t>
            </w:r>
          </w:p>
          <w:p w14:paraId="1C39ECD8" w14:textId="77777777" w:rsidR="00D35946" w:rsidRPr="00D35946" w:rsidRDefault="00D35946" w:rsidP="00821228">
            <w:pPr>
              <w:numPr>
                <w:ilvl w:val="1"/>
                <w:numId w:val="17"/>
              </w:numPr>
              <w:spacing w:after="120"/>
              <w:rPr>
                <w:rFonts w:ascii="Calibri" w:hAnsi="Calibri" w:cs="Calibri"/>
                <w:bCs/>
                <w:sz w:val="24"/>
                <w:szCs w:val="24"/>
                <w:lang w:val="en-IN"/>
              </w:rPr>
            </w:pPr>
            <w:r w:rsidRPr="00D35946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>Use the Acknowledge push button (Showing in Figure-01) or foot pedal (Showing in Figure-02) to call the glass from roller conveyor to air table.</w:t>
            </w:r>
          </w:p>
          <w:p w14:paraId="753FE445" w14:textId="3529C8B4" w:rsidR="00D35946" w:rsidRDefault="00D35946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  <w:r w:rsidRPr="00D35946"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>Note:</w:t>
            </w:r>
            <w: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D35946"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>ensure the glass gently lands on air table to prevent any breakage issue</w:t>
            </w:r>
            <w:r w:rsidR="00821228"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 xml:space="preserve"> and collision of the glasses</w:t>
            </w:r>
            <w:r w:rsidRPr="00D35946"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>.</w:t>
            </w:r>
          </w:p>
          <w:p w14:paraId="5F69A4A6" w14:textId="77777777" w:rsidR="00EE43D7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554634AA" w14:textId="77777777" w:rsidR="00EE43D7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3E82A7A2" w14:textId="77777777" w:rsidR="00EE43D7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1A810241" w14:textId="77777777" w:rsidR="00EE43D7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53EFB572" w14:textId="77777777" w:rsidR="00EE43D7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5559F057" w14:textId="77777777" w:rsidR="00EE43D7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44FC2E79" w14:textId="77777777" w:rsidR="00EE43D7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3A709C17" w14:textId="77777777" w:rsidR="00EE43D7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43B93507" w14:textId="77777777" w:rsidR="00EE43D7" w:rsidRPr="00D35946" w:rsidRDefault="00EE43D7" w:rsidP="00821228">
            <w:pPr>
              <w:spacing w:after="120"/>
              <w:ind w:left="360"/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426D8178" w14:textId="77777777" w:rsidR="00D35946" w:rsidRPr="00821228" w:rsidRDefault="00D35946" w:rsidP="00821228">
            <w:pPr>
              <w:pStyle w:val="NoSpacing"/>
              <w:numPr>
                <w:ilvl w:val="1"/>
                <w:numId w:val="17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>Once the glass is on the air cushioning table, inspect it for any visual defects such as scratches, chipping, booth marking or other defects (as shown in Figure-03).</w:t>
            </w:r>
          </w:p>
          <w:p w14:paraId="2DB7398C" w14:textId="77777777" w:rsidR="00D35946" w:rsidRPr="00D35946" w:rsidRDefault="00D35946" w:rsidP="00D35946">
            <w:pPr>
              <w:rPr>
                <w:rFonts w:ascii="Calibri" w:hAnsi="Calibri" w:cs="Calibri"/>
                <w:b/>
                <w:sz w:val="24"/>
                <w:szCs w:val="24"/>
                <w:lang w:val="en-IN"/>
              </w:rPr>
            </w:pPr>
          </w:p>
          <w:p w14:paraId="3EE24BC1" w14:textId="35A92C21" w:rsidR="00185666" w:rsidRPr="002A4D50" w:rsidRDefault="00185666" w:rsidP="002A4D50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5A05C966" w14:textId="3EA72160" w:rsidR="00821228" w:rsidRDefault="002D5935" w:rsidP="00DC387F">
            <w:pPr>
              <w:spacing w:beforeLines="40" w:before="96" w:afterLines="40" w:after="96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pict w14:anchorId="2AF8AE08"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_x0000_s2108" type="#_x0000_t62" style="position:absolute;margin-left:9.25pt;margin-top:14.55pt;width:63.8pt;height:23.4pt;z-index:251713536;mso-position-horizontal-relative:text;mso-position-vertical-relative:text" adj="29895,32585" filled="f" stroked="f" strokecolor="yellow" strokeweight="1.5pt">
                  <v:stroke dashstyle="1 1"/>
                  <v:textbox style="mso-next-textbox:#_x0000_s2108">
                    <w:txbxContent>
                      <w:p w14:paraId="1702E6A0" w14:textId="4B556887" w:rsidR="00F66AAF" w:rsidRPr="00F66AAF" w:rsidRDefault="00821228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Figure-01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D07267F">
                <v:oval id="_x0000_s2130" style="position:absolute;margin-left:95pt;margin-top:92.7pt;width:62.95pt;height:41.4pt;z-index:251718656;mso-position-horizontal-relative:text;mso-position-vertical-relative:text" filled="f" strokecolor="yellow" strokeweight="2.25pt">
                  <v:stroke dashstyle="1 1"/>
                </v:oval>
              </w:pict>
            </w:r>
            <w:r w:rsidR="00821228">
              <w:rPr>
                <w:bCs/>
                <w:noProof/>
              </w:rPr>
              <w:drawing>
                <wp:inline distT="0" distB="0" distL="0" distR="0" wp14:anchorId="1AECF4E7" wp14:editId="550A3412">
                  <wp:extent cx="3118427" cy="2114550"/>
                  <wp:effectExtent l="0" t="0" r="0" b="0"/>
                  <wp:docPr id="78920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46" t="17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5472" cy="2119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1F82A" w14:textId="3AF07D5E" w:rsidR="00185666" w:rsidRDefault="002D5935" w:rsidP="00DC387F">
            <w:pPr>
              <w:spacing w:beforeLines="40" w:before="96" w:afterLines="40" w:after="96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pict w14:anchorId="0D07267F">
                <v:oval id="_x0000_s2131" style="position:absolute;margin-left:130.15pt;margin-top:106.2pt;width:62.95pt;height:41.4pt;z-index:251719680" filled="f" strokecolor="yellow" strokeweight="2.25pt">
                  <v:stroke dashstyle="1 1"/>
                </v:oval>
              </w:pict>
            </w:r>
            <w:r>
              <w:rPr>
                <w:noProof/>
              </w:rPr>
              <w:pict w14:anchorId="2AF8AE08">
                <v:shape id="_x0000_s2132" type="#_x0000_t62" style="position:absolute;margin-left:15.95pt;margin-top:12.45pt;width:63.8pt;height:23.4pt;z-index:251720704;mso-position-horizontal-relative:text;mso-position-vertical-relative:text" adj="29895,32585" filled="f" stroked="f" strokecolor="yellow" strokeweight="1.5pt">
                  <v:stroke dashstyle="1 1"/>
                  <v:textbox style="mso-next-textbox:#_x0000_s2132">
                    <w:txbxContent>
                      <w:p w14:paraId="0C4422D9" w14:textId="7DB3AF44" w:rsidR="00821228" w:rsidRPr="00F66AAF" w:rsidRDefault="00821228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Figure-02</w:t>
                        </w:r>
                      </w:p>
                    </w:txbxContent>
                  </v:textbox>
                </v:shape>
              </w:pict>
            </w:r>
            <w:r w:rsidR="00821228">
              <w:rPr>
                <w:bCs/>
                <w:noProof/>
              </w:rPr>
              <w:drawing>
                <wp:inline distT="0" distB="0" distL="0" distR="0" wp14:anchorId="1905CEC9" wp14:editId="62CA6D51">
                  <wp:extent cx="3117230" cy="2228850"/>
                  <wp:effectExtent l="0" t="0" r="0" b="0"/>
                  <wp:docPr id="953306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1907" cy="2232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10B8D" w14:textId="30B134FB" w:rsidR="009D1A50" w:rsidRPr="00185666" w:rsidRDefault="002D5935" w:rsidP="00DC387F">
            <w:pPr>
              <w:spacing w:beforeLines="40" w:before="96" w:afterLines="40" w:after="96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pict w14:anchorId="2AF8AE08">
                <v:shape id="_x0000_s2133" type="#_x0000_t62" style="position:absolute;margin-left:15.9pt;margin-top:14.1pt;width:63.8pt;height:23.4pt;z-index:251721728;mso-position-horizontal-relative:text;mso-position-vertical-relative:text" adj="29895,32585" filled="f" stroked="f" strokecolor="yellow" strokeweight="1.5pt">
                  <v:stroke dashstyle="1 1"/>
                  <v:textbox style="mso-next-textbox:#_x0000_s2133">
                    <w:txbxContent>
                      <w:p w14:paraId="5245815D" w14:textId="15937927" w:rsidR="009D1A50" w:rsidRPr="00F66AAF" w:rsidRDefault="009D1A50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Figure-03</w:t>
                        </w:r>
                      </w:p>
                    </w:txbxContent>
                  </v:textbox>
                </v:shape>
              </w:pict>
            </w:r>
            <w:r w:rsidR="009D1A50">
              <w:rPr>
                <w:noProof/>
                <w:lang w:val="en-IN" w:eastAsia="en-IN"/>
              </w:rPr>
              <w:drawing>
                <wp:inline distT="0" distB="0" distL="0" distR="0" wp14:anchorId="10A7B34E" wp14:editId="79E9F5A5">
                  <wp:extent cx="3097530" cy="2095500"/>
                  <wp:effectExtent l="0" t="0" r="0" b="0"/>
                  <wp:docPr id="14469377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A53" w:rsidRPr="006C0CFC" w14:paraId="6991E4FB" w14:textId="77777777" w:rsidTr="002A4D50">
        <w:tc>
          <w:tcPr>
            <w:tcW w:w="5634" w:type="dxa"/>
            <w:gridSpan w:val="5"/>
          </w:tcPr>
          <w:p w14:paraId="4035F617" w14:textId="5AB7DE79" w:rsidR="000F784D" w:rsidRDefault="00DC387F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3</w:t>
            </w:r>
            <w:r w:rsidRPr="00C0044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AB1FC8">
              <w:rPr>
                <w:rFonts w:ascii="Calibri" w:hAnsi="Calibri" w:cs="Calibri"/>
                <w:b/>
                <w:sz w:val="24"/>
                <w:szCs w:val="24"/>
              </w:rPr>
              <w:t xml:space="preserve">OK </w:t>
            </w:r>
            <w:r w:rsidR="00821228" w:rsidRPr="00821228">
              <w:rPr>
                <w:rFonts w:ascii="Calibri" w:hAnsi="Calibri" w:cs="Calibri"/>
                <w:b/>
                <w:sz w:val="24"/>
                <w:szCs w:val="24"/>
              </w:rPr>
              <w:t>Glass stacking on the rack:</w:t>
            </w:r>
          </w:p>
          <w:p w14:paraId="712E9D01" w14:textId="77777777" w:rsidR="00821228" w:rsidRPr="00821228" w:rsidRDefault="00821228" w:rsidP="00821228">
            <w:pPr>
              <w:pStyle w:val="NoSpacing"/>
              <w:numPr>
                <w:ilvl w:val="1"/>
                <w:numId w:val="18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>Place the glass separator on the rack (if already glass stored on the rack) as shown in Figure-04</w:t>
            </w:r>
          </w:p>
          <w:p w14:paraId="244A2899" w14:textId="77777777" w:rsidR="00821228" w:rsidRPr="00821228" w:rsidRDefault="00821228" w:rsidP="00821228">
            <w:pPr>
              <w:pStyle w:val="NoSpacing"/>
              <w:numPr>
                <w:ilvl w:val="1"/>
                <w:numId w:val="18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>Lift the glass from both the edges (suitable based on glass size) and place it vertically on the rack just next to the Separator.</w:t>
            </w:r>
          </w:p>
          <w:p w14:paraId="2DA96624" w14:textId="4120AC34" w:rsidR="002D5935" w:rsidRDefault="00821228" w:rsidP="002D5935">
            <w:pPr>
              <w:pStyle w:val="NoSpacing"/>
              <w:numPr>
                <w:ilvl w:val="1"/>
                <w:numId w:val="18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>Gently put the glass on the rack fully.</w:t>
            </w:r>
          </w:p>
          <w:p w14:paraId="15C08D56" w14:textId="441D71B8" w:rsidR="002D5935" w:rsidRPr="002D5935" w:rsidRDefault="002D5935" w:rsidP="002D5935">
            <w:pPr>
              <w:pStyle w:val="NoSpacing"/>
              <w:spacing w:before="120" w:after="120"/>
              <w:ind w:left="720"/>
              <w:rPr>
                <w:rFonts w:cs="Calibri"/>
                <w:i/>
                <w:iCs/>
                <w:sz w:val="24"/>
                <w:szCs w:val="24"/>
              </w:rPr>
            </w:pPr>
            <w:r w:rsidRPr="002D5935">
              <w:rPr>
                <w:rFonts w:cs="Calibri"/>
                <w:i/>
                <w:iCs/>
                <w:sz w:val="24"/>
                <w:szCs w:val="24"/>
              </w:rPr>
              <w:t xml:space="preserve">*Ensure the glass should be placed on </w:t>
            </w:r>
            <w:r w:rsidRPr="002D5935">
              <w:rPr>
                <w:rFonts w:cs="Calibri"/>
                <w:b/>
                <w:bCs/>
                <w:i/>
                <w:iCs/>
                <w:sz w:val="24"/>
                <w:szCs w:val="24"/>
              </w:rPr>
              <w:t>Good Glass</w:t>
            </w:r>
            <w:r w:rsidRPr="002D5935">
              <w:rPr>
                <w:rFonts w:cs="Calibri"/>
                <w:i/>
                <w:iCs/>
                <w:sz w:val="24"/>
                <w:szCs w:val="24"/>
              </w:rPr>
              <w:t xml:space="preserve"> rack only</w:t>
            </w:r>
          </w:p>
          <w:p w14:paraId="5BD23AA1" w14:textId="77777777" w:rsidR="00821228" w:rsidRPr="00821228" w:rsidRDefault="00821228" w:rsidP="00821228">
            <w:pPr>
              <w:pStyle w:val="NoSpacing"/>
              <w:numPr>
                <w:ilvl w:val="1"/>
                <w:numId w:val="18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>Remove the Separator and set the glass sheet properly.</w:t>
            </w:r>
          </w:p>
          <w:p w14:paraId="2B20225C" w14:textId="77777777" w:rsidR="00821228" w:rsidRPr="00821228" w:rsidRDefault="00821228" w:rsidP="00821228">
            <w:pPr>
              <w:pStyle w:val="NoSpacing"/>
              <w:spacing w:before="120" w:after="120"/>
              <w:ind w:left="709"/>
              <w:rPr>
                <w:rFonts w:cs="Calibri"/>
                <w:i/>
                <w:iCs/>
                <w:sz w:val="24"/>
                <w:szCs w:val="24"/>
              </w:rPr>
            </w:pPr>
            <w:r w:rsidRPr="00821228">
              <w:rPr>
                <w:rFonts w:cs="Calibri"/>
                <w:i/>
                <w:iCs/>
                <w:sz w:val="24"/>
                <w:szCs w:val="24"/>
              </w:rPr>
              <w:t>*</w:t>
            </w:r>
            <w:r w:rsidRPr="00821228">
              <w:rPr>
                <w:i/>
                <w:iCs/>
                <w:sz w:val="24"/>
                <w:szCs w:val="24"/>
              </w:rPr>
              <w:t xml:space="preserve"> </w:t>
            </w:r>
            <w:r w:rsidRPr="00821228">
              <w:rPr>
                <w:rFonts w:cs="Calibri"/>
                <w:i/>
                <w:iCs/>
                <w:sz w:val="24"/>
                <w:szCs w:val="24"/>
              </w:rPr>
              <w:t>Ensure there is no horizontal or vertical movement of the glass when stacking it on the pre-stacked pile of glass &amp; carefully align and stack the glass sheets one by one to create a stable pile.</w:t>
            </w:r>
          </w:p>
          <w:p w14:paraId="0AD2DE2B" w14:textId="77777777" w:rsidR="00821228" w:rsidRPr="00821228" w:rsidRDefault="00821228" w:rsidP="00821228">
            <w:pPr>
              <w:pStyle w:val="NoSpacing"/>
              <w:numPr>
                <w:ilvl w:val="1"/>
                <w:numId w:val="18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>Continue to follow the steps for lifting and stacking till the rack quantity limit is achieved.</w:t>
            </w:r>
          </w:p>
          <w:p w14:paraId="35583465" w14:textId="6BC68034" w:rsidR="00821228" w:rsidRPr="00821228" w:rsidRDefault="00821228" w:rsidP="00821228">
            <w:pPr>
              <w:pStyle w:val="NoSpacing"/>
              <w:spacing w:before="120" w:after="120"/>
              <w:ind w:left="709"/>
              <w:rPr>
                <w:rFonts w:cs="Calibri"/>
                <w:i/>
                <w:iCs/>
                <w:sz w:val="24"/>
                <w:szCs w:val="24"/>
              </w:rPr>
            </w:pPr>
            <w:r w:rsidRPr="00821228">
              <w:rPr>
                <w:rFonts w:cs="Calibri"/>
                <w:i/>
                <w:iCs/>
                <w:sz w:val="24"/>
                <w:szCs w:val="24"/>
              </w:rPr>
              <w:t>*During the activity, if any glass breakage or other issue is found, please stop the stacking and correct the same and till the time use next rack for the same.</w:t>
            </w:r>
          </w:p>
        </w:tc>
        <w:tc>
          <w:tcPr>
            <w:tcW w:w="5166" w:type="dxa"/>
            <w:gridSpan w:val="3"/>
          </w:tcPr>
          <w:p w14:paraId="5A8CBA8F" w14:textId="77777777" w:rsidR="00016A53" w:rsidRDefault="002D5935" w:rsidP="00EE43D7">
            <w:pPr>
              <w:spacing w:before="120"/>
              <w:rPr>
                <w:noProof/>
              </w:rPr>
            </w:pPr>
            <w:r>
              <w:rPr>
                <w:noProof/>
              </w:rPr>
              <w:pict w14:anchorId="2AF8AE08">
                <v:shape id="_x0000_s2134" type="#_x0000_t62" style="position:absolute;margin-left:18.15pt;margin-top:14.4pt;width:63.8pt;height:23.4pt;z-index:251722752;mso-position-horizontal-relative:text;mso-position-vertical-relative:text" adj="29895,32585" filled="f" stroked="f" strokecolor="yellow" strokeweight="1.5pt">
                  <v:stroke dashstyle="1 1"/>
                  <v:textbox style="mso-next-textbox:#_x0000_s2134">
                    <w:txbxContent>
                      <w:p w14:paraId="2B2055A0" w14:textId="13282F01" w:rsidR="00EE43D7" w:rsidRPr="00F66AAF" w:rsidRDefault="00EE43D7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Figure-04</w:t>
                        </w:r>
                      </w:p>
                    </w:txbxContent>
                  </v:textbox>
                </v:shape>
              </w:pict>
            </w:r>
            <w:r w:rsidR="00EE43D7">
              <w:rPr>
                <w:noProof/>
              </w:rPr>
              <w:drawing>
                <wp:inline distT="0" distB="0" distL="0" distR="0" wp14:anchorId="264EC5CE" wp14:editId="64029305">
                  <wp:extent cx="3097530" cy="1902460"/>
                  <wp:effectExtent l="0" t="0" r="0" b="0"/>
                  <wp:docPr id="3416608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7737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90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DEE8B3" w14:textId="682F6C4C" w:rsidR="002D5935" w:rsidRDefault="002D5935" w:rsidP="00EE43D7">
            <w:pPr>
              <w:spacing w:before="1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5A7C38" wp14:editId="773AB5B9">
                  <wp:extent cx="3097530" cy="1742440"/>
                  <wp:effectExtent l="0" t="0" r="0" b="0"/>
                  <wp:docPr id="2072575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575141" name="Picture 207257514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530" cy="174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FC8" w:rsidRPr="006C0CFC" w14:paraId="2B137F39" w14:textId="77777777" w:rsidTr="00043FD6">
        <w:tc>
          <w:tcPr>
            <w:tcW w:w="5634" w:type="dxa"/>
            <w:gridSpan w:val="5"/>
          </w:tcPr>
          <w:p w14:paraId="0B5C4EF1" w14:textId="77777777" w:rsidR="00AB1FC8" w:rsidRDefault="00AB1FC8" w:rsidP="00016A53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t>7.1.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4 Reject Glass stacking on the rack:</w:t>
            </w:r>
          </w:p>
          <w:p w14:paraId="53B35F67" w14:textId="77777777" w:rsidR="00AB1FC8" w:rsidRPr="00821228" w:rsidRDefault="00AB1FC8" w:rsidP="00AB1FC8">
            <w:pPr>
              <w:pStyle w:val="NoSpacing"/>
              <w:numPr>
                <w:ilvl w:val="1"/>
                <w:numId w:val="20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>Lift the glass from both the edges (suitable based on glass size) and place it vertically on the rack just next to the Separator.</w:t>
            </w:r>
          </w:p>
          <w:p w14:paraId="756311C1" w14:textId="4C5394F9" w:rsidR="00AB1FC8" w:rsidRDefault="00AB1FC8" w:rsidP="007D5439">
            <w:pPr>
              <w:pStyle w:val="NoSpacing"/>
              <w:numPr>
                <w:ilvl w:val="1"/>
                <w:numId w:val="20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>Gently put the glass on the rack fully.</w:t>
            </w:r>
          </w:p>
          <w:p w14:paraId="0B7D3DAB" w14:textId="5C2BDB04" w:rsidR="002D5935" w:rsidRPr="002D5935" w:rsidRDefault="002D5935" w:rsidP="002D5935">
            <w:pPr>
              <w:pStyle w:val="NoSpacing"/>
              <w:spacing w:before="120" w:after="120"/>
              <w:ind w:left="720"/>
              <w:rPr>
                <w:rFonts w:cs="Calibri"/>
                <w:i/>
                <w:iCs/>
                <w:sz w:val="24"/>
                <w:szCs w:val="24"/>
              </w:rPr>
            </w:pPr>
            <w:r w:rsidRPr="002D5935">
              <w:rPr>
                <w:rFonts w:cs="Calibri"/>
                <w:i/>
                <w:iCs/>
                <w:sz w:val="24"/>
                <w:szCs w:val="24"/>
              </w:rPr>
              <w:t>*Rejection should be kept on rejection wise rack only (Stone, blister, pickup and mix)</w:t>
            </w:r>
          </w:p>
          <w:p w14:paraId="1D5F9293" w14:textId="44C3B083" w:rsidR="00AB1FC8" w:rsidRPr="002D5935" w:rsidRDefault="007D5439" w:rsidP="002D5935">
            <w:pPr>
              <w:ind w:left="360"/>
              <w:jc w:val="both"/>
              <w:rPr>
                <w:rFonts w:cs="Calibri"/>
                <w:i/>
                <w:iCs/>
                <w:sz w:val="24"/>
                <w:szCs w:val="24"/>
              </w:rPr>
            </w:pPr>
            <w:r>
              <w:rPr>
                <w:rFonts w:cs="Calibri"/>
                <w:i/>
                <w:iCs/>
                <w:sz w:val="24"/>
                <w:szCs w:val="24"/>
              </w:rPr>
              <w:t>Note: As it is already rejected glass, there is no need to put/remove separator</w:t>
            </w:r>
            <w:r w:rsidR="002D5935">
              <w:rPr>
                <w:rFonts w:cs="Calibri"/>
                <w:i/>
                <w:iCs/>
                <w:sz w:val="24"/>
                <w:szCs w:val="24"/>
              </w:rPr>
              <w:t>.</w:t>
            </w:r>
            <w:r>
              <w:rPr>
                <w:rFonts w:cs="Calibri"/>
                <w:i/>
                <w:iCs/>
                <w:sz w:val="24"/>
                <w:szCs w:val="24"/>
              </w:rPr>
              <w:t xml:space="preserve"> </w:t>
            </w:r>
            <w:r w:rsidR="00AB1FC8" w:rsidRPr="007D5439">
              <w:rPr>
                <w:rFonts w:cs="Calibri"/>
                <w:i/>
                <w:iCs/>
                <w:sz w:val="24"/>
                <w:szCs w:val="24"/>
              </w:rPr>
              <w:t>Continue to follow the steps for lifting and stacking</w:t>
            </w:r>
            <w:r>
              <w:rPr>
                <w:rFonts w:cs="Calibri"/>
                <w:i/>
                <w:iCs/>
                <w:sz w:val="24"/>
                <w:szCs w:val="24"/>
              </w:rPr>
              <w:t xml:space="preserve"> the rejected glass</w:t>
            </w:r>
            <w:r w:rsidR="00AB1FC8" w:rsidRPr="007D5439">
              <w:rPr>
                <w:rFonts w:cs="Calibri"/>
                <w:i/>
                <w:iCs/>
                <w:sz w:val="24"/>
                <w:szCs w:val="24"/>
              </w:rPr>
              <w:t xml:space="preserve"> till the rack quantity limit is achieved.</w:t>
            </w:r>
          </w:p>
        </w:tc>
        <w:tc>
          <w:tcPr>
            <w:tcW w:w="5166" w:type="dxa"/>
            <w:gridSpan w:val="3"/>
            <w:vAlign w:val="center"/>
          </w:tcPr>
          <w:p w14:paraId="14389A60" w14:textId="77777777" w:rsidR="002D5935" w:rsidRDefault="002D5935" w:rsidP="00DC387F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080182" wp14:editId="425CA535">
                  <wp:extent cx="3097530" cy="1009650"/>
                  <wp:effectExtent l="0" t="0" r="0" b="0"/>
                  <wp:docPr id="908472131" name="Picture 2" descr="A red line on the 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472131" name="Picture 2" descr="A red line on the ground&#10;&#10;AI-generated content may b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827" b="30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86C3D3" w14:textId="40C30236" w:rsidR="00AB1FC8" w:rsidRDefault="002D5935" w:rsidP="00DC387F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264CEA" wp14:editId="057A5D5E">
                  <wp:extent cx="3097530" cy="885825"/>
                  <wp:effectExtent l="0" t="0" r="0" b="0"/>
                  <wp:docPr id="1146751636" name="Picture 3" descr="A sign on the 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751636" name="Picture 3" descr="A sign on the ground&#10;&#10;AI-generated content may be incorrect.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959" b="26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885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A53" w:rsidRPr="006C0CFC" w14:paraId="3C503FC2" w14:textId="77777777" w:rsidTr="00043FD6">
        <w:tc>
          <w:tcPr>
            <w:tcW w:w="5634" w:type="dxa"/>
            <w:gridSpan w:val="5"/>
          </w:tcPr>
          <w:p w14:paraId="62090144" w14:textId="34A6202F" w:rsidR="00016A53" w:rsidRDefault="00C0044A" w:rsidP="00016A53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</w:t>
            </w:r>
            <w:r w:rsidR="007D5439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Pr="00C0044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821228" w:rsidRPr="00821228">
              <w:rPr>
                <w:rFonts w:ascii="Calibri" w:hAnsi="Calibri" w:cs="Calibri"/>
                <w:b/>
                <w:sz w:val="24"/>
                <w:szCs w:val="24"/>
              </w:rPr>
              <w:t xml:space="preserve">Inspection and </w:t>
            </w:r>
            <w:r w:rsidR="00F73E98">
              <w:rPr>
                <w:rFonts w:ascii="Calibri" w:hAnsi="Calibri" w:cs="Calibri"/>
                <w:b/>
                <w:sz w:val="24"/>
                <w:szCs w:val="24"/>
              </w:rPr>
              <w:t>Rework</w:t>
            </w:r>
            <w:r w:rsidR="00821228" w:rsidRPr="00821228"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  <w:p w14:paraId="0E828AC3" w14:textId="230961E4" w:rsidR="00821228" w:rsidRDefault="00821228" w:rsidP="00821228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 w:rsidRPr="00821228">
              <w:rPr>
                <w:rFonts w:cs="Calibri"/>
                <w:sz w:val="24"/>
                <w:szCs w:val="24"/>
              </w:rPr>
              <w:t xml:space="preserve">Once the </w:t>
            </w:r>
            <w:r w:rsidR="007D5439">
              <w:rPr>
                <w:rFonts w:cs="Calibri"/>
                <w:sz w:val="24"/>
                <w:szCs w:val="24"/>
              </w:rPr>
              <w:t xml:space="preserve">OK glass </w:t>
            </w:r>
            <w:r w:rsidRPr="00821228">
              <w:rPr>
                <w:rFonts w:cs="Calibri"/>
                <w:sz w:val="24"/>
                <w:szCs w:val="24"/>
              </w:rPr>
              <w:t>rack is complete, inspect it using torch light from all edges of the glass for any chipping, breakage, marked glass inside the rack (as shown in Figure-05)</w:t>
            </w:r>
            <w:r w:rsidR="007D5439">
              <w:rPr>
                <w:rFonts w:cs="Calibri"/>
                <w:sz w:val="24"/>
                <w:szCs w:val="24"/>
              </w:rPr>
              <w:t>. And if:</w:t>
            </w:r>
          </w:p>
          <w:p w14:paraId="3E6F0C9C" w14:textId="1A30CC62" w:rsidR="007D5439" w:rsidRPr="00F73E98" w:rsidRDefault="007D5439" w:rsidP="007D5439">
            <w:pPr>
              <w:pStyle w:val="NoSpacing"/>
              <w:numPr>
                <w:ilvl w:val="2"/>
                <w:numId w:val="19"/>
              </w:numPr>
              <w:spacing w:before="120" w:after="120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Fount ok, go to direct step </w:t>
            </w:r>
            <w:r w:rsidRPr="00F73E98">
              <w:rPr>
                <w:rFonts w:cs="Calibri"/>
                <w:b/>
                <w:bCs/>
                <w:sz w:val="24"/>
                <w:szCs w:val="24"/>
              </w:rPr>
              <w:t>7.1.5 g)</w:t>
            </w:r>
          </w:p>
          <w:p w14:paraId="17C2E352" w14:textId="5A8F51CF" w:rsidR="007D5439" w:rsidRPr="00821228" w:rsidRDefault="007D5439" w:rsidP="007D5439">
            <w:pPr>
              <w:pStyle w:val="NoSpacing"/>
              <w:numPr>
                <w:ilvl w:val="2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Found any issue of scratch, marking or breakage follow the steps </w:t>
            </w:r>
            <w:r w:rsidR="00F73E98">
              <w:rPr>
                <w:rFonts w:cs="Calibri"/>
                <w:sz w:val="24"/>
                <w:szCs w:val="24"/>
              </w:rPr>
              <w:t xml:space="preserve">from </w:t>
            </w:r>
            <w:r w:rsidRPr="00F73E98">
              <w:rPr>
                <w:rFonts w:cs="Calibri"/>
                <w:b/>
                <w:bCs/>
                <w:sz w:val="24"/>
                <w:szCs w:val="24"/>
              </w:rPr>
              <w:t xml:space="preserve">7.1.5 </w:t>
            </w:r>
            <w:r w:rsidR="00F73E98" w:rsidRPr="00F73E98">
              <w:rPr>
                <w:rFonts w:cs="Calibri"/>
                <w:b/>
                <w:bCs/>
                <w:sz w:val="24"/>
                <w:szCs w:val="24"/>
              </w:rPr>
              <w:t>b)</w:t>
            </w:r>
          </w:p>
          <w:p w14:paraId="31A6CC0E" w14:textId="4F7B9086" w:rsidR="007D5439" w:rsidRDefault="007D5439" w:rsidP="007D5439">
            <w:pPr>
              <w:pStyle w:val="NoSpacing"/>
              <w:spacing w:before="120" w:after="120"/>
              <w:ind w:left="7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Steps to follow if any issue is found in OK rack:</w:t>
            </w:r>
          </w:p>
          <w:p w14:paraId="233F440F" w14:textId="4A6D6E32" w:rsidR="007D5439" w:rsidRDefault="007D5439" w:rsidP="007D5439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Mark the defective glass in the rack with temporary marker</w:t>
            </w:r>
            <w:r w:rsidR="00F73E98">
              <w:rPr>
                <w:rFonts w:cs="Calibri"/>
                <w:sz w:val="24"/>
                <w:szCs w:val="24"/>
              </w:rPr>
              <w:t>.</w:t>
            </w:r>
          </w:p>
          <w:p w14:paraId="44099DDF" w14:textId="370A7F6D" w:rsidR="00F73E98" w:rsidRPr="00F73E98" w:rsidRDefault="00F73E98" w:rsidP="00F73E98">
            <w:pPr>
              <w:pStyle w:val="NoSpacing"/>
              <w:spacing w:before="120" w:after="120"/>
              <w:ind w:left="720"/>
              <w:rPr>
                <w:rFonts w:cs="Calibri"/>
                <w:i/>
                <w:iCs/>
                <w:sz w:val="24"/>
                <w:szCs w:val="24"/>
              </w:rPr>
            </w:pPr>
            <w:r w:rsidRPr="00F73E98">
              <w:rPr>
                <w:rFonts w:cs="Calibri"/>
                <w:i/>
                <w:iCs/>
                <w:sz w:val="24"/>
                <w:szCs w:val="24"/>
              </w:rPr>
              <w:t>Note: in case of chipping, immediately inform the Line Cutting Officer</w:t>
            </w:r>
          </w:p>
          <w:p w14:paraId="41121463" w14:textId="69D82F0A" w:rsidR="00821228" w:rsidRDefault="007D5439" w:rsidP="00821228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Place Empty rack and prepare it as mentioned in step 7.1.1</w:t>
            </w:r>
          </w:p>
          <w:p w14:paraId="4A8C48AB" w14:textId="3BA5B5DD" w:rsidR="007D5439" w:rsidRDefault="007D5439" w:rsidP="00821228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Transfer the glass from OK rack to empty rack following instruction from step 7.1.3 till the defective glass </w:t>
            </w:r>
            <w:r w:rsidR="002D5935">
              <w:rPr>
                <w:rFonts w:cs="Calibri"/>
                <w:sz w:val="24"/>
                <w:szCs w:val="24"/>
              </w:rPr>
              <w:t>comes</w:t>
            </w:r>
            <w:r>
              <w:rPr>
                <w:rFonts w:cs="Calibri"/>
                <w:sz w:val="24"/>
                <w:szCs w:val="24"/>
              </w:rPr>
              <w:t xml:space="preserve"> in front.</w:t>
            </w:r>
          </w:p>
          <w:p w14:paraId="7A0F0960" w14:textId="4F7DB54C" w:rsidR="007D5439" w:rsidRDefault="007D5439" w:rsidP="00821228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Remove the defective glass and cullet it.</w:t>
            </w:r>
          </w:p>
          <w:p w14:paraId="4DF28319" w14:textId="47E2CC9A" w:rsidR="007D5439" w:rsidRDefault="00F73E98" w:rsidP="00821228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Again,</w:t>
            </w:r>
            <w:r w:rsidR="007D5439">
              <w:rPr>
                <w:rFonts w:cs="Calibri"/>
                <w:sz w:val="24"/>
                <w:szCs w:val="24"/>
              </w:rPr>
              <w:t xml:space="preserve"> fill the sheets in OK rack and add the sheet to complete the sheet count.</w:t>
            </w:r>
          </w:p>
          <w:p w14:paraId="1470B053" w14:textId="55EEFC4C" w:rsidR="00821228" w:rsidRPr="00F73E98" w:rsidRDefault="00AB1FC8" w:rsidP="00F73E98">
            <w:pPr>
              <w:pStyle w:val="NoSpacing"/>
              <w:numPr>
                <w:ilvl w:val="1"/>
                <w:numId w:val="19"/>
              </w:numPr>
              <w:spacing w:before="120" w:after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Print the barcode and insert the barcode in only Rack with OK glasses.</w:t>
            </w:r>
          </w:p>
        </w:tc>
        <w:tc>
          <w:tcPr>
            <w:tcW w:w="5166" w:type="dxa"/>
            <w:gridSpan w:val="3"/>
            <w:vAlign w:val="center"/>
          </w:tcPr>
          <w:p w14:paraId="42290FCF" w14:textId="5910C92F" w:rsidR="00016A53" w:rsidRDefault="002D5935" w:rsidP="00DC387F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pict w14:anchorId="74030868">
                <v:oval id="_x0000_s2136" style="position:absolute;margin-left:115.3pt;margin-top:83.7pt;width:57pt;height:46.5pt;z-index:25172480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yellow" strokeweight="2.25pt">
                  <v:stroke dashstyle="1 1"/>
                </v:oval>
              </w:pict>
            </w:r>
            <w:r>
              <w:rPr>
                <w:noProof/>
              </w:rPr>
              <w:pict w14:anchorId="2AF8AE08">
                <v:shape id="_x0000_s2135" type="#_x0000_t62" style="position:absolute;margin-left:8.9pt;margin-top:10.2pt;width:63.8pt;height:23.4pt;z-index:251723776;mso-position-horizontal-relative:text;mso-position-vertical-relative:text" adj="29895,45508" filled="f" stroked="f" strokecolor="yellow" strokeweight="1.5pt">
                  <v:stroke dashstyle="1 1"/>
                  <v:textbox style="mso-next-textbox:#_x0000_s2135">
                    <w:txbxContent>
                      <w:p w14:paraId="7C5C641F" w14:textId="0444A8EA" w:rsidR="00EE43D7" w:rsidRPr="00F66AAF" w:rsidRDefault="00EE43D7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Figure-05</w:t>
                        </w:r>
                      </w:p>
                    </w:txbxContent>
                  </v:textbox>
                </v:shape>
              </w:pict>
            </w:r>
            <w:r w:rsidR="00EE43D7">
              <w:rPr>
                <w:noProof/>
                <w:lang w:val="en-IN" w:eastAsia="en-IN"/>
              </w:rPr>
              <w:drawing>
                <wp:inline distT="0" distB="0" distL="0" distR="0" wp14:anchorId="5B6BE4F1" wp14:editId="799C8A81">
                  <wp:extent cx="3097530" cy="2181225"/>
                  <wp:effectExtent l="0" t="0" r="0" b="0"/>
                  <wp:docPr id="3237058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808" cy="2183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A53" w:rsidRPr="006C0CFC" w14:paraId="2888F081" w14:textId="77777777" w:rsidTr="00043FD6">
        <w:tc>
          <w:tcPr>
            <w:tcW w:w="5634" w:type="dxa"/>
            <w:gridSpan w:val="5"/>
          </w:tcPr>
          <w:p w14:paraId="2E59103B" w14:textId="77777777" w:rsidR="00016A53" w:rsidRDefault="00C0044A" w:rsidP="00F73E9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Pr="00C0044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F73E98">
              <w:rPr>
                <w:rFonts w:ascii="Calibri" w:hAnsi="Calibri" w:cs="Calibri"/>
                <w:b/>
                <w:sz w:val="24"/>
                <w:szCs w:val="24"/>
              </w:rPr>
              <w:t>Record:</w:t>
            </w:r>
          </w:p>
          <w:p w14:paraId="652E7CB3" w14:textId="3E56ACCC" w:rsidR="00F73E98" w:rsidRPr="00F73E98" w:rsidRDefault="00F73E98" w:rsidP="00F73E98">
            <w:pPr>
              <w:pStyle w:val="ListParagraph"/>
              <w:numPr>
                <w:ilvl w:val="0"/>
                <w:numId w:val="21"/>
              </w:num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OK pieces, rejection pieces and problems need to record in sheet.</w:t>
            </w:r>
          </w:p>
        </w:tc>
        <w:tc>
          <w:tcPr>
            <w:tcW w:w="5166" w:type="dxa"/>
            <w:gridSpan w:val="3"/>
            <w:vAlign w:val="center"/>
          </w:tcPr>
          <w:p w14:paraId="37FAF4F8" w14:textId="333D27EA" w:rsidR="00792F4B" w:rsidRDefault="00792F4B" w:rsidP="00DC387F">
            <w:pPr>
              <w:spacing w:beforeLines="40" w:before="96" w:afterLines="40" w:after="96"/>
              <w:rPr>
                <w:noProof/>
              </w:rPr>
            </w:pPr>
          </w:p>
          <w:p w14:paraId="4372DCAF" w14:textId="289FADED" w:rsidR="00016A53" w:rsidRDefault="00016A53" w:rsidP="00DC387F">
            <w:pPr>
              <w:spacing w:beforeLines="40" w:before="96" w:afterLines="40" w:after="96"/>
              <w:rPr>
                <w:noProof/>
              </w:rPr>
            </w:pPr>
          </w:p>
        </w:tc>
      </w:tr>
      <w:tr w:rsidR="00185666" w:rsidRPr="006C0CFC" w14:paraId="05B9C107" w14:textId="77777777" w:rsidTr="00191877">
        <w:trPr>
          <w:trHeight w:val="510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0D6C104B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7.2 Special Process Requirements</w:t>
            </w:r>
          </w:p>
        </w:tc>
      </w:tr>
      <w:tr w:rsidR="00C15BE2" w:rsidRPr="006C0CFC" w14:paraId="230AC807" w14:textId="77777777" w:rsidTr="00191877">
        <w:trPr>
          <w:trHeight w:val="432"/>
        </w:trPr>
        <w:tc>
          <w:tcPr>
            <w:tcW w:w="5634" w:type="dxa"/>
            <w:gridSpan w:val="5"/>
            <w:vAlign w:val="center"/>
          </w:tcPr>
          <w:p w14:paraId="422ECA5D" w14:textId="33A7E219" w:rsidR="00C15BE2" w:rsidRPr="00F73E98" w:rsidRDefault="00F73E98" w:rsidP="00191877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73E98">
              <w:rPr>
                <w:rFonts w:ascii="Calibri" w:hAnsi="Calibri" w:cs="Calibri"/>
                <w:bCs/>
                <w:sz w:val="24"/>
                <w:szCs w:val="24"/>
              </w:rPr>
              <w:t>Not applicable</w:t>
            </w:r>
          </w:p>
        </w:tc>
        <w:tc>
          <w:tcPr>
            <w:tcW w:w="5166" w:type="dxa"/>
            <w:gridSpan w:val="3"/>
            <w:vAlign w:val="center"/>
          </w:tcPr>
          <w:p w14:paraId="18161AB1" w14:textId="0672ADDA" w:rsidR="00C15BE2" w:rsidRPr="00293692" w:rsidRDefault="00C15BE2" w:rsidP="004D6283">
            <w:pPr>
              <w:spacing w:before="40" w:after="40"/>
              <w:rPr>
                <w:rFonts w:ascii="Calibri" w:hAnsi="Calibri" w:cs="Calibri"/>
                <w:noProof/>
                <w:sz w:val="24"/>
                <w:szCs w:val="24"/>
              </w:rPr>
            </w:pPr>
          </w:p>
        </w:tc>
      </w:tr>
      <w:tr w:rsidR="00185666" w:rsidRPr="006C0CFC" w14:paraId="67CA7BBE" w14:textId="77777777" w:rsidTr="00191877">
        <w:trPr>
          <w:trHeight w:val="432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4E6A8704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7.3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Prevention &amp; Detection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Controls</w:t>
            </w:r>
          </w:p>
        </w:tc>
      </w:tr>
      <w:tr w:rsidR="00185666" w:rsidRPr="006C0CFC" w14:paraId="3B7AA42C" w14:textId="77777777" w:rsidTr="00844F18">
        <w:trPr>
          <w:trHeight w:val="432"/>
        </w:trPr>
        <w:tc>
          <w:tcPr>
            <w:tcW w:w="10800" w:type="dxa"/>
            <w:gridSpan w:val="8"/>
            <w:vAlign w:val="center"/>
          </w:tcPr>
          <w:p w14:paraId="11ECF6C7" w14:textId="598E2375" w:rsidR="00C03CFF" w:rsidRDefault="00C15BE2" w:rsidP="00C15BE2">
            <w:pPr>
              <w:rPr>
                <w:rFonts w:ascii="Calibri" w:hAnsi="Calibri" w:cs="Calibri"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7.3.1</w:t>
            </w:r>
            <w:r w:rsidR="00F73E98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F73E98" w:rsidRPr="00F73E98">
              <w:rPr>
                <w:rFonts w:ascii="Calibri" w:hAnsi="Calibri" w:cs="Calibri"/>
                <w:bCs/>
                <w:sz w:val="24"/>
                <w:szCs w:val="24"/>
              </w:rPr>
              <w:t>If any chipping or cutting issue observed continuously, inform the cutting in charge for correction</w:t>
            </w:r>
          </w:p>
          <w:p w14:paraId="5EAA047A" w14:textId="7E367925" w:rsidR="00BA18E7" w:rsidRPr="00955B12" w:rsidRDefault="00BA18E7" w:rsidP="00C15BE2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85666" w:rsidRPr="006C0CFC" w14:paraId="6CF7119E" w14:textId="77777777" w:rsidTr="00191877">
        <w:trPr>
          <w:trHeight w:val="432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6AF8FC6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 xml:space="preserve">7.4 Controls Related to EHS </w:t>
            </w:r>
          </w:p>
        </w:tc>
      </w:tr>
      <w:tr w:rsidR="00185666" w:rsidRPr="006C0CFC" w14:paraId="0AF0B740" w14:textId="77777777" w:rsidTr="008C0908">
        <w:trPr>
          <w:trHeight w:val="377"/>
        </w:trPr>
        <w:tc>
          <w:tcPr>
            <w:tcW w:w="10800" w:type="dxa"/>
            <w:gridSpan w:val="8"/>
            <w:shd w:val="clear" w:color="auto" w:fill="EEECE1" w:themeFill="background2"/>
          </w:tcPr>
          <w:p w14:paraId="5D6BC85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7.4.1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PPE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MATRIX</w:t>
            </w:r>
          </w:p>
        </w:tc>
      </w:tr>
      <w:tr w:rsidR="007B1E8F" w:rsidRPr="006C0CFC" w14:paraId="628F83AB" w14:textId="77777777" w:rsidTr="00C03CFF">
        <w:trPr>
          <w:trHeight w:val="2170"/>
        </w:trPr>
        <w:tc>
          <w:tcPr>
            <w:tcW w:w="2563" w:type="dxa"/>
            <w:vAlign w:val="center"/>
          </w:tcPr>
          <w:p w14:paraId="0C94C698" w14:textId="5A09835C" w:rsidR="007B1E8F" w:rsidRPr="007B1E8F" w:rsidRDefault="007B1E8F" w:rsidP="00C03CFF">
            <w:pPr>
              <w:jc w:val="center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5865CF" wp14:editId="6D4674B0">
                  <wp:extent cx="1187450" cy="1187450"/>
                  <wp:effectExtent l="0" t="0" r="0" b="0"/>
                  <wp:docPr id="94967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6713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gridSpan w:val="2"/>
            <w:vAlign w:val="center"/>
          </w:tcPr>
          <w:p w14:paraId="42937FC6" w14:textId="231CE2E7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396B65" wp14:editId="6EB47383">
                  <wp:extent cx="1122747" cy="1188720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082" cy="118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gridSpan w:val="4"/>
            <w:vAlign w:val="center"/>
          </w:tcPr>
          <w:p w14:paraId="2F999E81" w14:textId="6F220CFD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592FCA" wp14:editId="608AFED2">
                  <wp:extent cx="1188720" cy="1188720"/>
                  <wp:effectExtent l="0" t="0" r="0" b="0"/>
                  <wp:docPr id="725686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864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0" w:type="dxa"/>
            <w:vAlign w:val="center"/>
          </w:tcPr>
          <w:p w14:paraId="675FD587" w14:textId="3B57E634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3D7D42" wp14:editId="675B0E60">
                  <wp:extent cx="782428" cy="1187450"/>
                  <wp:effectExtent l="0" t="0" r="0" b="0"/>
                  <wp:docPr id="401560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5609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04" cy="118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8F" w:rsidRPr="006C0CFC" w14:paraId="28F427AF" w14:textId="77777777" w:rsidTr="00F73E98">
        <w:trPr>
          <w:trHeight w:val="415"/>
        </w:trPr>
        <w:tc>
          <w:tcPr>
            <w:tcW w:w="2563" w:type="dxa"/>
            <w:vAlign w:val="center"/>
          </w:tcPr>
          <w:p w14:paraId="36BB18FA" w14:textId="1E233CC7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Goggles</w:t>
            </w:r>
          </w:p>
        </w:tc>
        <w:tc>
          <w:tcPr>
            <w:tcW w:w="2693" w:type="dxa"/>
            <w:gridSpan w:val="2"/>
            <w:vAlign w:val="center"/>
          </w:tcPr>
          <w:p w14:paraId="42BA1134" w14:textId="0BE76B0C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Safety shoes</w:t>
            </w:r>
          </w:p>
        </w:tc>
        <w:tc>
          <w:tcPr>
            <w:tcW w:w="2694" w:type="dxa"/>
            <w:gridSpan w:val="4"/>
            <w:vAlign w:val="center"/>
          </w:tcPr>
          <w:p w14:paraId="7732BE52" w14:textId="234F8D0D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Hand Gloves</w:t>
            </w:r>
          </w:p>
        </w:tc>
        <w:tc>
          <w:tcPr>
            <w:tcW w:w="2850" w:type="dxa"/>
            <w:vAlign w:val="center"/>
          </w:tcPr>
          <w:p w14:paraId="01DA2618" w14:textId="66AF84ED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Arm Guard</w:t>
            </w:r>
          </w:p>
        </w:tc>
      </w:tr>
      <w:tr w:rsidR="00185666" w:rsidRPr="006C0CFC" w14:paraId="43A49374" w14:textId="77777777" w:rsidTr="00C03CFF">
        <w:trPr>
          <w:trHeight w:val="413"/>
        </w:trPr>
        <w:tc>
          <w:tcPr>
            <w:tcW w:w="10800" w:type="dxa"/>
            <w:gridSpan w:val="8"/>
            <w:vAlign w:val="center"/>
          </w:tcPr>
          <w:p w14:paraId="39A32A8F" w14:textId="585F266A" w:rsidR="00185666" w:rsidRPr="00C15BE2" w:rsidRDefault="00FA1A28" w:rsidP="002F492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7.4.2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EE43D7">
              <w:rPr>
                <w:rFonts w:ascii="Calibri" w:hAnsi="Calibri" w:cs="Calibri"/>
                <w:iCs/>
                <w:sz w:val="24"/>
                <w:szCs w:val="24"/>
              </w:rPr>
              <w:t xml:space="preserve">All broken glasses need to collect in cullet bin and </w:t>
            </w:r>
            <w:r w:rsidR="00AB1FC8">
              <w:rPr>
                <w:rFonts w:ascii="Calibri" w:hAnsi="Calibri" w:cs="Calibri"/>
                <w:iCs/>
                <w:sz w:val="24"/>
                <w:szCs w:val="24"/>
              </w:rPr>
              <w:t>dispose of</w:t>
            </w:r>
            <w:r w:rsidR="00EE43D7">
              <w:rPr>
                <w:rFonts w:ascii="Calibri" w:hAnsi="Calibri" w:cs="Calibri"/>
                <w:iCs/>
                <w:sz w:val="24"/>
                <w:szCs w:val="24"/>
              </w:rPr>
              <w:t xml:space="preserve"> it to main crusher</w:t>
            </w:r>
          </w:p>
        </w:tc>
      </w:tr>
      <w:tr w:rsidR="00185666" w:rsidRPr="006C0CFC" w14:paraId="72659936" w14:textId="77777777" w:rsidTr="008A689E">
        <w:trPr>
          <w:trHeight w:val="413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66FC26B3" w14:textId="77777777" w:rsidR="00185666" w:rsidRPr="00293692" w:rsidRDefault="00185666" w:rsidP="006309E6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8.0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EHS Compliance Obligations</w:t>
            </w:r>
          </w:p>
        </w:tc>
      </w:tr>
      <w:tr w:rsidR="00185666" w:rsidRPr="006C0CFC" w14:paraId="0A3F70FA" w14:textId="77777777" w:rsidTr="004665CB">
        <w:trPr>
          <w:trHeight w:val="413"/>
        </w:trPr>
        <w:tc>
          <w:tcPr>
            <w:tcW w:w="10800" w:type="dxa"/>
            <w:gridSpan w:val="8"/>
            <w:vAlign w:val="center"/>
          </w:tcPr>
          <w:p w14:paraId="69D2A0F1" w14:textId="77777777" w:rsidR="00185666" w:rsidRDefault="00185666" w:rsidP="002F4923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8.1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402CDF">
              <w:rPr>
                <w:rFonts w:ascii="Calibri" w:hAnsi="Calibri" w:cs="Calibri"/>
                <w:iCs/>
                <w:sz w:val="24"/>
                <w:szCs w:val="24"/>
              </w:rPr>
              <w:t>Not applicable</w:t>
            </w:r>
          </w:p>
          <w:p w14:paraId="3EB393F2" w14:textId="6E470120" w:rsidR="003723ED" w:rsidRPr="006309E6" w:rsidRDefault="003723ED" w:rsidP="002F4923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85666" w:rsidRPr="006C0CFC" w14:paraId="3981E5D7" w14:textId="77777777" w:rsidTr="00BA3AD3">
        <w:trPr>
          <w:trHeight w:val="413"/>
        </w:trPr>
        <w:tc>
          <w:tcPr>
            <w:tcW w:w="5670" w:type="dxa"/>
            <w:gridSpan w:val="6"/>
            <w:shd w:val="clear" w:color="auto" w:fill="8DB3E2" w:themeFill="text2" w:themeFillTint="66"/>
            <w:vAlign w:val="center"/>
          </w:tcPr>
          <w:p w14:paraId="3EDDD3ED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9.0 Possible deviation &amp; Impacts</w:t>
            </w:r>
          </w:p>
        </w:tc>
        <w:tc>
          <w:tcPr>
            <w:tcW w:w="5130" w:type="dxa"/>
            <w:gridSpan w:val="2"/>
            <w:shd w:val="clear" w:color="auto" w:fill="8DB3E2" w:themeFill="text2" w:themeFillTint="66"/>
            <w:vAlign w:val="center"/>
          </w:tcPr>
          <w:p w14:paraId="5F181246" w14:textId="77777777" w:rsidR="00185666" w:rsidRPr="00293692" w:rsidRDefault="000B0FDA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10.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Proposed 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action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185666" w:rsidRPr="006C0CFC" w14:paraId="1EC2A652" w14:textId="77777777" w:rsidTr="008432F3">
        <w:trPr>
          <w:trHeight w:val="827"/>
        </w:trPr>
        <w:tc>
          <w:tcPr>
            <w:tcW w:w="5670" w:type="dxa"/>
            <w:gridSpan w:val="6"/>
          </w:tcPr>
          <w:p w14:paraId="7E9EDFA8" w14:textId="5B6188DB" w:rsidR="00EE43D7" w:rsidRDefault="00185666" w:rsidP="003723ED">
            <w:pPr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20D25">
              <w:rPr>
                <w:rFonts w:ascii="Calibri" w:hAnsi="Calibri" w:cs="Calibri"/>
                <w:sz w:val="24"/>
                <w:szCs w:val="24"/>
              </w:rPr>
              <w:t xml:space="preserve">Improper </w:t>
            </w:r>
            <w:r w:rsidR="00EE43D7">
              <w:rPr>
                <w:rFonts w:ascii="Calibri" w:hAnsi="Calibri" w:cs="Calibri"/>
                <w:sz w:val="24"/>
                <w:szCs w:val="24"/>
              </w:rPr>
              <w:t xml:space="preserve">stacking alignment of glass can </w:t>
            </w:r>
            <w:r w:rsidR="00AB1FC8">
              <w:rPr>
                <w:rFonts w:ascii="Calibri" w:hAnsi="Calibri" w:cs="Calibri"/>
                <w:sz w:val="24"/>
                <w:szCs w:val="24"/>
              </w:rPr>
              <w:t>lead to</w:t>
            </w:r>
            <w:r w:rsidR="00EE43D7">
              <w:rPr>
                <w:rFonts w:ascii="Calibri" w:hAnsi="Calibri" w:cs="Calibri"/>
                <w:sz w:val="24"/>
                <w:szCs w:val="24"/>
              </w:rPr>
              <w:t xml:space="preserve"> breakage.</w:t>
            </w:r>
          </w:p>
          <w:p w14:paraId="52FC700E" w14:textId="77777777" w:rsidR="003723ED" w:rsidRDefault="003723ED" w:rsidP="003723ED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75B3DD9" w14:textId="784C1269" w:rsidR="00E20D25" w:rsidRPr="00293692" w:rsidRDefault="00E20D25" w:rsidP="003723ED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  <w:r w:rsidRPr="00E20D25">
              <w:rPr>
                <w:rFonts w:ascii="Calibri" w:hAnsi="Calibri" w:cs="Calibri"/>
                <w:b/>
                <w:bCs/>
                <w:sz w:val="24"/>
                <w:szCs w:val="24"/>
              </w:rPr>
              <w:t>9.2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3D7">
              <w:rPr>
                <w:rFonts w:ascii="Calibri" w:hAnsi="Calibri" w:cs="Calibri"/>
                <w:sz w:val="24"/>
                <w:szCs w:val="24"/>
              </w:rPr>
              <w:t xml:space="preserve">Defected glass kept with </w:t>
            </w:r>
            <w:r w:rsidR="00AB1FC8">
              <w:rPr>
                <w:rFonts w:ascii="Calibri" w:hAnsi="Calibri" w:cs="Calibri"/>
                <w:sz w:val="24"/>
                <w:szCs w:val="24"/>
              </w:rPr>
              <w:t>OK glass may lead customer complaint or process loss</w:t>
            </w:r>
          </w:p>
        </w:tc>
        <w:tc>
          <w:tcPr>
            <w:tcW w:w="5130" w:type="dxa"/>
            <w:gridSpan w:val="2"/>
          </w:tcPr>
          <w:p w14:paraId="3C26FECE" w14:textId="56572474" w:rsidR="00E20D25" w:rsidRDefault="00C03CFF" w:rsidP="003723ED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10.1</w:t>
            </w: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 xml:space="preserve"> </w:t>
            </w:r>
            <w:r w:rsidR="00AB1FC8">
              <w:rPr>
                <w:rFonts w:ascii="Calibri" w:hAnsi="Calibri" w:cs="Calibri"/>
                <w:iCs/>
                <w:sz w:val="24"/>
                <w:szCs w:val="24"/>
              </w:rPr>
              <w:t>Stack the glass on rack with proper alignment.</w:t>
            </w:r>
          </w:p>
          <w:p w14:paraId="41878C13" w14:textId="77777777" w:rsidR="003723ED" w:rsidRDefault="003723ED" w:rsidP="003723ED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12609862" w14:textId="01DAA345" w:rsidR="00E20D25" w:rsidRPr="00C03CFF" w:rsidRDefault="00E20D25" w:rsidP="003723ED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E20D25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10.2</w:t>
            </w: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</w:t>
            </w:r>
            <w:r w:rsidR="00AB1FC8">
              <w:rPr>
                <w:rFonts w:ascii="Calibri" w:hAnsi="Calibri" w:cs="Calibri"/>
                <w:iCs/>
                <w:sz w:val="24"/>
                <w:szCs w:val="24"/>
              </w:rPr>
              <w:t>Defective glass and OK glass should be kept on identified racks separately</w:t>
            </w:r>
          </w:p>
        </w:tc>
      </w:tr>
      <w:tr w:rsidR="00185666" w:rsidRPr="006C0CFC" w14:paraId="5E4C1F2D" w14:textId="77777777" w:rsidTr="005B4017">
        <w:trPr>
          <w:trHeight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2C734C8A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11. Reference documented information </w:t>
            </w:r>
          </w:p>
        </w:tc>
      </w:tr>
      <w:tr w:rsidR="00185666" w:rsidRPr="006C0CFC" w14:paraId="28EB6A7D" w14:textId="77777777" w:rsidTr="00A50494">
        <w:tc>
          <w:tcPr>
            <w:tcW w:w="10800" w:type="dxa"/>
            <w:gridSpan w:val="8"/>
          </w:tcPr>
          <w:p w14:paraId="0578AFCC" w14:textId="5E553AC5" w:rsidR="00C03CFF" w:rsidRPr="00C03CFF" w:rsidRDefault="00185666" w:rsidP="00C03CFF">
            <w:pPr>
              <w:jc w:val="both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 w:rsidRPr="003723ED">
              <w:rPr>
                <w:rFonts w:ascii="Calibri" w:hAnsi="Calibri" w:cs="Calibri"/>
                <w:b/>
                <w:sz w:val="24"/>
                <w:szCs w:val="24"/>
                <w:highlight w:val="yellow"/>
              </w:rPr>
              <w:t>11.1</w:t>
            </w:r>
            <w:r w:rsidRPr="003723ED">
              <w:rPr>
                <w:rFonts w:ascii="Calibri" w:hAnsi="Calibri" w:cs="Calibri"/>
                <w:sz w:val="24"/>
                <w:szCs w:val="24"/>
                <w:highlight w:val="yellow"/>
              </w:rPr>
              <w:t xml:space="preserve"> </w:t>
            </w:r>
            <w:r w:rsidR="003723ED" w:rsidRPr="003723ED">
              <w:rPr>
                <w:rFonts w:ascii="Calibri" w:hAnsi="Calibri" w:cs="Calibri"/>
                <w:iCs/>
                <w:sz w:val="24"/>
                <w:szCs w:val="24"/>
                <w:highlight w:val="yellow"/>
              </w:rPr>
              <w:t>Daily pull data Annexure-1</w:t>
            </w:r>
          </w:p>
          <w:p w14:paraId="38582760" w14:textId="62058882" w:rsidR="00185666" w:rsidRPr="00293692" w:rsidRDefault="00185666" w:rsidP="004675CF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26F16484" w14:textId="77777777" w:rsidTr="00FA4C2D">
        <w:trPr>
          <w:trHeight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6A61045D" w14:textId="77777777" w:rsidR="00185666" w:rsidRPr="00293692" w:rsidRDefault="00FA1A28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. Revision History</w:t>
            </w:r>
          </w:p>
        </w:tc>
      </w:tr>
      <w:tr w:rsidR="00185666" w:rsidRPr="006C0CFC" w14:paraId="6F279ED4" w14:textId="77777777" w:rsidTr="007B1E8F">
        <w:trPr>
          <w:trHeight w:val="432"/>
        </w:trPr>
        <w:tc>
          <w:tcPr>
            <w:tcW w:w="2563" w:type="dxa"/>
            <w:shd w:val="clear" w:color="auto" w:fill="EEECE1" w:themeFill="background2"/>
            <w:vAlign w:val="center"/>
          </w:tcPr>
          <w:p w14:paraId="15A9D1AE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Revision No.</w:t>
            </w: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2EDDBCC1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6819" w:type="dxa"/>
            <w:gridSpan w:val="6"/>
            <w:shd w:val="clear" w:color="auto" w:fill="EEECE1" w:themeFill="background2"/>
            <w:vAlign w:val="center"/>
          </w:tcPr>
          <w:p w14:paraId="0B9F08F7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Description of changes</w:t>
            </w:r>
          </w:p>
        </w:tc>
      </w:tr>
      <w:tr w:rsidR="008B6CAA" w:rsidRPr="006C0CFC" w14:paraId="16FDD104" w14:textId="77777777" w:rsidTr="007B1E8F">
        <w:tc>
          <w:tcPr>
            <w:tcW w:w="2563" w:type="dxa"/>
          </w:tcPr>
          <w:p w14:paraId="5E052692" w14:textId="776DD833" w:rsidR="008B6CAA" w:rsidRPr="00BA18E7" w:rsidRDefault="008B6CAA" w:rsidP="008B6CAA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00</w:t>
            </w:r>
          </w:p>
        </w:tc>
        <w:tc>
          <w:tcPr>
            <w:tcW w:w="1418" w:type="dxa"/>
          </w:tcPr>
          <w:p w14:paraId="06A59D1D" w14:textId="22097F15" w:rsidR="00BA18E7" w:rsidRPr="00C03CFF" w:rsidRDefault="00BA18E7" w:rsidP="008B6CAA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12.02.2020</w:t>
            </w:r>
          </w:p>
        </w:tc>
        <w:tc>
          <w:tcPr>
            <w:tcW w:w="6819" w:type="dxa"/>
            <w:gridSpan w:val="6"/>
          </w:tcPr>
          <w:p w14:paraId="1A890E7F" w14:textId="27D339F2" w:rsidR="008B6CAA" w:rsidRPr="00C03CFF" w:rsidRDefault="008B6CAA" w:rsidP="008B6CAA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bCs/>
                <w:sz w:val="24"/>
                <w:szCs w:val="24"/>
              </w:rPr>
              <w:t>Initial release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</w:tc>
      </w:tr>
      <w:tr w:rsidR="00181D1A" w:rsidRPr="006C0CFC" w14:paraId="62771FAD" w14:textId="77777777" w:rsidTr="007B1E8F">
        <w:tc>
          <w:tcPr>
            <w:tcW w:w="2563" w:type="dxa"/>
          </w:tcPr>
          <w:p w14:paraId="719420AE" w14:textId="151BEA45" w:rsidR="00181D1A" w:rsidRPr="00BA18E7" w:rsidRDefault="00BA18E7" w:rsidP="00BA18E7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01</w:t>
            </w:r>
          </w:p>
        </w:tc>
        <w:tc>
          <w:tcPr>
            <w:tcW w:w="1418" w:type="dxa"/>
          </w:tcPr>
          <w:p w14:paraId="5AB698E3" w14:textId="2D6DEBFC" w:rsidR="00181D1A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01.07.2023</w:t>
            </w:r>
          </w:p>
        </w:tc>
        <w:tc>
          <w:tcPr>
            <w:tcW w:w="6819" w:type="dxa"/>
            <w:gridSpan w:val="6"/>
          </w:tcPr>
          <w:p w14:paraId="2A14290A" w14:textId="6C6FD0EB" w:rsidR="00181D1A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>Picture &amp; safety requirement added</w:t>
            </w:r>
          </w:p>
        </w:tc>
      </w:tr>
      <w:tr w:rsidR="00BA18E7" w:rsidRPr="006C0CFC" w14:paraId="17A90000" w14:textId="77777777" w:rsidTr="007B1E8F">
        <w:tc>
          <w:tcPr>
            <w:tcW w:w="2563" w:type="dxa"/>
          </w:tcPr>
          <w:p w14:paraId="2B8771B7" w14:textId="22E83F53" w:rsidR="00BA18E7" w:rsidRPr="00BA18E7" w:rsidRDefault="00BA18E7" w:rsidP="00BA18E7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1418" w:type="dxa"/>
          </w:tcPr>
          <w:p w14:paraId="06223EF1" w14:textId="022CB0C1" w:rsidR="00BA18E7" w:rsidRPr="00BA18E7" w:rsidRDefault="002D5935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27</w:t>
            </w:r>
            <w:r w:rsidR="00BA18E7" w:rsidRPr="00BA18E7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10</w:t>
            </w:r>
            <w:r w:rsidR="00BA18E7" w:rsidRPr="00BA18E7">
              <w:rPr>
                <w:rFonts w:ascii="Calibri" w:hAnsi="Calibri" w:cs="Calibri"/>
                <w:bCs/>
                <w:sz w:val="24"/>
                <w:szCs w:val="24"/>
              </w:rPr>
              <w:t>.2025</w:t>
            </w:r>
          </w:p>
        </w:tc>
        <w:tc>
          <w:tcPr>
            <w:tcW w:w="6819" w:type="dxa"/>
            <w:gridSpan w:val="6"/>
          </w:tcPr>
          <w:p w14:paraId="27308492" w14:textId="77777777" w:rsid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  <w:lang w:val="en-AU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>Format standardized, revision history added, step correction done.</w:t>
            </w:r>
          </w:p>
          <w:p w14:paraId="6AD565A3" w14:textId="1DFC7837" w:rsidR="002D5935" w:rsidRPr="00BA18E7" w:rsidRDefault="002D5935" w:rsidP="00FC6C7F">
            <w:pPr>
              <w:rPr>
                <w:rFonts w:ascii="Calibri" w:hAnsi="Calibri" w:cs="Calibri"/>
                <w:bCs/>
                <w:sz w:val="24"/>
                <w:szCs w:val="24"/>
                <w:lang w:val="en-AU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>Rack location layout added.</w:t>
            </w:r>
          </w:p>
        </w:tc>
      </w:tr>
      <w:tr w:rsidR="00BA18E7" w:rsidRPr="006C0CFC" w14:paraId="43EB328F" w14:textId="77777777" w:rsidTr="007B1E8F">
        <w:tc>
          <w:tcPr>
            <w:tcW w:w="2563" w:type="dxa"/>
          </w:tcPr>
          <w:p w14:paraId="07B9F173" w14:textId="77777777" w:rsidR="00BA18E7" w:rsidRPr="00293692" w:rsidRDefault="00BA18E7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03706D6C" w14:textId="77777777" w:rsidR="00BA18E7" w:rsidRPr="00293692" w:rsidRDefault="00BA18E7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819" w:type="dxa"/>
            <w:gridSpan w:val="6"/>
          </w:tcPr>
          <w:p w14:paraId="0B2274E5" w14:textId="77777777" w:rsidR="00BA18E7" w:rsidRPr="00BA18E7" w:rsidRDefault="00BA18E7" w:rsidP="00FC6C7F">
            <w:pPr>
              <w:rPr>
                <w:rFonts w:ascii="Calibri" w:hAnsi="Calibri" w:cs="Calibri"/>
                <w:b/>
                <w:sz w:val="24"/>
                <w:szCs w:val="24"/>
                <w:lang w:val="en-AU"/>
              </w:rPr>
            </w:pPr>
          </w:p>
        </w:tc>
      </w:tr>
    </w:tbl>
    <w:p w14:paraId="68416AE6" w14:textId="77777777" w:rsidR="005A6263" w:rsidRDefault="005A6263" w:rsidP="00FC6C7F">
      <w:pPr>
        <w:spacing w:line="240" w:lineRule="auto"/>
        <w:rPr>
          <w:rFonts w:cstheme="minorHAnsi"/>
        </w:rPr>
      </w:pPr>
    </w:p>
    <w:p w14:paraId="2508080E" w14:textId="77777777" w:rsidR="00AB6877" w:rsidRPr="006C0CFC" w:rsidRDefault="00AB6877" w:rsidP="00FC6C7F">
      <w:pPr>
        <w:spacing w:line="240" w:lineRule="auto"/>
        <w:rPr>
          <w:rFonts w:cstheme="minorHAnsi"/>
        </w:rPr>
      </w:pPr>
    </w:p>
    <w:sectPr w:rsidR="00AB6877" w:rsidRPr="006C0CFC" w:rsidSect="00AB6877">
      <w:headerReference w:type="default" r:id="rId24"/>
      <w:footerReference w:type="default" r:id="rId25"/>
      <w:pgSz w:w="12240" w:h="15840"/>
      <w:pgMar w:top="1440" w:right="1440" w:bottom="1440" w:left="1440" w:header="720" w:footer="40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CD1C1" w14:textId="77777777" w:rsidR="003A7AC9" w:rsidRDefault="003A7AC9" w:rsidP="004A5EA0">
      <w:pPr>
        <w:spacing w:after="0" w:line="240" w:lineRule="auto"/>
      </w:pPr>
      <w:r>
        <w:separator/>
      </w:r>
    </w:p>
  </w:endnote>
  <w:endnote w:type="continuationSeparator" w:id="0">
    <w:p w14:paraId="30B93DFA" w14:textId="77777777" w:rsidR="003A7AC9" w:rsidRDefault="003A7AC9" w:rsidP="004A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6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1571"/>
      <w:gridCol w:w="2410"/>
      <w:gridCol w:w="2268"/>
      <w:gridCol w:w="2551"/>
      <w:gridCol w:w="1996"/>
    </w:tblGrid>
    <w:tr w:rsidR="00AB6877" w:rsidRPr="00293692" w14:paraId="2ED06E56" w14:textId="29FD4651" w:rsidTr="00AB6877">
      <w:trPr>
        <w:trHeight w:val="432"/>
      </w:trPr>
      <w:tc>
        <w:tcPr>
          <w:tcW w:w="1571" w:type="dxa"/>
          <w:shd w:val="clear" w:color="auto" w:fill="EEECE1" w:themeFill="background2"/>
          <w:vAlign w:val="center"/>
        </w:tcPr>
        <w:p w14:paraId="4AE6375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0" w:type="dxa"/>
          <w:shd w:val="clear" w:color="auto" w:fill="EEECE1" w:themeFill="background2"/>
          <w:vAlign w:val="center"/>
        </w:tcPr>
        <w:p w14:paraId="7CE5D68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Prepared By</w:t>
          </w:r>
        </w:p>
      </w:tc>
      <w:tc>
        <w:tcPr>
          <w:tcW w:w="2268" w:type="dxa"/>
          <w:shd w:val="clear" w:color="auto" w:fill="EEECE1" w:themeFill="background2"/>
          <w:vAlign w:val="center"/>
        </w:tcPr>
        <w:p w14:paraId="1862DACC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Reviewed By</w:t>
          </w:r>
        </w:p>
      </w:tc>
      <w:tc>
        <w:tcPr>
          <w:tcW w:w="2551" w:type="dxa"/>
          <w:shd w:val="clear" w:color="auto" w:fill="EEECE1" w:themeFill="background2"/>
          <w:vAlign w:val="center"/>
        </w:tcPr>
        <w:p w14:paraId="237085F9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Approved By</w:t>
          </w:r>
        </w:p>
      </w:tc>
      <w:tc>
        <w:tcPr>
          <w:tcW w:w="1996" w:type="dxa"/>
          <w:shd w:val="clear" w:color="auto" w:fill="EEECE1" w:themeFill="background2"/>
          <w:vAlign w:val="center"/>
        </w:tcPr>
        <w:p w14:paraId="747F4FEA" w14:textId="761A7B7B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Page</w:t>
          </w:r>
          <w:r w:rsidR="00181D1A">
            <w:rPr>
              <w:rFonts w:ascii="Calibri" w:hAnsi="Calibri" w:cs="Calibri"/>
              <w:b/>
              <w:sz w:val="24"/>
              <w:szCs w:val="24"/>
            </w:rPr>
            <w:t xml:space="preserve"> number</w:t>
          </w:r>
        </w:p>
      </w:tc>
    </w:tr>
    <w:tr w:rsidR="00AB6877" w:rsidRPr="00293692" w14:paraId="7B79936B" w14:textId="5329B094" w:rsidTr="00AB6877">
      <w:tc>
        <w:tcPr>
          <w:tcW w:w="1571" w:type="dxa"/>
        </w:tcPr>
        <w:p w14:paraId="0D259AA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Signature</w:t>
          </w:r>
        </w:p>
      </w:tc>
      <w:tc>
        <w:tcPr>
          <w:tcW w:w="2410" w:type="dxa"/>
        </w:tcPr>
        <w:p w14:paraId="76AAE87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15A4D10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6EF300F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 w:val="restart"/>
          <w:vAlign w:val="center"/>
        </w:tcPr>
        <w:p w14:paraId="0167FF40" w14:textId="707A9157" w:rsidR="00AB6877" w:rsidRPr="00293692" w:rsidRDefault="00181D1A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Page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PAGE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 of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NUMPAGES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AB6877" w:rsidRPr="00293692" w14:paraId="0FB11257" w14:textId="0DB7F9CB" w:rsidTr="00AB6877">
      <w:tc>
        <w:tcPr>
          <w:tcW w:w="1571" w:type="dxa"/>
        </w:tcPr>
        <w:p w14:paraId="021961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Name</w:t>
          </w:r>
        </w:p>
      </w:tc>
      <w:tc>
        <w:tcPr>
          <w:tcW w:w="2410" w:type="dxa"/>
        </w:tcPr>
        <w:p w14:paraId="22D0F2F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505AF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061FDEC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65F6956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  <w:tr w:rsidR="00AB6877" w:rsidRPr="00293692" w14:paraId="45FB81CB" w14:textId="3FCF29D0" w:rsidTr="00AB6877">
      <w:tc>
        <w:tcPr>
          <w:tcW w:w="1571" w:type="dxa"/>
        </w:tcPr>
        <w:p w14:paraId="17195BFD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Designation</w:t>
          </w:r>
        </w:p>
      </w:tc>
      <w:tc>
        <w:tcPr>
          <w:tcW w:w="2410" w:type="dxa"/>
        </w:tcPr>
        <w:p w14:paraId="42EABE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29044D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33AE6F9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0983DC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</w:tbl>
  <w:p w14:paraId="29761499" w14:textId="77777777" w:rsidR="008C0908" w:rsidRDefault="008C0908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DB99F" w14:textId="77777777" w:rsidR="003A7AC9" w:rsidRDefault="003A7AC9" w:rsidP="004A5EA0">
      <w:pPr>
        <w:spacing w:after="0" w:line="240" w:lineRule="auto"/>
      </w:pPr>
      <w:r>
        <w:separator/>
      </w:r>
    </w:p>
  </w:footnote>
  <w:footnote w:type="continuationSeparator" w:id="0">
    <w:p w14:paraId="44F46F95" w14:textId="77777777" w:rsidR="003A7AC9" w:rsidRDefault="003A7AC9" w:rsidP="004A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2280"/>
      <w:gridCol w:w="5103"/>
      <w:gridCol w:w="3417"/>
    </w:tblGrid>
    <w:tr w:rsidR="00F94FA3" w14:paraId="1E3A62CA" w14:textId="77777777" w:rsidTr="00181D1A">
      <w:trPr>
        <w:trHeight w:val="340"/>
      </w:trPr>
      <w:tc>
        <w:tcPr>
          <w:tcW w:w="2280" w:type="dxa"/>
          <w:vMerge w:val="restart"/>
          <w:vAlign w:val="center"/>
        </w:tcPr>
        <w:p w14:paraId="01E2F7F6" w14:textId="604D0BF2" w:rsidR="00F94FA3" w:rsidRDefault="00181D1A" w:rsidP="00F94FA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6CB5A43" wp14:editId="2B45305F">
                <wp:extent cx="1247775" cy="620533"/>
                <wp:effectExtent l="0" t="0" r="0" b="0"/>
                <wp:docPr id="1252374743" name="Picture 1" descr="Borosil Renewables Ltd.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rosil Renewables Ltd. | LinkedIn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4194" b="260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814" cy="622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vAlign w:val="center"/>
        </w:tcPr>
        <w:p w14:paraId="7B4F39DB" w14:textId="77777777" w:rsidR="00F94FA3" w:rsidRPr="001474E6" w:rsidRDefault="00F94FA3" w:rsidP="0005519B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1474E6">
            <w:rPr>
              <w:rFonts w:ascii="Calibri" w:hAnsi="Calibri" w:cs="Calibri"/>
              <w:b/>
              <w:sz w:val="24"/>
            </w:rPr>
            <w:t>STANDARD OPERATING PROCEDURE</w:t>
          </w:r>
        </w:p>
      </w:tc>
      <w:tc>
        <w:tcPr>
          <w:tcW w:w="3417" w:type="dxa"/>
          <w:vAlign w:val="center"/>
        </w:tcPr>
        <w:p w14:paraId="296B8E2F" w14:textId="6D2FC676" w:rsidR="00F94FA3" w:rsidRPr="00CA6ADE" w:rsidRDefault="00F94FA3" w:rsidP="00CA6ADE">
          <w:pPr>
            <w:pStyle w:val="Header"/>
            <w:rPr>
              <w:b/>
            </w:rPr>
          </w:pPr>
          <w:r w:rsidRPr="00CA6ADE">
            <w:rPr>
              <w:b/>
            </w:rPr>
            <w:t>Doc. No:</w:t>
          </w:r>
          <w:r w:rsidR="00402CDF">
            <w:rPr>
              <w:b/>
            </w:rPr>
            <w:t xml:space="preserve"> </w:t>
          </w:r>
          <w:r w:rsidR="00D2383A">
            <w:rPr>
              <w:b/>
            </w:rPr>
            <w:t>PRD</w:t>
          </w:r>
          <w:r w:rsidR="00402CDF">
            <w:rPr>
              <w:b/>
            </w:rPr>
            <w:t>/L3/00</w:t>
          </w:r>
          <w:r w:rsidR="00D35946">
            <w:rPr>
              <w:b/>
            </w:rPr>
            <w:t>2</w:t>
          </w:r>
        </w:p>
      </w:tc>
    </w:tr>
    <w:tr w:rsidR="00F94FA3" w14:paraId="4177E8EC" w14:textId="77777777" w:rsidTr="00181D1A">
      <w:trPr>
        <w:trHeight w:val="340"/>
      </w:trPr>
      <w:tc>
        <w:tcPr>
          <w:tcW w:w="2280" w:type="dxa"/>
          <w:vMerge/>
        </w:tcPr>
        <w:p w14:paraId="40EC9E53" w14:textId="77777777" w:rsidR="00F94FA3" w:rsidRDefault="00F94FA3">
          <w:pPr>
            <w:pStyle w:val="Header"/>
          </w:pPr>
        </w:p>
      </w:tc>
      <w:tc>
        <w:tcPr>
          <w:tcW w:w="5103" w:type="dxa"/>
          <w:vMerge/>
        </w:tcPr>
        <w:p w14:paraId="50829FCE" w14:textId="77777777" w:rsidR="00F94FA3" w:rsidRDefault="00F94FA3">
          <w:pPr>
            <w:pStyle w:val="Header"/>
          </w:pPr>
        </w:p>
      </w:tc>
      <w:tc>
        <w:tcPr>
          <w:tcW w:w="3417" w:type="dxa"/>
          <w:vAlign w:val="center"/>
        </w:tcPr>
        <w:p w14:paraId="3E3990E1" w14:textId="1B7F6963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Issue no./date:</w:t>
          </w:r>
          <w:r w:rsidR="00C03CFF">
            <w:rPr>
              <w:b/>
            </w:rPr>
            <w:t xml:space="preserve"> 01/</w:t>
          </w:r>
          <w:r w:rsidR="00D35946">
            <w:rPr>
              <w:b/>
            </w:rPr>
            <w:t>01</w:t>
          </w:r>
          <w:r w:rsidR="00C03CFF">
            <w:rPr>
              <w:b/>
            </w:rPr>
            <w:t>.0</w:t>
          </w:r>
          <w:r w:rsidR="00D35946">
            <w:rPr>
              <w:b/>
            </w:rPr>
            <w:t>7</w:t>
          </w:r>
          <w:r w:rsidR="00C03CFF">
            <w:rPr>
              <w:b/>
            </w:rPr>
            <w:t>.202</w:t>
          </w:r>
          <w:r w:rsidR="00D2383A">
            <w:rPr>
              <w:b/>
            </w:rPr>
            <w:t>0</w:t>
          </w:r>
        </w:p>
      </w:tc>
    </w:tr>
    <w:tr w:rsidR="00F94FA3" w14:paraId="350876B0" w14:textId="77777777" w:rsidTr="00181D1A">
      <w:trPr>
        <w:trHeight w:val="340"/>
      </w:trPr>
      <w:tc>
        <w:tcPr>
          <w:tcW w:w="2280" w:type="dxa"/>
          <w:vMerge/>
        </w:tcPr>
        <w:p w14:paraId="302F6FC4" w14:textId="77777777" w:rsidR="00F94FA3" w:rsidRDefault="00F94FA3">
          <w:pPr>
            <w:pStyle w:val="Header"/>
          </w:pPr>
        </w:p>
      </w:tc>
      <w:tc>
        <w:tcPr>
          <w:tcW w:w="5103" w:type="dxa"/>
          <w:vMerge w:val="restart"/>
          <w:shd w:val="clear" w:color="auto" w:fill="EEECE1" w:themeFill="background2"/>
          <w:vAlign w:val="center"/>
        </w:tcPr>
        <w:p w14:paraId="26DF775D" w14:textId="6C28368D" w:rsidR="00F94FA3" w:rsidRPr="00F774D2" w:rsidRDefault="00D35946" w:rsidP="00091A0A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D35946">
            <w:rPr>
              <w:rFonts w:ascii="Calibri" w:hAnsi="Calibri" w:cs="Calibri"/>
              <w:b/>
            </w:rPr>
            <w:t>GLASS LIFTING &amp; STACKING</w:t>
          </w:r>
        </w:p>
      </w:tc>
      <w:tc>
        <w:tcPr>
          <w:tcW w:w="3417" w:type="dxa"/>
          <w:vAlign w:val="center"/>
        </w:tcPr>
        <w:p w14:paraId="65F2F75C" w14:textId="5E61F316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Rev. no.:</w:t>
          </w:r>
          <w:r w:rsidR="00C03CFF">
            <w:rPr>
              <w:b/>
            </w:rPr>
            <w:t xml:space="preserve"> </w:t>
          </w:r>
          <w:r w:rsidR="00F73E98">
            <w:rPr>
              <w:b/>
            </w:rPr>
            <w:t>02</w:t>
          </w:r>
        </w:p>
      </w:tc>
    </w:tr>
    <w:tr w:rsidR="00F94FA3" w14:paraId="6CC87AB0" w14:textId="77777777" w:rsidTr="00181D1A">
      <w:trPr>
        <w:trHeight w:val="340"/>
      </w:trPr>
      <w:tc>
        <w:tcPr>
          <w:tcW w:w="2280" w:type="dxa"/>
          <w:vMerge/>
        </w:tcPr>
        <w:p w14:paraId="20BE17DB" w14:textId="77777777" w:rsidR="00F94FA3" w:rsidRDefault="00F94FA3">
          <w:pPr>
            <w:pStyle w:val="Header"/>
          </w:pPr>
        </w:p>
      </w:tc>
      <w:tc>
        <w:tcPr>
          <w:tcW w:w="5103" w:type="dxa"/>
          <w:vMerge/>
          <w:shd w:val="clear" w:color="auto" w:fill="EEECE1" w:themeFill="background2"/>
          <w:vAlign w:val="center"/>
        </w:tcPr>
        <w:p w14:paraId="37A5DED6" w14:textId="77777777" w:rsidR="00F94FA3" w:rsidRDefault="00F94FA3" w:rsidP="00091A0A">
          <w:pPr>
            <w:pStyle w:val="Header"/>
            <w:jc w:val="center"/>
            <w:rPr>
              <w:rFonts w:ascii="Calibri" w:hAnsi="Calibri" w:cs="Calibri"/>
              <w:b/>
              <w:sz w:val="24"/>
            </w:rPr>
          </w:pPr>
        </w:p>
      </w:tc>
      <w:tc>
        <w:tcPr>
          <w:tcW w:w="3417" w:type="dxa"/>
          <w:vAlign w:val="center"/>
        </w:tcPr>
        <w:p w14:paraId="71628D02" w14:textId="3E00E77A" w:rsidR="00F94FA3" w:rsidRPr="00CA6ADE" w:rsidRDefault="00181D1A" w:rsidP="00F94FA3">
          <w:pPr>
            <w:pStyle w:val="Header"/>
            <w:rPr>
              <w:b/>
            </w:rPr>
          </w:pPr>
          <w:r>
            <w:rPr>
              <w:b/>
            </w:rPr>
            <w:t>Rev. date:</w:t>
          </w:r>
          <w:r w:rsidR="00F94FA3" w:rsidRPr="00CA6ADE">
            <w:rPr>
              <w:b/>
            </w:rPr>
            <w:t xml:space="preserve"> </w:t>
          </w:r>
          <w:r w:rsidR="00D2383A">
            <w:rPr>
              <w:b/>
            </w:rPr>
            <w:t>1</w:t>
          </w:r>
          <w:r w:rsidR="00D35946">
            <w:rPr>
              <w:b/>
            </w:rPr>
            <w:t>3</w:t>
          </w:r>
          <w:r w:rsidR="00C03CFF">
            <w:rPr>
              <w:b/>
            </w:rPr>
            <w:t>.0</w:t>
          </w:r>
          <w:r w:rsidR="00D2383A">
            <w:rPr>
              <w:b/>
            </w:rPr>
            <w:t>8</w:t>
          </w:r>
          <w:r w:rsidR="00C03CFF">
            <w:rPr>
              <w:b/>
            </w:rPr>
            <w:t>.2025</w:t>
          </w:r>
        </w:p>
      </w:tc>
    </w:tr>
  </w:tbl>
  <w:p w14:paraId="6217A09B" w14:textId="77777777" w:rsidR="00430661" w:rsidRDefault="00430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895"/>
    <w:multiLevelType w:val="multilevel"/>
    <w:tmpl w:val="D42C1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3074B1"/>
    <w:multiLevelType w:val="hybridMultilevel"/>
    <w:tmpl w:val="381AA01A"/>
    <w:lvl w:ilvl="0" w:tplc="B7DC06F4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CA6E3F"/>
    <w:multiLevelType w:val="multilevel"/>
    <w:tmpl w:val="45C288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3" w15:restartNumberingAfterBreak="0">
    <w:nsid w:val="23AD5565"/>
    <w:multiLevelType w:val="hybridMultilevel"/>
    <w:tmpl w:val="AE5A3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84436"/>
    <w:multiLevelType w:val="multilevel"/>
    <w:tmpl w:val="B40819D2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5" w15:restartNumberingAfterBreak="0">
    <w:nsid w:val="35F129B9"/>
    <w:multiLevelType w:val="multilevel"/>
    <w:tmpl w:val="82E2A648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6" w15:restartNumberingAfterBreak="0">
    <w:nsid w:val="36A92DBD"/>
    <w:multiLevelType w:val="hybridMultilevel"/>
    <w:tmpl w:val="EEF6FD5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E2B8A"/>
    <w:multiLevelType w:val="hybridMultilevel"/>
    <w:tmpl w:val="F0B05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3459B"/>
    <w:multiLevelType w:val="multilevel"/>
    <w:tmpl w:val="45C288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9" w15:restartNumberingAfterBreak="0">
    <w:nsid w:val="40274EC1"/>
    <w:multiLevelType w:val="hybridMultilevel"/>
    <w:tmpl w:val="1B700080"/>
    <w:lvl w:ilvl="0" w:tplc="40090019">
      <w:start w:val="1"/>
      <w:numFmt w:val="lowerLetter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96628"/>
    <w:multiLevelType w:val="hybridMultilevel"/>
    <w:tmpl w:val="60007772"/>
    <w:lvl w:ilvl="0" w:tplc="ECA04F2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C0C02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D032D1E"/>
    <w:multiLevelType w:val="multilevel"/>
    <w:tmpl w:val="45C288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3" w15:restartNumberingAfterBreak="0">
    <w:nsid w:val="4EA857D9"/>
    <w:multiLevelType w:val="hybridMultilevel"/>
    <w:tmpl w:val="DD36E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31EF7"/>
    <w:multiLevelType w:val="multilevel"/>
    <w:tmpl w:val="45C288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5" w15:restartNumberingAfterBreak="0">
    <w:nsid w:val="5C5743A2"/>
    <w:multiLevelType w:val="hybridMultilevel"/>
    <w:tmpl w:val="D4347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870C1"/>
    <w:multiLevelType w:val="hybridMultilevel"/>
    <w:tmpl w:val="D34A5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E7937"/>
    <w:multiLevelType w:val="hybridMultilevel"/>
    <w:tmpl w:val="57E68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C868F1"/>
    <w:multiLevelType w:val="hybridMultilevel"/>
    <w:tmpl w:val="47C0E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57C47"/>
    <w:multiLevelType w:val="hybridMultilevel"/>
    <w:tmpl w:val="FCBC6BB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3474E8A"/>
    <w:multiLevelType w:val="hybridMultilevel"/>
    <w:tmpl w:val="B4A6BD76"/>
    <w:lvl w:ilvl="0" w:tplc="40090019">
      <w:start w:val="1"/>
      <w:numFmt w:val="lowerLetter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30482">
    <w:abstractNumId w:val="0"/>
  </w:num>
  <w:num w:numId="2" w16cid:durableId="1900247710">
    <w:abstractNumId w:val="11"/>
  </w:num>
  <w:num w:numId="3" w16cid:durableId="167564629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2561757">
    <w:abstractNumId w:val="20"/>
  </w:num>
  <w:num w:numId="5" w16cid:durableId="115297440">
    <w:abstractNumId w:val="18"/>
  </w:num>
  <w:num w:numId="6" w16cid:durableId="1950812497">
    <w:abstractNumId w:val="3"/>
  </w:num>
  <w:num w:numId="7" w16cid:durableId="9203343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80451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47911586">
    <w:abstractNumId w:val="6"/>
  </w:num>
  <w:num w:numId="10" w16cid:durableId="317999257">
    <w:abstractNumId w:val="15"/>
  </w:num>
  <w:num w:numId="11" w16cid:durableId="1337146894">
    <w:abstractNumId w:val="17"/>
  </w:num>
  <w:num w:numId="12" w16cid:durableId="1764955159">
    <w:abstractNumId w:val="16"/>
  </w:num>
  <w:num w:numId="13" w16cid:durableId="676494779">
    <w:abstractNumId w:val="7"/>
  </w:num>
  <w:num w:numId="14" w16cid:durableId="870653014">
    <w:abstractNumId w:val="13"/>
  </w:num>
  <w:num w:numId="15" w16cid:durableId="1228957290">
    <w:abstractNumId w:val="12"/>
  </w:num>
  <w:num w:numId="16" w16cid:durableId="1066996182">
    <w:abstractNumId w:val="1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24365215">
    <w:abstractNumId w:val="2"/>
  </w:num>
  <w:num w:numId="18" w16cid:durableId="515537889">
    <w:abstractNumId w:val="14"/>
  </w:num>
  <w:num w:numId="19" w16cid:durableId="2119249798">
    <w:abstractNumId w:val="4"/>
  </w:num>
  <w:num w:numId="20" w16cid:durableId="129832551">
    <w:abstractNumId w:val="8"/>
  </w:num>
  <w:num w:numId="21" w16cid:durableId="260725400">
    <w:abstractNumId w:val="10"/>
  </w:num>
  <w:num w:numId="22" w16cid:durableId="1698046208">
    <w:abstractNumId w:val="5"/>
  </w:num>
  <w:num w:numId="23" w16cid:durableId="1700163126">
    <w:abstractNumId w:val="19"/>
  </w:num>
  <w:num w:numId="24" w16cid:durableId="184361979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IN" w:vendorID="64" w:dllVersion="0" w:nlCheck="1" w:checkStyle="0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13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EA0"/>
    <w:rsid w:val="000016DA"/>
    <w:rsid w:val="00005A28"/>
    <w:rsid w:val="00016A53"/>
    <w:rsid w:val="00017D3C"/>
    <w:rsid w:val="00022DDD"/>
    <w:rsid w:val="00024D11"/>
    <w:rsid w:val="00037ECE"/>
    <w:rsid w:val="00043FD6"/>
    <w:rsid w:val="000524DE"/>
    <w:rsid w:val="0005519B"/>
    <w:rsid w:val="0007272D"/>
    <w:rsid w:val="00082B2C"/>
    <w:rsid w:val="00091A0A"/>
    <w:rsid w:val="000A01D2"/>
    <w:rsid w:val="000A038A"/>
    <w:rsid w:val="000A0400"/>
    <w:rsid w:val="000A20CC"/>
    <w:rsid w:val="000A5017"/>
    <w:rsid w:val="000B0FDA"/>
    <w:rsid w:val="000B563E"/>
    <w:rsid w:val="000B7B58"/>
    <w:rsid w:val="000D76C6"/>
    <w:rsid w:val="000F1EBA"/>
    <w:rsid w:val="000F513C"/>
    <w:rsid w:val="000F6468"/>
    <w:rsid w:val="000F784D"/>
    <w:rsid w:val="001027C2"/>
    <w:rsid w:val="00104895"/>
    <w:rsid w:val="0010534D"/>
    <w:rsid w:val="00105789"/>
    <w:rsid w:val="00106A4A"/>
    <w:rsid w:val="0012771F"/>
    <w:rsid w:val="00131BCC"/>
    <w:rsid w:val="0013689A"/>
    <w:rsid w:val="00142008"/>
    <w:rsid w:val="001474E6"/>
    <w:rsid w:val="00147C63"/>
    <w:rsid w:val="00165C62"/>
    <w:rsid w:val="00175D01"/>
    <w:rsid w:val="00177833"/>
    <w:rsid w:val="00181D1A"/>
    <w:rsid w:val="00185666"/>
    <w:rsid w:val="00187C6D"/>
    <w:rsid w:val="00191877"/>
    <w:rsid w:val="00193404"/>
    <w:rsid w:val="001A4960"/>
    <w:rsid w:val="001A4A10"/>
    <w:rsid w:val="001B14EF"/>
    <w:rsid w:val="001B2E94"/>
    <w:rsid w:val="001C60FE"/>
    <w:rsid w:val="001C7F17"/>
    <w:rsid w:val="001F6273"/>
    <w:rsid w:val="0020038F"/>
    <w:rsid w:val="00221548"/>
    <w:rsid w:val="0022307C"/>
    <w:rsid w:val="00231266"/>
    <w:rsid w:val="002322BF"/>
    <w:rsid w:val="00234C16"/>
    <w:rsid w:val="00255212"/>
    <w:rsid w:val="002559CE"/>
    <w:rsid w:val="00256874"/>
    <w:rsid w:val="00260BA4"/>
    <w:rsid w:val="00260E01"/>
    <w:rsid w:val="00262DAC"/>
    <w:rsid w:val="0026445F"/>
    <w:rsid w:val="00266C50"/>
    <w:rsid w:val="00281AF3"/>
    <w:rsid w:val="00287BD6"/>
    <w:rsid w:val="00293692"/>
    <w:rsid w:val="002A0A24"/>
    <w:rsid w:val="002A4D50"/>
    <w:rsid w:val="002A52FE"/>
    <w:rsid w:val="002A7A96"/>
    <w:rsid w:val="002B413F"/>
    <w:rsid w:val="002B60BE"/>
    <w:rsid w:val="002C545D"/>
    <w:rsid w:val="002D1618"/>
    <w:rsid w:val="002D2D68"/>
    <w:rsid w:val="002D5935"/>
    <w:rsid w:val="002E3E86"/>
    <w:rsid w:val="002F3F8F"/>
    <w:rsid w:val="002F4923"/>
    <w:rsid w:val="00303DC5"/>
    <w:rsid w:val="0031287B"/>
    <w:rsid w:val="003204B1"/>
    <w:rsid w:val="00321EB5"/>
    <w:rsid w:val="00332446"/>
    <w:rsid w:val="00340693"/>
    <w:rsid w:val="003407A1"/>
    <w:rsid w:val="00341146"/>
    <w:rsid w:val="00343A7C"/>
    <w:rsid w:val="00350C5F"/>
    <w:rsid w:val="003524E3"/>
    <w:rsid w:val="003560A1"/>
    <w:rsid w:val="00365FA4"/>
    <w:rsid w:val="003672E4"/>
    <w:rsid w:val="003723ED"/>
    <w:rsid w:val="00374AE1"/>
    <w:rsid w:val="0038569B"/>
    <w:rsid w:val="003A4F3B"/>
    <w:rsid w:val="003A7AC9"/>
    <w:rsid w:val="003B1027"/>
    <w:rsid w:val="003B497A"/>
    <w:rsid w:val="003C0B9C"/>
    <w:rsid w:val="003C0F5F"/>
    <w:rsid w:val="003C1046"/>
    <w:rsid w:val="003C6E2C"/>
    <w:rsid w:val="003D4326"/>
    <w:rsid w:val="003D622B"/>
    <w:rsid w:val="003D6725"/>
    <w:rsid w:val="003E19DE"/>
    <w:rsid w:val="003E2529"/>
    <w:rsid w:val="003F3952"/>
    <w:rsid w:val="00402CDF"/>
    <w:rsid w:val="00407F20"/>
    <w:rsid w:val="00425101"/>
    <w:rsid w:val="00426805"/>
    <w:rsid w:val="00430661"/>
    <w:rsid w:val="00444E5A"/>
    <w:rsid w:val="004543A5"/>
    <w:rsid w:val="0045477F"/>
    <w:rsid w:val="00455E82"/>
    <w:rsid w:val="0045627B"/>
    <w:rsid w:val="00463D6A"/>
    <w:rsid w:val="00465E67"/>
    <w:rsid w:val="004665CB"/>
    <w:rsid w:val="004675CF"/>
    <w:rsid w:val="00487EA2"/>
    <w:rsid w:val="00493E88"/>
    <w:rsid w:val="00496E88"/>
    <w:rsid w:val="004A25C9"/>
    <w:rsid w:val="004A5A48"/>
    <w:rsid w:val="004A5EA0"/>
    <w:rsid w:val="004C0543"/>
    <w:rsid w:val="004C4235"/>
    <w:rsid w:val="004C64BD"/>
    <w:rsid w:val="004D0036"/>
    <w:rsid w:val="004D6283"/>
    <w:rsid w:val="004E0337"/>
    <w:rsid w:val="004E1237"/>
    <w:rsid w:val="004F041B"/>
    <w:rsid w:val="004F0564"/>
    <w:rsid w:val="004F5E8E"/>
    <w:rsid w:val="004F75D0"/>
    <w:rsid w:val="005020AB"/>
    <w:rsid w:val="0050681E"/>
    <w:rsid w:val="00513DB6"/>
    <w:rsid w:val="00515390"/>
    <w:rsid w:val="005211B0"/>
    <w:rsid w:val="00530E2A"/>
    <w:rsid w:val="005311DA"/>
    <w:rsid w:val="00531B02"/>
    <w:rsid w:val="00533FA9"/>
    <w:rsid w:val="0054719D"/>
    <w:rsid w:val="00554FE5"/>
    <w:rsid w:val="005550B2"/>
    <w:rsid w:val="00557919"/>
    <w:rsid w:val="00591293"/>
    <w:rsid w:val="005915BE"/>
    <w:rsid w:val="00592316"/>
    <w:rsid w:val="00594140"/>
    <w:rsid w:val="00594723"/>
    <w:rsid w:val="00595250"/>
    <w:rsid w:val="005A6263"/>
    <w:rsid w:val="005A633C"/>
    <w:rsid w:val="005A6F2A"/>
    <w:rsid w:val="005B4F5E"/>
    <w:rsid w:val="005C5E82"/>
    <w:rsid w:val="005D23FF"/>
    <w:rsid w:val="005D30F5"/>
    <w:rsid w:val="005D3E5A"/>
    <w:rsid w:val="005E5D95"/>
    <w:rsid w:val="005F1802"/>
    <w:rsid w:val="00600F71"/>
    <w:rsid w:val="00607DFB"/>
    <w:rsid w:val="0061305C"/>
    <w:rsid w:val="0061533E"/>
    <w:rsid w:val="00621EEE"/>
    <w:rsid w:val="0062385C"/>
    <w:rsid w:val="00625CFD"/>
    <w:rsid w:val="00627F30"/>
    <w:rsid w:val="006309E6"/>
    <w:rsid w:val="00630E81"/>
    <w:rsid w:val="00632A23"/>
    <w:rsid w:val="00636720"/>
    <w:rsid w:val="00640C6E"/>
    <w:rsid w:val="0065007B"/>
    <w:rsid w:val="00672205"/>
    <w:rsid w:val="006747A8"/>
    <w:rsid w:val="0067777C"/>
    <w:rsid w:val="0068115C"/>
    <w:rsid w:val="006912BF"/>
    <w:rsid w:val="00692866"/>
    <w:rsid w:val="0069733E"/>
    <w:rsid w:val="006A2A06"/>
    <w:rsid w:val="006A386B"/>
    <w:rsid w:val="006A4DA4"/>
    <w:rsid w:val="006A58F4"/>
    <w:rsid w:val="006B30F6"/>
    <w:rsid w:val="006C0CFC"/>
    <w:rsid w:val="006C263A"/>
    <w:rsid w:val="006C59EE"/>
    <w:rsid w:val="006D017E"/>
    <w:rsid w:val="006F2B49"/>
    <w:rsid w:val="006F6F93"/>
    <w:rsid w:val="007100D4"/>
    <w:rsid w:val="00716E48"/>
    <w:rsid w:val="0071769C"/>
    <w:rsid w:val="00722E20"/>
    <w:rsid w:val="0072361F"/>
    <w:rsid w:val="007254B3"/>
    <w:rsid w:val="00733A5D"/>
    <w:rsid w:val="00747EEE"/>
    <w:rsid w:val="00750B6D"/>
    <w:rsid w:val="007515F2"/>
    <w:rsid w:val="007767DB"/>
    <w:rsid w:val="00777419"/>
    <w:rsid w:val="007823A9"/>
    <w:rsid w:val="00782E8D"/>
    <w:rsid w:val="007831D8"/>
    <w:rsid w:val="00791EF9"/>
    <w:rsid w:val="00792F4B"/>
    <w:rsid w:val="00796861"/>
    <w:rsid w:val="007A070E"/>
    <w:rsid w:val="007B08BF"/>
    <w:rsid w:val="007B1E8F"/>
    <w:rsid w:val="007B23C4"/>
    <w:rsid w:val="007B7FDF"/>
    <w:rsid w:val="007C1688"/>
    <w:rsid w:val="007D4087"/>
    <w:rsid w:val="007D5439"/>
    <w:rsid w:val="008066FD"/>
    <w:rsid w:val="00821228"/>
    <w:rsid w:val="00826015"/>
    <w:rsid w:val="00836125"/>
    <w:rsid w:val="00841B09"/>
    <w:rsid w:val="008432F3"/>
    <w:rsid w:val="00844867"/>
    <w:rsid w:val="00851F24"/>
    <w:rsid w:val="008540EE"/>
    <w:rsid w:val="00855CA9"/>
    <w:rsid w:val="00864062"/>
    <w:rsid w:val="00864703"/>
    <w:rsid w:val="00877BAE"/>
    <w:rsid w:val="00881723"/>
    <w:rsid w:val="008B202A"/>
    <w:rsid w:val="008B27C9"/>
    <w:rsid w:val="008B3573"/>
    <w:rsid w:val="008B399C"/>
    <w:rsid w:val="008B3BAB"/>
    <w:rsid w:val="008B3BCA"/>
    <w:rsid w:val="008B4B9F"/>
    <w:rsid w:val="008B6CAA"/>
    <w:rsid w:val="008C00AA"/>
    <w:rsid w:val="008C0908"/>
    <w:rsid w:val="008C5399"/>
    <w:rsid w:val="008C6832"/>
    <w:rsid w:val="008D1B32"/>
    <w:rsid w:val="008D6863"/>
    <w:rsid w:val="008E1C01"/>
    <w:rsid w:val="008E2DF8"/>
    <w:rsid w:val="008E3C61"/>
    <w:rsid w:val="008E4930"/>
    <w:rsid w:val="008F092C"/>
    <w:rsid w:val="008F0ECC"/>
    <w:rsid w:val="008F3C08"/>
    <w:rsid w:val="008F583B"/>
    <w:rsid w:val="009101B4"/>
    <w:rsid w:val="009111B8"/>
    <w:rsid w:val="00913684"/>
    <w:rsid w:val="009161A6"/>
    <w:rsid w:val="00921651"/>
    <w:rsid w:val="009250D9"/>
    <w:rsid w:val="0092547E"/>
    <w:rsid w:val="0093050D"/>
    <w:rsid w:val="00936B67"/>
    <w:rsid w:val="0094346D"/>
    <w:rsid w:val="009529A8"/>
    <w:rsid w:val="00955B12"/>
    <w:rsid w:val="00956C17"/>
    <w:rsid w:val="00957A0D"/>
    <w:rsid w:val="00961E12"/>
    <w:rsid w:val="00965695"/>
    <w:rsid w:val="0097249F"/>
    <w:rsid w:val="009757B0"/>
    <w:rsid w:val="0098093D"/>
    <w:rsid w:val="009852FF"/>
    <w:rsid w:val="009854CA"/>
    <w:rsid w:val="00987E24"/>
    <w:rsid w:val="00987F4A"/>
    <w:rsid w:val="009946BE"/>
    <w:rsid w:val="009954C2"/>
    <w:rsid w:val="00997C88"/>
    <w:rsid w:val="009A4BB5"/>
    <w:rsid w:val="009A5E32"/>
    <w:rsid w:val="009B4DFF"/>
    <w:rsid w:val="009B6B8C"/>
    <w:rsid w:val="009C6D6D"/>
    <w:rsid w:val="009C71A5"/>
    <w:rsid w:val="009D1A50"/>
    <w:rsid w:val="009D3C69"/>
    <w:rsid w:val="009D6D7D"/>
    <w:rsid w:val="009D7AE6"/>
    <w:rsid w:val="009E5280"/>
    <w:rsid w:val="009E5424"/>
    <w:rsid w:val="009F1E17"/>
    <w:rsid w:val="00A11303"/>
    <w:rsid w:val="00A22A46"/>
    <w:rsid w:val="00A22F33"/>
    <w:rsid w:val="00A274B5"/>
    <w:rsid w:val="00A34C45"/>
    <w:rsid w:val="00A537AD"/>
    <w:rsid w:val="00A713D0"/>
    <w:rsid w:val="00A750A1"/>
    <w:rsid w:val="00A75DAD"/>
    <w:rsid w:val="00A9086C"/>
    <w:rsid w:val="00A93DF0"/>
    <w:rsid w:val="00A94253"/>
    <w:rsid w:val="00A97425"/>
    <w:rsid w:val="00AA5D2F"/>
    <w:rsid w:val="00AB14E4"/>
    <w:rsid w:val="00AB1FC8"/>
    <w:rsid w:val="00AB2622"/>
    <w:rsid w:val="00AB53B2"/>
    <w:rsid w:val="00AB5D46"/>
    <w:rsid w:val="00AB6877"/>
    <w:rsid w:val="00AC3F0C"/>
    <w:rsid w:val="00AD093C"/>
    <w:rsid w:val="00AD7A3E"/>
    <w:rsid w:val="00AE4D45"/>
    <w:rsid w:val="00B1418C"/>
    <w:rsid w:val="00B17DDB"/>
    <w:rsid w:val="00B2280B"/>
    <w:rsid w:val="00B25E54"/>
    <w:rsid w:val="00B37F0D"/>
    <w:rsid w:val="00B433EE"/>
    <w:rsid w:val="00B46497"/>
    <w:rsid w:val="00B46F5B"/>
    <w:rsid w:val="00B5045C"/>
    <w:rsid w:val="00B527AB"/>
    <w:rsid w:val="00B53D14"/>
    <w:rsid w:val="00B560B0"/>
    <w:rsid w:val="00B5641A"/>
    <w:rsid w:val="00B63056"/>
    <w:rsid w:val="00B67639"/>
    <w:rsid w:val="00B75868"/>
    <w:rsid w:val="00B769EE"/>
    <w:rsid w:val="00B76BF6"/>
    <w:rsid w:val="00B77BA2"/>
    <w:rsid w:val="00B822DE"/>
    <w:rsid w:val="00B85A15"/>
    <w:rsid w:val="00BA18E7"/>
    <w:rsid w:val="00BA3AD3"/>
    <w:rsid w:val="00BA61DE"/>
    <w:rsid w:val="00BA62E4"/>
    <w:rsid w:val="00BA6C64"/>
    <w:rsid w:val="00BB4EE8"/>
    <w:rsid w:val="00BB6DA7"/>
    <w:rsid w:val="00BC4EFF"/>
    <w:rsid w:val="00BC5478"/>
    <w:rsid w:val="00BC5837"/>
    <w:rsid w:val="00BC7F8B"/>
    <w:rsid w:val="00BD4659"/>
    <w:rsid w:val="00BD56AC"/>
    <w:rsid w:val="00BE3558"/>
    <w:rsid w:val="00BE494A"/>
    <w:rsid w:val="00C0044A"/>
    <w:rsid w:val="00C03CFF"/>
    <w:rsid w:val="00C11483"/>
    <w:rsid w:val="00C12578"/>
    <w:rsid w:val="00C15BE2"/>
    <w:rsid w:val="00C2161C"/>
    <w:rsid w:val="00C2786A"/>
    <w:rsid w:val="00C32C61"/>
    <w:rsid w:val="00C32D00"/>
    <w:rsid w:val="00C36C08"/>
    <w:rsid w:val="00C427D1"/>
    <w:rsid w:val="00C42B63"/>
    <w:rsid w:val="00C507B5"/>
    <w:rsid w:val="00C50C19"/>
    <w:rsid w:val="00C565FA"/>
    <w:rsid w:val="00C7172B"/>
    <w:rsid w:val="00C71CA2"/>
    <w:rsid w:val="00C72762"/>
    <w:rsid w:val="00C757FA"/>
    <w:rsid w:val="00C9335B"/>
    <w:rsid w:val="00C94BF1"/>
    <w:rsid w:val="00C95E01"/>
    <w:rsid w:val="00CA3759"/>
    <w:rsid w:val="00CA4FCB"/>
    <w:rsid w:val="00CA6ADE"/>
    <w:rsid w:val="00CA6B88"/>
    <w:rsid w:val="00CA7ADD"/>
    <w:rsid w:val="00CF0B42"/>
    <w:rsid w:val="00CF3D60"/>
    <w:rsid w:val="00D05B35"/>
    <w:rsid w:val="00D175E9"/>
    <w:rsid w:val="00D17663"/>
    <w:rsid w:val="00D219C3"/>
    <w:rsid w:val="00D2383A"/>
    <w:rsid w:val="00D2669C"/>
    <w:rsid w:val="00D35946"/>
    <w:rsid w:val="00D42322"/>
    <w:rsid w:val="00D47A36"/>
    <w:rsid w:val="00D50840"/>
    <w:rsid w:val="00D57CF1"/>
    <w:rsid w:val="00D64A9E"/>
    <w:rsid w:val="00D71DA4"/>
    <w:rsid w:val="00D77922"/>
    <w:rsid w:val="00D81763"/>
    <w:rsid w:val="00D925F8"/>
    <w:rsid w:val="00D978D5"/>
    <w:rsid w:val="00DB12E9"/>
    <w:rsid w:val="00DC0256"/>
    <w:rsid w:val="00DC387F"/>
    <w:rsid w:val="00DD3B2D"/>
    <w:rsid w:val="00DE4BBD"/>
    <w:rsid w:val="00DF3615"/>
    <w:rsid w:val="00DF3FC7"/>
    <w:rsid w:val="00DF6C89"/>
    <w:rsid w:val="00E051D8"/>
    <w:rsid w:val="00E053AC"/>
    <w:rsid w:val="00E06599"/>
    <w:rsid w:val="00E12A28"/>
    <w:rsid w:val="00E139EF"/>
    <w:rsid w:val="00E17CF8"/>
    <w:rsid w:val="00E20D25"/>
    <w:rsid w:val="00E2320C"/>
    <w:rsid w:val="00E24513"/>
    <w:rsid w:val="00E2516C"/>
    <w:rsid w:val="00E362A8"/>
    <w:rsid w:val="00E46968"/>
    <w:rsid w:val="00E46C87"/>
    <w:rsid w:val="00E5712F"/>
    <w:rsid w:val="00E60F34"/>
    <w:rsid w:val="00E61AE3"/>
    <w:rsid w:val="00E62B41"/>
    <w:rsid w:val="00E6719F"/>
    <w:rsid w:val="00E8402B"/>
    <w:rsid w:val="00E878A9"/>
    <w:rsid w:val="00E9518A"/>
    <w:rsid w:val="00EB1808"/>
    <w:rsid w:val="00EC100B"/>
    <w:rsid w:val="00EC3681"/>
    <w:rsid w:val="00EC5349"/>
    <w:rsid w:val="00ED5A7D"/>
    <w:rsid w:val="00EE2C39"/>
    <w:rsid w:val="00EE43D7"/>
    <w:rsid w:val="00EF6DA1"/>
    <w:rsid w:val="00F00C19"/>
    <w:rsid w:val="00F035DC"/>
    <w:rsid w:val="00F11C71"/>
    <w:rsid w:val="00F26D96"/>
    <w:rsid w:val="00F3592E"/>
    <w:rsid w:val="00F37FF0"/>
    <w:rsid w:val="00F43882"/>
    <w:rsid w:val="00F610E5"/>
    <w:rsid w:val="00F61E01"/>
    <w:rsid w:val="00F65D4B"/>
    <w:rsid w:val="00F66AAF"/>
    <w:rsid w:val="00F728D8"/>
    <w:rsid w:val="00F73ADB"/>
    <w:rsid w:val="00F73E98"/>
    <w:rsid w:val="00F774D2"/>
    <w:rsid w:val="00F94FA3"/>
    <w:rsid w:val="00F9530D"/>
    <w:rsid w:val="00FA1A28"/>
    <w:rsid w:val="00FA4C2D"/>
    <w:rsid w:val="00FA7CC6"/>
    <w:rsid w:val="00FA7EE5"/>
    <w:rsid w:val="00FB541A"/>
    <w:rsid w:val="00FB709B"/>
    <w:rsid w:val="00FC5045"/>
    <w:rsid w:val="00FC6C7F"/>
    <w:rsid w:val="00FE3E3A"/>
    <w:rsid w:val="00FF4914"/>
    <w:rsid w:val="00FF7163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8"/>
    <o:shapelayout v:ext="edit">
      <o:idmap v:ext="edit" data="2"/>
      <o:rules v:ext="edit">
        <o:r id="V:Rule1" type="callout" idref="#_x0000_s2108"/>
        <o:r id="V:Rule2" type="callout" idref="#_x0000_s2132"/>
        <o:r id="V:Rule3" type="callout" idref="#_x0000_s2133"/>
        <o:r id="V:Rule4" type="callout" idref="#_x0000_s2134"/>
        <o:r id="V:Rule5" type="callout" idref="#_x0000_s2135"/>
      </o:rules>
    </o:shapelayout>
  </w:shapeDefaults>
  <w:decimalSymbol w:val="."/>
  <w:listSeparator w:val=","/>
  <w14:docId w14:val="6DE9CD4B"/>
  <w15:docId w15:val="{3055F685-9E83-4053-901A-36F5261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A0"/>
  </w:style>
  <w:style w:type="paragraph" w:styleId="Footer">
    <w:name w:val="footer"/>
    <w:basedOn w:val="Normal"/>
    <w:link w:val="Foot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A0"/>
  </w:style>
  <w:style w:type="table" w:styleId="TableGrid">
    <w:name w:val="Table Grid"/>
    <w:basedOn w:val="TableNormal"/>
    <w:uiPriority w:val="59"/>
    <w:rsid w:val="004543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7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F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362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627F30"/>
    <w:pPr>
      <w:numPr>
        <w:numId w:val="2"/>
      </w:numPr>
    </w:pPr>
  </w:style>
  <w:style w:type="paragraph" w:styleId="NoSpacing">
    <w:name w:val="No Spacing"/>
    <w:uiPriority w:val="1"/>
    <w:qFormat/>
    <w:rsid w:val="00E8402B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F1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7C9C1-F509-447D-A736-4D00E01F5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6</Pages>
  <Words>960</Words>
  <Characters>4613</Characters>
  <Application>Microsoft Office Word</Application>
  <DocSecurity>0</DocSecurity>
  <Lines>242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 Fix</dc:creator>
  <cp:lastModifiedBy>Solar Qa</cp:lastModifiedBy>
  <cp:revision>25</cp:revision>
  <dcterms:created xsi:type="dcterms:W3CDTF">2025-07-28T04:59:00Z</dcterms:created>
  <dcterms:modified xsi:type="dcterms:W3CDTF">2025-10-28T03:44:00Z</dcterms:modified>
</cp:coreProperties>
</file>