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24"/>
        <w:gridCol w:w="36"/>
        <w:gridCol w:w="1821"/>
        <w:gridCol w:w="339"/>
        <w:gridCol w:w="1314"/>
        <w:gridCol w:w="36"/>
        <w:gridCol w:w="12"/>
        <w:gridCol w:w="798"/>
        <w:gridCol w:w="2160"/>
        <w:gridCol w:w="2160"/>
      </w:tblGrid>
      <w:tr w:rsidR="002A52FE" w:rsidRPr="006C0CFC" w14:paraId="6175101C" w14:textId="77777777" w:rsidTr="00DB1D10">
        <w:trPr>
          <w:trHeight w:hRule="exact" w:val="432"/>
        </w:trPr>
        <w:tc>
          <w:tcPr>
            <w:tcW w:w="5682" w:type="dxa"/>
            <w:gridSpan w:val="7"/>
            <w:shd w:val="clear" w:color="auto" w:fill="8DB3E2" w:themeFill="text2" w:themeFillTint="66"/>
            <w:vAlign w:val="center"/>
          </w:tcPr>
          <w:p w14:paraId="248C585D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118" w:type="dxa"/>
            <w:gridSpan w:val="3"/>
            <w:shd w:val="clear" w:color="auto" w:fill="8DB3E2" w:themeFill="text2" w:themeFillTint="66"/>
            <w:vAlign w:val="center"/>
          </w:tcPr>
          <w:p w14:paraId="3726AAD9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DB1D10">
        <w:tc>
          <w:tcPr>
            <w:tcW w:w="5682" w:type="dxa"/>
            <w:gridSpan w:val="7"/>
          </w:tcPr>
          <w:p w14:paraId="0CF05ADF" w14:textId="4249A521" w:rsidR="00824533" w:rsidRPr="00824533" w:rsidRDefault="001027C2" w:rsidP="00824533">
            <w:pPr>
              <w:pStyle w:val="ListParagraph"/>
              <w:numPr>
                <w:ilvl w:val="1"/>
                <w:numId w:val="8"/>
              </w:numPr>
              <w:spacing w:after="120"/>
              <w:rPr>
                <w:rFonts w:cstheme="minorHAnsi"/>
                <w:sz w:val="24"/>
                <w:szCs w:val="24"/>
              </w:rPr>
            </w:pPr>
            <w:r w:rsidRPr="00824533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824533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82453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824533" w:rsidRPr="00824533">
              <w:rPr>
                <w:rFonts w:cstheme="minorHAnsi"/>
                <w:sz w:val="24"/>
                <w:szCs w:val="24"/>
              </w:rPr>
              <w:t>To establish a consistent and reliable procedure for the scheduled collection of glass samples and dimensional verification using a vernier caliper</w:t>
            </w:r>
          </w:p>
          <w:p w14:paraId="23BF4293" w14:textId="5FD6F7A2" w:rsidR="00627F30" w:rsidRPr="00DB1D10" w:rsidRDefault="00487EA2" w:rsidP="00DB1D10">
            <w:pPr>
              <w:spacing w:after="120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9F1A84" w:rsidRPr="009F1A84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Applicable to all glass inspection areas including annealing, cutting, and dispatch.</w:t>
            </w:r>
          </w:p>
          <w:p w14:paraId="7B69C1EA" w14:textId="651564BB" w:rsidR="004D0036" w:rsidRPr="00DB1D10" w:rsidRDefault="00487EA2" w:rsidP="00DB1D10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1.3</w:t>
            </w:r>
            <w:r w:rsidRPr="0013414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56874" w:rsidRPr="00134147">
              <w:rPr>
                <w:rFonts w:ascii="Calibri" w:hAnsi="Calibri" w:cs="Calibri"/>
                <w:b/>
                <w:sz w:val="24"/>
                <w:szCs w:val="24"/>
              </w:rPr>
              <w:t>Responsibility</w:t>
            </w:r>
            <w:r w:rsidR="00134147" w:rsidRPr="00134147">
              <w:rPr>
                <w:rFonts w:ascii="Calibri" w:hAnsi="Calibri" w:cs="Calibri"/>
                <w:b/>
                <w:sz w:val="24"/>
                <w:szCs w:val="24"/>
              </w:rPr>
              <w:t>: -</w:t>
            </w:r>
            <w:r w:rsidR="009F1A84" w:rsidRPr="0013414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9F1A84" w:rsidRPr="00134147">
              <w:rPr>
                <w:rFonts w:ascii="Calibri" w:hAnsi="Calibri" w:cs="Calibri"/>
                <w:bCs/>
                <w:sz w:val="24"/>
                <w:szCs w:val="24"/>
              </w:rPr>
              <w:t>Operator/Inspector</w:t>
            </w:r>
            <w:r w:rsidR="00DB1D10">
              <w:rPr>
                <w:rFonts w:ascii="Calibri" w:hAnsi="Calibri" w:cs="Calibri"/>
                <w:bCs/>
                <w:sz w:val="24"/>
                <w:szCs w:val="24"/>
              </w:rPr>
              <w:t xml:space="preserve">, </w:t>
            </w:r>
            <w:r w:rsidR="009F1A84" w:rsidRPr="00134147">
              <w:rPr>
                <w:rFonts w:ascii="Calibri" w:hAnsi="Calibri" w:cs="Calibri"/>
                <w:bCs/>
                <w:sz w:val="24"/>
                <w:szCs w:val="24"/>
              </w:rPr>
              <w:t>Shift In-charge / Supervisor</w:t>
            </w:r>
          </w:p>
        </w:tc>
        <w:tc>
          <w:tcPr>
            <w:tcW w:w="5118" w:type="dxa"/>
            <w:gridSpan w:val="3"/>
          </w:tcPr>
          <w:p w14:paraId="234116E9" w14:textId="664AF7E8" w:rsidR="00627F30" w:rsidRPr="00DB1D10" w:rsidRDefault="00487EA2" w:rsidP="00DB1D10">
            <w:pPr>
              <w:spacing w:after="120"/>
              <w:rPr>
                <w:rFonts w:ascii="Calibri" w:hAnsi="Calibri" w:cs="Calibri"/>
                <w:i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9F1A84" w:rsidRPr="009F1A84">
              <w:rPr>
                <w:rFonts w:ascii="Calibri" w:hAnsi="Calibri" w:cs="Calibri"/>
                <w:iCs/>
                <w:noProof/>
                <w:sz w:val="24"/>
                <w:szCs w:val="24"/>
              </w:rPr>
              <w:t>Trained operator or quality inspector.</w:t>
            </w:r>
          </w:p>
          <w:p w14:paraId="2ABC18AB" w14:textId="77777777" w:rsidR="00DA09B8" w:rsidRDefault="00487EA2" w:rsidP="00DB1D10">
            <w:pPr>
              <w:spacing w:after="120"/>
              <w:jc w:val="both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9F1A84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9F1A84" w:rsidRPr="009F1A84">
              <w:rPr>
                <w:rFonts w:ascii="Calibri" w:hAnsi="Calibri" w:cs="Calibri"/>
                <w:bCs/>
                <w:noProof/>
                <w:sz w:val="24"/>
                <w:szCs w:val="24"/>
              </w:rPr>
              <w:t>Digital Vernier Caliper (calibrated)</w:t>
            </w:r>
          </w:p>
          <w:p w14:paraId="6628E44C" w14:textId="09539513" w:rsidR="009F1A84" w:rsidRPr="009F1A84" w:rsidRDefault="00DA09B8" w:rsidP="00DA09B8">
            <w:pPr>
              <w:pStyle w:val="NoSpacing"/>
              <w:rPr>
                <w:noProof/>
              </w:rPr>
            </w:pPr>
            <w:r w:rsidRPr="00DA09B8">
              <w:rPr>
                <w:b/>
                <w:noProof/>
                <w:sz w:val="24"/>
                <w:szCs w:val="24"/>
              </w:rPr>
              <w:t>2.3</w:t>
            </w:r>
            <w:r w:rsidRPr="00DA09B8">
              <w:rPr>
                <w:noProof/>
                <w:sz w:val="24"/>
                <w:szCs w:val="24"/>
              </w:rPr>
              <w:t xml:space="preserve"> </w:t>
            </w:r>
            <w:r w:rsidR="00CF3D60" w:rsidRPr="00DA09B8">
              <w:rPr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b/>
                <w:noProof/>
              </w:rPr>
              <w:t>:</w:t>
            </w:r>
            <w:r w:rsidR="009F1A84" w:rsidRPr="001E54E7">
              <w:rPr>
                <w:b/>
                <w:noProof/>
                <w:sz w:val="24"/>
                <w:szCs w:val="24"/>
              </w:rPr>
              <w:t xml:space="preserve"> </w:t>
            </w:r>
            <w:r w:rsidR="009F1A84" w:rsidRPr="001E54E7">
              <w:rPr>
                <w:noProof/>
                <w:sz w:val="24"/>
                <w:szCs w:val="24"/>
              </w:rPr>
              <w:t>Glass sheet, lint-free cloth</w:t>
            </w:r>
            <w:r w:rsidR="00481CA6" w:rsidRPr="001E54E7">
              <w:rPr>
                <w:noProof/>
                <w:sz w:val="24"/>
                <w:szCs w:val="24"/>
              </w:rPr>
              <w:t>, measurement table</w:t>
            </w:r>
          </w:p>
          <w:p w14:paraId="0F59E399" w14:textId="49CB1C17" w:rsidR="004D0036" w:rsidRPr="009F1A84" w:rsidRDefault="004D0036" w:rsidP="00DB1D10">
            <w:pPr>
              <w:spacing w:after="120"/>
              <w:jc w:val="both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</w:p>
          <w:p w14:paraId="067D1F08" w14:textId="77777777" w:rsidR="00C15BE2" w:rsidRPr="00293692" w:rsidRDefault="00C15BE2" w:rsidP="00DB1D10">
            <w:pPr>
              <w:spacing w:after="12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93404" w:rsidRPr="006C0CFC" w14:paraId="1AF13943" w14:textId="77777777" w:rsidTr="00DB1D10">
        <w:trPr>
          <w:trHeight w:hRule="exact" w:val="432"/>
        </w:trPr>
        <w:tc>
          <w:tcPr>
            <w:tcW w:w="5682" w:type="dxa"/>
            <w:gridSpan w:val="7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118" w:type="dxa"/>
            <w:gridSpan w:val="3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DB1D10">
        <w:tc>
          <w:tcPr>
            <w:tcW w:w="5682" w:type="dxa"/>
            <w:gridSpan w:val="7"/>
          </w:tcPr>
          <w:p w14:paraId="2FD1997C" w14:textId="54268644" w:rsidR="00487EA2" w:rsidRPr="00DB1D10" w:rsidRDefault="00487EA2" w:rsidP="00DB1D10">
            <w:pP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9F1A84" w:rsidRPr="009F1A84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Digital Vernier Caliper – A precision measuring instrument used to measure dimensions.</w:t>
            </w:r>
          </w:p>
        </w:tc>
        <w:tc>
          <w:tcPr>
            <w:tcW w:w="5118" w:type="dxa"/>
            <w:gridSpan w:val="3"/>
          </w:tcPr>
          <w:p w14:paraId="4CFE77A7" w14:textId="74282F5A" w:rsidR="009F1A84" w:rsidRPr="009F1A84" w:rsidRDefault="008B27C9" w:rsidP="009F1A8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9F1A84" w:rsidRPr="009F1A84"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="0025659D" w:rsidRPr="0025659D">
              <w:rPr>
                <w:rFonts w:ascii="Calibri" w:hAnsi="Calibri" w:cs="Calibri"/>
                <w:sz w:val="24"/>
                <w:szCs w:val="24"/>
              </w:rPr>
              <w:t>Vernier caliper must be calibrated, and readings must be recorded accurately</w:t>
            </w:r>
            <w:r w:rsidR="0025659D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25659D" w:rsidRPr="0025659D">
              <w:rPr>
                <w:rFonts w:ascii="Calibri" w:hAnsi="Calibri" w:cs="Calibri"/>
                <w:sz w:val="24"/>
                <w:szCs w:val="24"/>
              </w:rPr>
              <w:t>Samples must be representative of the production run and free from handling damage (e.g., chips, scratches).</w:t>
            </w:r>
          </w:p>
          <w:p w14:paraId="16FA090F" w14:textId="594112AA" w:rsidR="00627F30" w:rsidRPr="009161A6" w:rsidRDefault="00627F30" w:rsidP="00FC6C7F">
            <w:pPr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</w:p>
          <w:p w14:paraId="113A4437" w14:textId="4F23CB91" w:rsidR="008B27C9" w:rsidRPr="009F1A84" w:rsidRDefault="008B27C9" w:rsidP="009F1A84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9F1A8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B1D10" w:rsidRPr="00DB1D10">
              <w:rPr>
                <w:rFonts w:ascii="Calibri" w:hAnsi="Calibri" w:cs="Calibri"/>
                <w:bCs/>
                <w:sz w:val="24"/>
                <w:szCs w:val="24"/>
              </w:rPr>
              <w:t>No cut injury,</w:t>
            </w:r>
          </w:p>
        </w:tc>
      </w:tr>
      <w:tr w:rsidR="00A11303" w:rsidRPr="006C0CFC" w14:paraId="08864AB5" w14:textId="77777777" w:rsidTr="00DB1D10">
        <w:trPr>
          <w:trHeight w:val="431"/>
        </w:trPr>
        <w:tc>
          <w:tcPr>
            <w:tcW w:w="5682" w:type="dxa"/>
            <w:gridSpan w:val="7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118" w:type="dxa"/>
            <w:gridSpan w:val="3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B1D10">
        <w:tc>
          <w:tcPr>
            <w:tcW w:w="5682" w:type="dxa"/>
            <w:gridSpan w:val="7"/>
          </w:tcPr>
          <w:p w14:paraId="6B620797" w14:textId="1CEA5606" w:rsidR="001A4A10" w:rsidRPr="00C15BE2" w:rsidRDefault="0088172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.1 </w:t>
            </w:r>
            <w:r w:rsidR="00134147" w:rsidRPr="009F1A84">
              <w:rPr>
                <w:rFonts w:ascii="Calibri" w:hAnsi="Calibri" w:cs="Calibri"/>
                <w:bCs/>
                <w:sz w:val="24"/>
                <w:szCs w:val="24"/>
              </w:rPr>
              <w:t>Measurement to be taken for every production batch or as per inspection plan.</w:t>
            </w:r>
          </w:p>
        </w:tc>
        <w:tc>
          <w:tcPr>
            <w:tcW w:w="5118" w:type="dxa"/>
            <w:gridSpan w:val="3"/>
          </w:tcPr>
          <w:p w14:paraId="260C6F99" w14:textId="695D2852" w:rsidR="00A11303" w:rsidRPr="00134147" w:rsidRDefault="00A34C45" w:rsidP="00FC6C7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 w:rsidR="00CF3D6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34147" w:rsidRPr="00134147">
              <w:rPr>
                <w:rFonts w:ascii="Calibri" w:hAnsi="Calibri" w:cs="Calibri"/>
                <w:sz w:val="24"/>
                <w:szCs w:val="24"/>
              </w:rPr>
              <w:t>Operators must undergo periodic training for handling digital vernier calipers.</w:t>
            </w: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25659D" w:rsidRPr="006C0CFC" w14:paraId="67036231" w14:textId="77777777" w:rsidTr="00043FD6">
        <w:tc>
          <w:tcPr>
            <w:tcW w:w="5634" w:type="dxa"/>
            <w:gridSpan w:val="5"/>
          </w:tcPr>
          <w:p w14:paraId="41B86827" w14:textId="6064EA7F" w:rsidR="0025659D" w:rsidRPr="0025659D" w:rsidRDefault="0025659D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5659D">
              <w:rPr>
                <w:rFonts w:ascii="Calibri" w:hAnsi="Calibri" w:cs="Calibri"/>
                <w:b/>
                <w:sz w:val="24"/>
                <w:szCs w:val="24"/>
              </w:rPr>
              <w:t>7.1.1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Pr="0025659D">
              <w:rPr>
                <w:rFonts w:ascii="Calibri" w:hAnsi="Calibri" w:cs="Calibri"/>
                <w:b/>
                <w:sz w:val="24"/>
                <w:szCs w:val="24"/>
              </w:rPr>
              <w:t>Sample Collection from Running Production</w:t>
            </w:r>
          </w:p>
          <w:p w14:paraId="0D3A3763" w14:textId="77777777" w:rsidR="0025659D" w:rsidRDefault="0025659D" w:rsidP="00FA1A28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8596A47" w14:textId="5D60DEA0" w:rsidR="0025659D" w:rsidRPr="0025659D" w:rsidRDefault="0025659D" w:rsidP="0025659D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25659D">
              <w:rPr>
                <w:rFonts w:ascii="Calibri" w:hAnsi="Calibri" w:cs="Calibri"/>
                <w:b/>
                <w:sz w:val="24"/>
                <w:szCs w:val="24"/>
              </w:rPr>
              <w:t>Daily Sample Collection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  <w:p w14:paraId="2FB81660" w14:textId="77777777" w:rsidR="0025659D" w:rsidRDefault="0025659D" w:rsidP="0025659D">
            <w:pPr>
              <w:pStyle w:val="ListParagraph"/>
              <w:numPr>
                <w:ilvl w:val="0"/>
                <w:numId w:val="4"/>
              </w:numPr>
              <w:spacing w:after="120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 xml:space="preserve">At the start of each </w:t>
            </w:r>
            <w:r w:rsidRPr="0025659D">
              <w:rPr>
                <w:rFonts w:ascii="Calibri" w:hAnsi="Calibri" w:cs="Calibri"/>
                <w:sz w:val="24"/>
                <w:szCs w:val="24"/>
              </w:rPr>
              <w:t>production shift, confirm the current running product size and type</w:t>
            </w:r>
          </w:p>
          <w:p w14:paraId="36CDA598" w14:textId="25B78E27" w:rsidR="0025659D" w:rsidRDefault="0025659D" w:rsidP="0025659D">
            <w:pPr>
              <w:pStyle w:val="ListParagraph"/>
              <w:numPr>
                <w:ilvl w:val="0"/>
                <w:numId w:val="4"/>
              </w:numPr>
              <w:spacing w:after="120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25659D">
              <w:rPr>
                <w:rFonts w:ascii="Calibri" w:hAnsi="Calibri" w:cs="Calibri"/>
                <w:sz w:val="24"/>
                <w:szCs w:val="24"/>
              </w:rPr>
              <w:t>Safely retrieve one complete set of glass samples (left and right piece for two-piece cutting, or one single piece for single piece cutting) for the running size</w:t>
            </w:r>
          </w:p>
          <w:p w14:paraId="67AFAEB1" w14:textId="77777777" w:rsidR="00E54F49" w:rsidRDefault="00E54F49" w:rsidP="00E54F49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</w:p>
          <w:p w14:paraId="0CCAD09F" w14:textId="77777777" w:rsidR="00E54F49" w:rsidRPr="00E54F49" w:rsidRDefault="00E54F49" w:rsidP="00E54F49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</w:p>
          <w:p w14:paraId="667F82E6" w14:textId="77777777" w:rsidR="0025659D" w:rsidRDefault="0025659D" w:rsidP="0025659D">
            <w:pPr>
              <w:pStyle w:val="ListParagraph"/>
              <w:numPr>
                <w:ilvl w:val="0"/>
                <w:numId w:val="4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25659D">
              <w:rPr>
                <w:rFonts w:ascii="Calibri" w:hAnsi="Calibri" w:cs="Calibri"/>
                <w:sz w:val="24"/>
                <w:szCs w:val="24"/>
              </w:rPr>
              <w:t>Mark the sample(s) immediately with Shift, Date, Time, and Line using</w:t>
            </w: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 xml:space="preserve"> marker.</w:t>
            </w:r>
          </w:p>
          <w:p w14:paraId="3C1E5D6A" w14:textId="77777777" w:rsidR="0025659D" w:rsidRDefault="0025659D" w:rsidP="0025659D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CA58563" w14:textId="77777777" w:rsidR="0025659D" w:rsidRPr="0025659D" w:rsidRDefault="0025659D" w:rsidP="0025659D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25659D">
              <w:rPr>
                <w:rFonts w:ascii="Calibri" w:hAnsi="Calibri" w:cs="Calibri"/>
                <w:b/>
                <w:sz w:val="24"/>
                <w:szCs w:val="24"/>
              </w:rPr>
              <w:t>Weekly Sample Collection:</w:t>
            </w:r>
          </w:p>
          <w:p w14:paraId="2B4C2FE9" w14:textId="21E9C72B" w:rsidR="0025659D" w:rsidRPr="0025659D" w:rsidRDefault="0025659D" w:rsidP="0025659D">
            <w:pPr>
              <w:pStyle w:val="ListParagraph"/>
              <w:numPr>
                <w:ilvl w:val="0"/>
                <w:numId w:val="5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>Confirm the production batch or run for the weekly quality check.</w:t>
            </w:r>
          </w:p>
          <w:p w14:paraId="04986EAF" w14:textId="092C44B4" w:rsidR="0025659D" w:rsidRPr="0025659D" w:rsidRDefault="0025659D" w:rsidP="0025659D">
            <w:pPr>
              <w:pStyle w:val="ListParagraph"/>
              <w:numPr>
                <w:ilvl w:val="0"/>
                <w:numId w:val="5"/>
              </w:numPr>
              <w:spacing w:after="120"/>
              <w:contextualSpacing w:val="0"/>
              <w:rPr>
                <w:rFonts w:ascii="Calibri" w:hAnsi="Calibri" w:cs="Calibri"/>
                <w:sz w:val="24"/>
                <w:szCs w:val="24"/>
              </w:rPr>
            </w:pP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 xml:space="preserve">Safely retrieve a total of </w:t>
            </w:r>
            <w:r w:rsidRPr="0025659D">
              <w:rPr>
                <w:rFonts w:ascii="Calibri" w:hAnsi="Calibri" w:cs="Calibri"/>
                <w:sz w:val="24"/>
                <w:szCs w:val="24"/>
              </w:rPr>
              <w:t>ten (10) continues glass from the production run over the designated period (e.g., end of the week).</w:t>
            </w:r>
          </w:p>
          <w:p w14:paraId="52659B36" w14:textId="77B05A91" w:rsidR="0025659D" w:rsidRPr="0025659D" w:rsidRDefault="0025659D" w:rsidP="0025659D">
            <w:pPr>
              <w:pStyle w:val="ListParagraph"/>
              <w:numPr>
                <w:ilvl w:val="0"/>
                <w:numId w:val="5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25659D">
              <w:rPr>
                <w:rFonts w:ascii="Calibri" w:hAnsi="Calibri" w:cs="Calibri"/>
                <w:sz w:val="24"/>
                <w:szCs w:val="24"/>
              </w:rPr>
              <w:t>Immediately place the collected 10 pieces onto a glass storage rack to prevent</w:t>
            </w: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 xml:space="preserve"> damage and contamination until measurement.</w:t>
            </w:r>
          </w:p>
        </w:tc>
        <w:tc>
          <w:tcPr>
            <w:tcW w:w="5166" w:type="dxa"/>
            <w:gridSpan w:val="5"/>
            <w:vAlign w:val="center"/>
          </w:tcPr>
          <w:p w14:paraId="3BF8AD3C" w14:textId="77777777" w:rsidR="00E54F49" w:rsidRDefault="00E54F49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lastRenderedPageBreak/>
              <w:drawing>
                <wp:inline distT="0" distB="0" distL="0" distR="0" wp14:anchorId="3969A9A6" wp14:editId="3DD34E29">
                  <wp:extent cx="3075709" cy="2181860"/>
                  <wp:effectExtent l="0" t="0" r="0" b="0"/>
                  <wp:docPr id="12087926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417" cy="218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03BD0" w14:textId="2F131604" w:rsidR="00E54F49" w:rsidRPr="00185666" w:rsidRDefault="00E54F49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lastRenderedPageBreak/>
              <w:drawing>
                <wp:inline distT="0" distB="0" distL="0" distR="0" wp14:anchorId="3C5DD744" wp14:editId="56D5CC3E">
                  <wp:extent cx="3097530" cy="2323465"/>
                  <wp:effectExtent l="0" t="0" r="0" b="0"/>
                  <wp:docPr id="3260507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659D" w:rsidRPr="006C0CFC" w14:paraId="7BAB5E4D" w14:textId="77777777" w:rsidTr="00043FD6">
        <w:tc>
          <w:tcPr>
            <w:tcW w:w="5634" w:type="dxa"/>
            <w:gridSpan w:val="5"/>
          </w:tcPr>
          <w:p w14:paraId="3161DF0D" w14:textId="5A0CAC90" w:rsidR="0025659D" w:rsidRDefault="0025659D" w:rsidP="0025659D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7.1.2 </w:t>
            </w:r>
            <w:r w:rsidRPr="0025659D">
              <w:rPr>
                <w:rFonts w:ascii="Calibri" w:hAnsi="Calibri" w:cs="Calibri"/>
                <w:b/>
                <w:sz w:val="24"/>
                <w:szCs w:val="24"/>
              </w:rPr>
              <w:t>Sample Transfer and Setup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  <w:p w14:paraId="1ACBD8C6" w14:textId="1E73B254" w:rsidR="0025659D" w:rsidRDefault="0025659D" w:rsidP="0025659D">
            <w:pPr>
              <w:pStyle w:val="ListParagraph"/>
              <w:numPr>
                <w:ilvl w:val="0"/>
                <w:numId w:val="6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 xml:space="preserve">Carefully shift the collected daily sample set(s) or the weekly samples from the production line/rack to the Flatness or Measurement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t</w:t>
            </w:r>
            <w:r w:rsidRPr="0025659D">
              <w:rPr>
                <w:rFonts w:ascii="Calibri" w:hAnsi="Calibri" w:cs="Calibri"/>
                <w:bCs/>
                <w:sz w:val="24"/>
                <w:szCs w:val="24"/>
              </w:rPr>
              <w:t>able</w:t>
            </w:r>
          </w:p>
          <w:p w14:paraId="5D2A0DD3" w14:textId="2B413377" w:rsidR="0025659D" w:rsidRPr="00BA5F0A" w:rsidRDefault="00BA5F0A" w:rsidP="00BA5F0A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/>
                <w:i/>
                <w:iCs/>
                <w:sz w:val="24"/>
                <w:szCs w:val="24"/>
              </w:rPr>
            </w:pPr>
            <w:r w:rsidRPr="00BA5F0A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Note: </w:t>
            </w:r>
            <w:r w:rsidR="0025659D" w:rsidRPr="00BA5F0A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Ensure the Measurement Table surface is clean, dry, and free of any debris that could scratch the glass or compromise measurement accuracy.</w:t>
            </w:r>
          </w:p>
        </w:tc>
        <w:tc>
          <w:tcPr>
            <w:tcW w:w="5166" w:type="dxa"/>
            <w:gridSpan w:val="5"/>
            <w:vAlign w:val="center"/>
          </w:tcPr>
          <w:p w14:paraId="7151516C" w14:textId="33F2D469" w:rsidR="009E1E8F" w:rsidRDefault="008F162E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6D02970D" wp14:editId="247F521C">
                  <wp:extent cx="3095625" cy="2321560"/>
                  <wp:effectExtent l="0" t="0" r="0" b="0"/>
                  <wp:docPr id="675907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32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14546" w14:textId="025C3FD1" w:rsidR="0025659D" w:rsidRPr="00185666" w:rsidRDefault="0025659D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4670D8" w:rsidRPr="006C0CFC" w14:paraId="691623FF" w14:textId="77777777" w:rsidTr="00043FD6">
        <w:tc>
          <w:tcPr>
            <w:tcW w:w="5634" w:type="dxa"/>
            <w:gridSpan w:val="5"/>
          </w:tcPr>
          <w:p w14:paraId="70EB0BA7" w14:textId="61B12CA0" w:rsidR="0025659D" w:rsidRPr="0025659D" w:rsidRDefault="009F7E5F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7.1.3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25659D" w:rsidRPr="0025659D">
              <w:rPr>
                <w:rFonts w:ascii="Calibri" w:hAnsi="Calibri" w:cs="Calibri"/>
                <w:bCs/>
                <w:sz w:val="24"/>
                <w:szCs w:val="24"/>
              </w:rPr>
              <w:t>Take the vernier caliper out of its protective case and place it gently over the clean measurement table.</w:t>
            </w:r>
          </w:p>
          <w:p w14:paraId="46C17560" w14:textId="1472E1B0" w:rsidR="0025659D" w:rsidRDefault="009F7E5F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*</w:t>
            </w:r>
            <w:r w:rsidR="0025659D" w:rsidRPr="009F7E5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Verify the calibration status (check the sticker/log). DO NOT </w:t>
            </w:r>
            <w:r w:rsidRPr="009F7E5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USE it</w:t>
            </w:r>
            <w:r w:rsidR="0025659D" w:rsidRPr="009F7E5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 if the calibration date </w:t>
            </w:r>
            <w:r w:rsidR="00C70372" w:rsidRPr="009F7E5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expires</w:t>
            </w:r>
            <w:r w:rsidR="0025659D" w:rsidRPr="009F7E5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.</w:t>
            </w:r>
          </w:p>
          <w:p w14:paraId="2ADEEB4B" w14:textId="77777777" w:rsidR="00C70372" w:rsidRDefault="00C70372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2D142D41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265DCB63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62E8AFD1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0FA986C5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2C0BA0DC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4F1EB9A7" w14:textId="77777777" w:rsidR="008F162E" w:rsidRDefault="008F162E" w:rsidP="009F7E5F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</w:p>
          <w:p w14:paraId="6BD93E7A" w14:textId="746C7E8D" w:rsidR="00C70372" w:rsidRPr="009F7E5F" w:rsidRDefault="00C70372" w:rsidP="009F7E5F">
            <w:pPr>
              <w:spacing w:after="120"/>
              <w:rPr>
                <w:rFonts w:ascii="Calibri" w:hAnsi="Calibri" w:cs="Calibri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5166" w:type="dxa"/>
            <w:gridSpan w:val="5"/>
            <w:vAlign w:val="center"/>
          </w:tcPr>
          <w:p w14:paraId="083EB799" w14:textId="54A3AFCD" w:rsidR="004670D8" w:rsidRPr="00185666" w:rsidRDefault="009E1E8F" w:rsidP="00BA5F0A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71D2DBE0" wp14:editId="42C2F6D8">
                  <wp:extent cx="2137410" cy="3086735"/>
                  <wp:effectExtent l="476250" t="0" r="4533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1-25 at 3.16.31 PM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37410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E5F" w:rsidRPr="006C0CFC" w14:paraId="5E1A7187" w14:textId="77777777" w:rsidTr="00BA5F0A">
        <w:trPr>
          <w:trHeight w:val="4509"/>
        </w:trPr>
        <w:tc>
          <w:tcPr>
            <w:tcW w:w="5634" w:type="dxa"/>
            <w:gridSpan w:val="5"/>
          </w:tcPr>
          <w:p w14:paraId="363EA991" w14:textId="77777777" w:rsidR="009F7E5F" w:rsidRDefault="009F7E5F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7.1.4 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Zero Setting -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 xml:space="preserve">Gently close the jaws of the caliper and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press the ZERO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1B24DC50" w14:textId="77777777" w:rsidR="00C70372" w:rsidRDefault="00C70372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45089A0" w14:textId="77777777" w:rsidR="008E2E4B" w:rsidRDefault="008E2E4B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9D2C09E" w14:textId="77777777" w:rsidR="008E2E4B" w:rsidRDefault="008E2E4B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99D8916" w14:textId="38D8E2CB" w:rsidR="00C70372" w:rsidRPr="009F7E5F" w:rsidRDefault="00C70372" w:rsidP="009F7E5F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5"/>
            <w:vAlign w:val="center"/>
          </w:tcPr>
          <w:p w14:paraId="2BA117CA" w14:textId="738162A8" w:rsidR="009F7E5F" w:rsidRPr="00185666" w:rsidRDefault="00E54F49" w:rsidP="00BA5F0A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45B2A9DD" wp14:editId="1A82B40E">
                  <wp:extent cx="2456773" cy="3113896"/>
                  <wp:effectExtent l="323850" t="0" r="306070" b="0"/>
                  <wp:docPr id="154395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486226" cy="315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E5F" w:rsidRPr="006C0CFC" w14:paraId="3058E768" w14:textId="77777777" w:rsidTr="00043FD6">
        <w:tc>
          <w:tcPr>
            <w:tcW w:w="5634" w:type="dxa"/>
            <w:gridSpan w:val="5"/>
          </w:tcPr>
          <w:p w14:paraId="3D5631A1" w14:textId="684862DB" w:rsidR="009F7E5F" w:rsidRPr="009F7E5F" w:rsidRDefault="009F7E5F" w:rsidP="009F7E5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/>
                <w:sz w:val="24"/>
                <w:szCs w:val="24"/>
              </w:rPr>
              <w:t>7.1.5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Pr="009F7E5F">
              <w:rPr>
                <w:rFonts w:ascii="Calibri" w:hAnsi="Calibri" w:cs="Calibri"/>
                <w:b/>
                <w:sz w:val="24"/>
                <w:szCs w:val="24"/>
              </w:rPr>
              <w:t>Measurement Procedure:</w:t>
            </w:r>
          </w:p>
          <w:p w14:paraId="514F424B" w14:textId="77777777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Place the glass sheet flat on the clean measurement table.</w:t>
            </w:r>
          </w:p>
          <w:p w14:paraId="2139F52A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588FDB7" w14:textId="77777777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>Open the caliper jaws wider than the dimension to be measured.</w:t>
            </w:r>
          </w:p>
          <w:p w14:paraId="39893CEC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D2493E7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570543D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150B593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DF9B0AF" w14:textId="77777777" w:rsidR="00BA5F0A" w:rsidRDefault="00BA5F0A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643DDDD" w14:textId="77777777" w:rsidR="00BA5F0A" w:rsidRDefault="00BA5F0A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5E3D139" w14:textId="77777777" w:rsid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88D62DC" w14:textId="77777777" w:rsidR="000510C4" w:rsidRPr="000510C4" w:rsidRDefault="000510C4" w:rsidP="000510C4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4A0F61F" w14:textId="77777777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Place one fixed jaw on the starting edge of the glass sheet.</w:t>
            </w:r>
          </w:p>
          <w:p w14:paraId="7313CB6A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EECBF81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A9AC5B7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48D1C8A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517C6AC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34BC981" w14:textId="77777777" w:rsidR="00DB2BBB" w:rsidRDefault="00DB2BBB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A6C3B51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39E65BE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4AE9D5F" w14:textId="77777777" w:rsidR="009E1E8F" w:rsidRP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4DCB970" w14:textId="77777777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Extend the movable jaw to the opposite edge, ensuring the jaws are perpendicular to the edges and in full contact.</w:t>
            </w:r>
          </w:p>
          <w:p w14:paraId="1CF5B0EA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87130EB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0489BD1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CEF5214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5E556BB" w14:textId="77777777" w:rsidR="009E1E8F" w:rsidRP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421DD29" w14:textId="6242C394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>Lock the slide and record the first Length (L1) reading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from the display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6117B31C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445E99E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FA4B07C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9C45E6A" w14:textId="77777777" w:rsid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950095F" w14:textId="77777777" w:rsidR="00DB2BBB" w:rsidRDefault="00DB2BBB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13C8887" w14:textId="77777777" w:rsidR="009E1E8F" w:rsidRPr="009E1E8F" w:rsidRDefault="009E1E8F" w:rsidP="009E1E8F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D84527C" w14:textId="087C411D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>Repeat the length measurement on the same piece at a different location (opposite side) and record the second Length (L2) reading.</w:t>
            </w:r>
          </w:p>
          <w:p w14:paraId="685BE0AF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8DD4DE9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C153C44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88D6B5A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39516E1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336337F" w14:textId="2ECB532E" w:rsidR="00DB2BBB" w:rsidRPr="00DB2BBB" w:rsidRDefault="009F7E5F" w:rsidP="00DB2BBB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Rotate the glass (or calliper) 90</w:t>
            </w:r>
            <w:r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°</w:t>
            </w:r>
          </w:p>
          <w:p w14:paraId="237E1A1C" w14:textId="6EB4970F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 xml:space="preserve">Repeat steps </w:t>
            </w:r>
            <w:r w:rsidRPr="009F7E5F">
              <w:rPr>
                <w:rFonts w:ascii="Calibri" w:hAnsi="Calibri" w:cs="Calibri"/>
                <w:b/>
                <w:sz w:val="24"/>
                <w:szCs w:val="24"/>
              </w:rPr>
              <w:t>c)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 xml:space="preserve"> to </w:t>
            </w:r>
            <w:r w:rsidRPr="009F7E5F">
              <w:rPr>
                <w:rFonts w:ascii="Calibri" w:hAnsi="Calibri" w:cs="Calibri"/>
                <w:b/>
                <w:sz w:val="24"/>
                <w:szCs w:val="24"/>
              </w:rPr>
              <w:t>e)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 xml:space="preserve"> to measure and record the first Width (W1) reading.</w:t>
            </w:r>
          </w:p>
          <w:p w14:paraId="7FE75127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B07350E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79F9E78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6C63FFF6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DCCD15A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B1A47D6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81EF4F2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601314B" w14:textId="77777777" w:rsidR="00BA5F0A" w:rsidRDefault="00BA5F0A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BECC1F5" w14:textId="77777777" w:rsidR="00BA5F0A" w:rsidRDefault="00BA5F0A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1AF187F" w14:textId="77777777" w:rsidR="00DB2BBB" w:rsidRP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3A1FEEB6" w14:textId="176DD382" w:rsidR="009F7E5F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 xml:space="preserve">Repeat the width measurement on the same piece at a </w:t>
            </w:r>
            <w:r w:rsidR="00BA5F0A">
              <w:rPr>
                <w:rFonts w:ascii="Calibri" w:hAnsi="Calibri" w:cs="Calibri"/>
                <w:bCs/>
                <w:sz w:val="24"/>
                <w:szCs w:val="24"/>
              </w:rPr>
              <w:t>Opposite side</w:t>
            </w:r>
            <w:r w:rsidRPr="009F7E5F">
              <w:rPr>
                <w:rFonts w:ascii="Calibri" w:hAnsi="Calibri" w:cs="Calibri"/>
                <w:bCs/>
                <w:sz w:val="24"/>
                <w:szCs w:val="24"/>
              </w:rPr>
              <w:t xml:space="preserve"> and record the second Width (W2) reading.</w:t>
            </w:r>
          </w:p>
          <w:p w14:paraId="659D0C15" w14:textId="77777777" w:rsid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00F43F5" w14:textId="77777777" w:rsidR="00DB2BBB" w:rsidRPr="00DB2BBB" w:rsidRDefault="00DB2BBB" w:rsidP="00DB2BB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CC63206" w14:textId="49CDEEF5" w:rsidR="009F7E5F" w:rsidRPr="00C70372" w:rsidRDefault="009F7E5F" w:rsidP="009F7E5F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  <w:r w:rsidRPr="009F7E5F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Immediately transcribe all recorded L1, L2, W1, and W2</w:t>
            </w:r>
            <w:r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 xml:space="preserve"> </w:t>
            </w:r>
            <w:r w:rsidRPr="009F7E5F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readings, along with the sample identification details, onto the</w:t>
            </w:r>
            <w:r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 xml:space="preserve"> </w:t>
            </w:r>
            <w:r w:rsidRPr="009F7E5F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Log Sheet.</w:t>
            </w:r>
          </w:p>
        </w:tc>
        <w:tc>
          <w:tcPr>
            <w:tcW w:w="5166" w:type="dxa"/>
            <w:gridSpan w:val="5"/>
            <w:vAlign w:val="center"/>
          </w:tcPr>
          <w:p w14:paraId="1BB2F731" w14:textId="77777777" w:rsidR="009E1E8F" w:rsidRDefault="009E1E8F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 w:bidi="gu-IN"/>
              </w:rPr>
            </w:pPr>
          </w:p>
          <w:p w14:paraId="17D9F5B0" w14:textId="697FA3F7" w:rsidR="009E1E8F" w:rsidRDefault="008F162E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 w:bidi="gu-IN"/>
              </w:rPr>
            </w:pPr>
            <w:r>
              <w:rPr>
                <w:noProof/>
                <w:lang w:val="en-IN" w:eastAsia="en-IN" w:bidi="gu-IN"/>
              </w:rPr>
              <w:lastRenderedPageBreak/>
              <w:drawing>
                <wp:inline distT="0" distB="0" distL="0" distR="0" wp14:anchorId="60C236A9" wp14:editId="1DA6B946">
                  <wp:extent cx="3097530" cy="2323465"/>
                  <wp:effectExtent l="0" t="0" r="0" b="0"/>
                  <wp:docPr id="19552622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97AC4" w14:textId="77777777" w:rsidR="009E1E8F" w:rsidRDefault="009E1E8F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 w:bidi="gu-IN"/>
              </w:rPr>
            </w:pPr>
          </w:p>
          <w:p w14:paraId="155B42FF" w14:textId="77777777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6CF2269C" w14:textId="0BD71DC2" w:rsidR="000510C4" w:rsidRDefault="00DB2BBB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1D02598B" wp14:editId="3D6D44A8">
                  <wp:extent cx="3097530" cy="2507431"/>
                  <wp:effectExtent l="0" t="0" r="0" b="0"/>
                  <wp:docPr id="6882362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484" cy="2534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7FAFE" w14:textId="77777777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0FB472F0" w14:textId="77777777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424003EF" w14:textId="1A02A6AF" w:rsidR="000510C4" w:rsidRDefault="00DB2BBB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6B657F17" wp14:editId="3A2F2F72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1453515</wp:posOffset>
                  </wp:positionV>
                  <wp:extent cx="1851025" cy="2872105"/>
                  <wp:effectExtent l="514350" t="0" r="492125" b="0"/>
                  <wp:wrapNone/>
                  <wp:docPr id="14996754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51025" cy="287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IN" w:eastAsia="en-IN" w:bidi="gu-IN"/>
              </w:rPr>
              <w:drawing>
                <wp:inline distT="0" distB="0" distL="0" distR="0" wp14:anchorId="245AF90F" wp14:editId="6F7016FF">
                  <wp:extent cx="3097530" cy="1749307"/>
                  <wp:effectExtent l="0" t="0" r="0" b="0"/>
                  <wp:docPr id="13379361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74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3D4D21" w14:textId="0C9CC7E0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22D952A8" w14:textId="3F68293C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14D21D71" w14:textId="77777777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791E6B82" w14:textId="11DA5679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2C6E8FE1" w14:textId="0B50E9FA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13014C79" w14:textId="77777777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62713A4A" w14:textId="77777777" w:rsidR="009E1E8F" w:rsidRDefault="009E1E8F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5620CA0A" w14:textId="77777777" w:rsidR="009E1E8F" w:rsidRDefault="009E1E8F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20234913" w14:textId="4C8F8908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7ECC2047" w14:textId="23EFB374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4C1C9328" w14:textId="404194AC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4521CF58" w14:textId="77777777" w:rsidR="00DB2BBB" w:rsidRDefault="00DB2BBB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336BEF85" w14:textId="7F582A10" w:rsidR="00DB2BBB" w:rsidRDefault="00DB2BBB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6DF97A16" wp14:editId="34FD18FF">
                  <wp:extent cx="3097530" cy="2323465"/>
                  <wp:effectExtent l="0" t="0" r="0" b="0"/>
                  <wp:docPr id="6730605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AB407" w14:textId="181EDA58" w:rsidR="000510C4" w:rsidRDefault="000510C4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7A79DE7A" w14:textId="7E55C77F" w:rsidR="009F7E5F" w:rsidRPr="00185666" w:rsidRDefault="00BA5F0A" w:rsidP="00BA5F0A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  <w:lang w:val="en-IN" w:eastAsia="en-IN" w:bidi="gu-IN"/>
              </w:rPr>
              <w:lastRenderedPageBreak/>
              <w:drawing>
                <wp:inline distT="0" distB="0" distL="0" distR="0" wp14:anchorId="71DCF6CB" wp14:editId="44F4B292">
                  <wp:extent cx="1715770" cy="2527300"/>
                  <wp:effectExtent l="400050" t="0" r="379730" b="0"/>
                  <wp:docPr id="13107758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15770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5"/>
            <w:vAlign w:val="center"/>
          </w:tcPr>
          <w:p w14:paraId="422ECA5D" w14:textId="67469698" w:rsidR="00C15BE2" w:rsidRPr="00134147" w:rsidRDefault="00AB6877" w:rsidP="00C70372">
            <w:pPr>
              <w:spacing w:after="120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7.2.1 </w:t>
            </w:r>
            <w:r w:rsidR="00C70372" w:rsidRPr="00C70372">
              <w:rPr>
                <w:rFonts w:ascii="Calibri" w:hAnsi="Calibri" w:cs="Calibri"/>
                <w:bCs/>
                <w:iCs/>
                <w:color w:val="000000" w:themeColor="text1"/>
                <w:sz w:val="24"/>
                <w:szCs w:val="24"/>
              </w:rPr>
              <w:t xml:space="preserve">The measurement location on the glass sample for both length and width must be at least </w:t>
            </w:r>
            <w:r w:rsidR="00C70372">
              <w:rPr>
                <w:rFonts w:ascii="Calibri" w:hAnsi="Calibri" w:cs="Calibri"/>
                <w:bCs/>
                <w:iCs/>
                <w:color w:val="000000" w:themeColor="text1"/>
                <w:sz w:val="24"/>
                <w:szCs w:val="24"/>
              </w:rPr>
              <w:t>10</w:t>
            </w:r>
            <w:r w:rsidR="00C70372" w:rsidRPr="00C70372">
              <w:rPr>
                <w:rFonts w:ascii="Calibri" w:hAnsi="Calibri" w:cs="Calibri"/>
                <w:bCs/>
                <w:iCs/>
                <w:color w:val="000000" w:themeColor="text1"/>
                <w:sz w:val="24"/>
                <w:szCs w:val="24"/>
              </w:rPr>
              <w:t xml:space="preserve"> mm (or as specified) away from the edge to avoid any edge effects or micro-chips influencing the reading.</w:t>
            </w:r>
          </w:p>
        </w:tc>
        <w:tc>
          <w:tcPr>
            <w:tcW w:w="5166" w:type="dxa"/>
            <w:gridSpan w:val="5"/>
            <w:vAlign w:val="center"/>
          </w:tcPr>
          <w:p w14:paraId="18161AB1" w14:textId="1A0C3EAE" w:rsidR="00C15BE2" w:rsidRPr="00293692" w:rsidRDefault="00C15BE2" w:rsidP="00191877">
            <w:pPr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10"/>
            <w:vAlign w:val="center"/>
          </w:tcPr>
          <w:p w14:paraId="6ED7BE05" w14:textId="40F1667B" w:rsidR="004670D8" w:rsidRDefault="00C15BE2" w:rsidP="004670D8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6309E6"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34147" w:rsidRPr="00134147">
              <w:rPr>
                <w:rFonts w:ascii="Calibri" w:hAnsi="Calibri" w:cs="Calibri"/>
                <w:sz w:val="24"/>
                <w:szCs w:val="24"/>
              </w:rPr>
              <w:t>Verify ZERO before measurements.</w:t>
            </w:r>
          </w:p>
          <w:p w14:paraId="5EAA047A" w14:textId="6B2A5728" w:rsidR="00C70372" w:rsidRPr="00134147" w:rsidRDefault="00134147" w:rsidP="004670D8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  <w:r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34147">
              <w:rPr>
                <w:rFonts w:ascii="Calibri" w:hAnsi="Calibri" w:cs="Calibri"/>
                <w:sz w:val="24"/>
                <w:szCs w:val="24"/>
              </w:rPr>
              <w:t xml:space="preserve">Periodically </w:t>
            </w:r>
            <w:r w:rsidR="004670D8" w:rsidRPr="00134147">
              <w:rPr>
                <w:rFonts w:ascii="Calibri" w:hAnsi="Calibri" w:cs="Calibri"/>
                <w:sz w:val="24"/>
                <w:szCs w:val="24"/>
              </w:rPr>
              <w:t>check</w:t>
            </w:r>
            <w:r w:rsidRPr="00134147">
              <w:rPr>
                <w:rFonts w:ascii="Calibri" w:hAnsi="Calibri" w:cs="Calibri"/>
                <w:sz w:val="24"/>
                <w:szCs w:val="24"/>
              </w:rPr>
              <w:t xml:space="preserve"> caliper battery level.</w:t>
            </w: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10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185666" w:rsidRPr="006C0CFC" w14:paraId="628F83AB" w14:textId="77777777" w:rsidTr="00C70372">
        <w:trPr>
          <w:trHeight w:val="293"/>
        </w:trPr>
        <w:tc>
          <w:tcPr>
            <w:tcW w:w="2160" w:type="dxa"/>
            <w:gridSpan w:val="2"/>
            <w:vAlign w:val="center"/>
          </w:tcPr>
          <w:p w14:paraId="0C94C698" w14:textId="1ECAAED2" w:rsidR="00185666" w:rsidRPr="00293692" w:rsidRDefault="00C70372" w:rsidP="00C70372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60A1680F" wp14:editId="2B21E303">
                  <wp:extent cx="1187450" cy="1187450"/>
                  <wp:effectExtent l="0" t="0" r="0" b="0"/>
                  <wp:docPr id="9496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71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gridSpan w:val="2"/>
            <w:vAlign w:val="center"/>
          </w:tcPr>
          <w:p w14:paraId="42937FC6" w14:textId="596BF47A" w:rsidR="00185666" w:rsidRPr="00293692" w:rsidRDefault="00C70372" w:rsidP="00C70372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1D8ED659" wp14:editId="0BC1C8A3">
                  <wp:extent cx="1122747" cy="118872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082" cy="118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gridSpan w:val="4"/>
            <w:vAlign w:val="center"/>
          </w:tcPr>
          <w:p w14:paraId="2F999E81" w14:textId="1C58DD68" w:rsidR="00185666" w:rsidRPr="00293692" w:rsidRDefault="00C70372" w:rsidP="00C70372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1832964E" wp14:editId="67BCF8AA">
                  <wp:extent cx="1188720" cy="1188720"/>
                  <wp:effectExtent l="0" t="0" r="0" b="0"/>
                  <wp:docPr id="72568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86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336290F5" w14:textId="4A48B3C2" w:rsidR="00185666" w:rsidRPr="00293692" w:rsidRDefault="00C70372" w:rsidP="00C70372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  <w:lang w:val="en-IN" w:eastAsia="en-IN" w:bidi="gu-IN"/>
              </w:rPr>
              <w:drawing>
                <wp:inline distT="0" distB="0" distL="0" distR="0" wp14:anchorId="6224FCD5" wp14:editId="7890F6F9">
                  <wp:extent cx="782320" cy="1187286"/>
                  <wp:effectExtent l="0" t="0" r="0" b="0"/>
                  <wp:docPr id="40156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60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243" cy="1194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675FD587" w14:textId="58B06F77" w:rsidR="00C15BE2" w:rsidRPr="00293692" w:rsidRDefault="00C70372" w:rsidP="00C70372">
            <w:pPr>
              <w:spacing w:before="120" w:after="12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1DEE62B3" wp14:editId="4E7645D3">
                  <wp:extent cx="1152525" cy="1152525"/>
                  <wp:effectExtent l="0" t="0" r="0" b="0"/>
                  <wp:docPr id="88239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28F427AF" w14:textId="77777777" w:rsidTr="00D23EB2">
        <w:trPr>
          <w:trHeight w:val="292"/>
        </w:trPr>
        <w:tc>
          <w:tcPr>
            <w:tcW w:w="2160" w:type="dxa"/>
            <w:gridSpan w:val="2"/>
            <w:vAlign w:val="center"/>
          </w:tcPr>
          <w:p w14:paraId="36BB18FA" w14:textId="4E9D13AA" w:rsidR="00185666" w:rsidRPr="004670D8" w:rsidRDefault="00DB1D10" w:rsidP="004670D8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4670D8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Hand gloves</w:t>
            </w:r>
          </w:p>
        </w:tc>
        <w:tc>
          <w:tcPr>
            <w:tcW w:w="2160" w:type="dxa"/>
            <w:gridSpan w:val="2"/>
            <w:vAlign w:val="center"/>
          </w:tcPr>
          <w:p w14:paraId="42BA1134" w14:textId="1782C945" w:rsidR="00185666" w:rsidRPr="004670D8" w:rsidRDefault="00DB1D10" w:rsidP="004670D8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4670D8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Goggles</w:t>
            </w:r>
          </w:p>
        </w:tc>
        <w:tc>
          <w:tcPr>
            <w:tcW w:w="2160" w:type="dxa"/>
            <w:gridSpan w:val="4"/>
            <w:vAlign w:val="center"/>
          </w:tcPr>
          <w:p w14:paraId="7732BE52" w14:textId="2CD2FDBA" w:rsidR="00185666" w:rsidRPr="004670D8" w:rsidRDefault="00DB1D10" w:rsidP="004670D8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4670D8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Safety shoes</w:t>
            </w:r>
          </w:p>
        </w:tc>
        <w:tc>
          <w:tcPr>
            <w:tcW w:w="2160" w:type="dxa"/>
          </w:tcPr>
          <w:p w14:paraId="70BC4619" w14:textId="7EE82E74" w:rsidR="00185666" w:rsidRPr="004670D8" w:rsidRDefault="004670D8" w:rsidP="004670D8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4670D8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Arm Guard</w:t>
            </w:r>
          </w:p>
        </w:tc>
        <w:tc>
          <w:tcPr>
            <w:tcW w:w="2160" w:type="dxa"/>
          </w:tcPr>
          <w:p w14:paraId="01DA2618" w14:textId="78903062" w:rsidR="00185666" w:rsidRPr="004670D8" w:rsidRDefault="004670D8" w:rsidP="004670D8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4670D8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Leg Guard</w:t>
            </w:r>
          </w:p>
        </w:tc>
      </w:tr>
      <w:tr w:rsidR="00185666" w:rsidRPr="006C0CFC" w14:paraId="43A49374" w14:textId="77777777" w:rsidTr="00EA627D">
        <w:trPr>
          <w:trHeight w:val="413"/>
        </w:trPr>
        <w:tc>
          <w:tcPr>
            <w:tcW w:w="10800" w:type="dxa"/>
            <w:gridSpan w:val="10"/>
          </w:tcPr>
          <w:p w14:paraId="126A90FA" w14:textId="77777777" w:rsidR="00185666" w:rsidRDefault="00FA1A28" w:rsidP="00FA1A28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B1D10" w:rsidRPr="00DB1D10">
              <w:rPr>
                <w:rFonts w:ascii="Calibri" w:hAnsi="Calibri" w:cs="Calibri"/>
                <w:iCs/>
                <w:sz w:val="24"/>
                <w:szCs w:val="24"/>
              </w:rPr>
              <w:t>NA</w:t>
            </w:r>
          </w:p>
          <w:p w14:paraId="03208969" w14:textId="77777777" w:rsidR="00BA5F0A" w:rsidRDefault="00BA5F0A" w:rsidP="00FA1A28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39A32A8F" w14:textId="4CF07A15" w:rsidR="00BA5F0A" w:rsidRPr="00C15BE2" w:rsidRDefault="00BA5F0A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72659936" w14:textId="77777777" w:rsidTr="008A689E">
        <w:trPr>
          <w:trHeight w:val="413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6FC26B3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0A3F70FA" w14:textId="77777777" w:rsidTr="004665CB">
        <w:trPr>
          <w:trHeight w:val="413"/>
        </w:trPr>
        <w:tc>
          <w:tcPr>
            <w:tcW w:w="10800" w:type="dxa"/>
            <w:gridSpan w:val="10"/>
            <w:vAlign w:val="center"/>
          </w:tcPr>
          <w:p w14:paraId="2D511F15" w14:textId="77777777" w:rsidR="00134147" w:rsidRDefault="00185666" w:rsidP="00134147">
            <w:pP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134147" w:rsidRPr="00134147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Follow applicable workplace safety guidelines related to handling glass and sharp tools.</w:t>
            </w:r>
          </w:p>
          <w:p w14:paraId="657A3ECA" w14:textId="0D831A96" w:rsidR="00216A6B" w:rsidRPr="00216A6B" w:rsidRDefault="00216A6B" w:rsidP="00134147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216A6B"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  <w:t>8.2</w:t>
            </w: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Broken or rejected glass must be disposed of immediately in designated, clearly labeled cullet containers only.</w:t>
            </w:r>
          </w:p>
          <w:p w14:paraId="3EB393F2" w14:textId="1C2222B3" w:rsidR="00185666" w:rsidRPr="006309E6" w:rsidRDefault="00185666" w:rsidP="006309E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3981E5D7" w14:textId="77777777" w:rsidTr="00BA3AD3">
        <w:trPr>
          <w:trHeight w:val="413"/>
        </w:trPr>
        <w:tc>
          <w:tcPr>
            <w:tcW w:w="5670" w:type="dxa"/>
            <w:gridSpan w:val="6"/>
            <w:shd w:val="clear" w:color="auto" w:fill="8DB3E2" w:themeFill="text2" w:themeFillTint="66"/>
            <w:vAlign w:val="center"/>
          </w:tcPr>
          <w:p w14:paraId="3EDDD3E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9.0 Possible deviation &amp; Impacts</w:t>
            </w:r>
          </w:p>
        </w:tc>
        <w:tc>
          <w:tcPr>
            <w:tcW w:w="5130" w:type="dxa"/>
            <w:gridSpan w:val="4"/>
            <w:shd w:val="clear" w:color="auto" w:fill="8DB3E2" w:themeFill="text2" w:themeFillTint="66"/>
            <w:vAlign w:val="center"/>
          </w:tcPr>
          <w:p w14:paraId="5F181246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1EC2A652" w14:textId="77777777" w:rsidTr="008432F3">
        <w:trPr>
          <w:trHeight w:val="827"/>
        </w:trPr>
        <w:tc>
          <w:tcPr>
            <w:tcW w:w="5670" w:type="dxa"/>
            <w:gridSpan w:val="6"/>
          </w:tcPr>
          <w:p w14:paraId="391501E1" w14:textId="77777777" w:rsidR="008E2E4B" w:rsidRDefault="00185666" w:rsidP="008E2E4B">
            <w:pPr>
              <w:spacing w:after="120"/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="00134147" w:rsidRPr="00134147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16A6B" w:rsidRP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Caliper Not Zeroed Correctly</w:t>
            </w:r>
            <w:r w:rsid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- </w:t>
            </w:r>
            <w:r w:rsidR="00216A6B" w:rsidRP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Inaccurate dimensions are recorded, potentially leading to false acceptance of out-of-spec product or false rejection of good product.</w:t>
            </w:r>
          </w:p>
          <w:p w14:paraId="475B3DD9" w14:textId="67120349" w:rsidR="00185666" w:rsidRPr="008E2E4B" w:rsidRDefault="00DB1D10" w:rsidP="008E2E4B">
            <w:pPr>
              <w:spacing w:after="120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DB1D10"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Glass fall and break white handling – Injury to person</w:t>
            </w:r>
          </w:p>
        </w:tc>
        <w:tc>
          <w:tcPr>
            <w:tcW w:w="5130" w:type="dxa"/>
            <w:gridSpan w:val="4"/>
          </w:tcPr>
          <w:p w14:paraId="69D97A78" w14:textId="77777777" w:rsidR="008E2E4B" w:rsidRDefault="00DB1D10" w:rsidP="008E2E4B">
            <w:pPr>
              <w:spacing w:after="120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DB1D10"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  <w:t>10.1</w:t>
            </w:r>
            <w:r w:rsidR="00134147" w:rsidRPr="00134147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I</w:t>
            </w:r>
            <w:r w:rsidR="00216A6B" w:rsidRP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mmediately re-zero the caliper and re-measure the entire sample. If zeroing fails, tag the caliper as 'Out-of-Service' and notify the supervisor.</w:t>
            </w:r>
          </w:p>
          <w:p w14:paraId="12609862" w14:textId="749DEEA7" w:rsidR="00185666" w:rsidRPr="00134147" w:rsidRDefault="00DB1D10" w:rsidP="008E2E4B">
            <w:pPr>
              <w:spacing w:after="120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DB1D10">
              <w:rPr>
                <w:rFonts w:ascii="Calibri" w:hAnsi="Calibri" w:cs="Calibri"/>
                <w:b/>
                <w:bCs/>
                <w:iCs/>
                <w:color w:val="000000" w:themeColor="text1"/>
                <w:sz w:val="24"/>
                <w:szCs w:val="24"/>
              </w:rPr>
              <w:t>10.2</w:t>
            </w:r>
            <w:r w:rsidR="00134147" w:rsidRPr="00134147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Re</w:t>
            </w: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fresher training </w:t>
            </w:r>
            <w:r w:rsidR="00216A6B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for</w:t>
            </w: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 xml:space="preserve"> all glass handling people over the period.</w:t>
            </w:r>
          </w:p>
        </w:tc>
      </w:tr>
      <w:tr w:rsidR="00185666" w:rsidRPr="006C0CFC" w14:paraId="5E4C1F2D" w14:textId="77777777" w:rsidTr="005B4017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C734C8A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28EB6A7D" w14:textId="77777777" w:rsidTr="00A50494">
        <w:tc>
          <w:tcPr>
            <w:tcW w:w="10800" w:type="dxa"/>
            <w:gridSpan w:val="10"/>
          </w:tcPr>
          <w:p w14:paraId="38582760" w14:textId="7EE62020" w:rsidR="00185666" w:rsidRPr="008E2E4B" w:rsidRDefault="00185666" w:rsidP="008E2E4B">
            <w:pPr>
              <w:spacing w:after="1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11.1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B1D10">
              <w:rPr>
                <w:rFonts w:ascii="Calibri" w:hAnsi="Calibri" w:cs="Calibri"/>
                <w:sz w:val="24"/>
                <w:szCs w:val="24"/>
              </w:rPr>
              <w:t>Annealed inspection logbook – QA/L4/006</w:t>
            </w:r>
          </w:p>
        </w:tc>
      </w:tr>
      <w:tr w:rsidR="00185666" w:rsidRPr="006C0CFC" w14:paraId="26F16484" w14:textId="77777777" w:rsidTr="00FA4C2D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A61045D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6F279ED4" w14:textId="77777777" w:rsidTr="00181D1A">
        <w:trPr>
          <w:trHeight w:val="432"/>
        </w:trPr>
        <w:tc>
          <w:tcPr>
            <w:tcW w:w="2124" w:type="dxa"/>
            <w:shd w:val="clear" w:color="auto" w:fill="EEECE1" w:themeFill="background2"/>
            <w:vAlign w:val="center"/>
          </w:tcPr>
          <w:p w14:paraId="15A9D1AE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857" w:type="dxa"/>
            <w:gridSpan w:val="2"/>
            <w:shd w:val="clear" w:color="auto" w:fill="EEECE1" w:themeFill="background2"/>
            <w:vAlign w:val="center"/>
          </w:tcPr>
          <w:p w14:paraId="2EDDBCC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7"/>
            <w:shd w:val="clear" w:color="auto" w:fill="EEECE1" w:themeFill="background2"/>
            <w:vAlign w:val="center"/>
          </w:tcPr>
          <w:p w14:paraId="0B9F08F7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185666" w:rsidRPr="006C0CFC" w14:paraId="16FDD104" w14:textId="77777777" w:rsidTr="00181D1A">
        <w:tc>
          <w:tcPr>
            <w:tcW w:w="2124" w:type="dxa"/>
          </w:tcPr>
          <w:p w14:paraId="5E052692" w14:textId="37DEBAA0" w:rsidR="00185666" w:rsidRPr="00DB1D10" w:rsidRDefault="00DB1D10" w:rsidP="00DB1D10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DB1D10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857" w:type="dxa"/>
            <w:gridSpan w:val="2"/>
          </w:tcPr>
          <w:p w14:paraId="06A59D1D" w14:textId="0BC27389" w:rsidR="00185666" w:rsidRPr="00DB1D10" w:rsidRDefault="00DB1D10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DB1D10">
              <w:rPr>
                <w:rFonts w:ascii="Calibri" w:hAnsi="Calibri" w:cs="Calibri"/>
                <w:bCs/>
                <w:sz w:val="24"/>
                <w:szCs w:val="24"/>
              </w:rPr>
              <w:t>21.11.2025</w:t>
            </w:r>
          </w:p>
        </w:tc>
        <w:tc>
          <w:tcPr>
            <w:tcW w:w="6819" w:type="dxa"/>
            <w:gridSpan w:val="7"/>
          </w:tcPr>
          <w:p w14:paraId="1A890E7F" w14:textId="3592C3A5" w:rsidR="00185666" w:rsidRPr="00DB1D10" w:rsidRDefault="00DB1D10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DB1D10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</w:p>
        </w:tc>
      </w:tr>
      <w:tr w:rsidR="00185666" w:rsidRPr="006C0CFC" w14:paraId="09FBDFED" w14:textId="77777777" w:rsidTr="00181D1A">
        <w:tc>
          <w:tcPr>
            <w:tcW w:w="2124" w:type="dxa"/>
          </w:tcPr>
          <w:p w14:paraId="224846BE" w14:textId="77777777" w:rsidR="00185666" w:rsidRPr="00DB1D10" w:rsidRDefault="00185666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49CEBB05" w14:textId="77777777" w:rsidR="00185666" w:rsidRPr="00DB1D10" w:rsidRDefault="00185666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1AE97A0C" w14:textId="77777777" w:rsidR="00185666" w:rsidRPr="00DB1D10" w:rsidRDefault="00185666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  <w:tr w:rsidR="00181D1A" w:rsidRPr="006C0CFC" w14:paraId="62771FAD" w14:textId="77777777" w:rsidTr="00181D1A">
        <w:tc>
          <w:tcPr>
            <w:tcW w:w="2124" w:type="dxa"/>
          </w:tcPr>
          <w:p w14:paraId="719420AE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5AB698E3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2A14290A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2508080E" w14:textId="27E948F9" w:rsidR="00AB6877" w:rsidRPr="006C0CFC" w:rsidRDefault="00AB6877" w:rsidP="008E2E4B">
      <w:pPr>
        <w:spacing w:line="240" w:lineRule="auto"/>
        <w:rPr>
          <w:rFonts w:cstheme="minorHAnsi"/>
        </w:rPr>
      </w:pPr>
    </w:p>
    <w:sectPr w:rsidR="00AB6877" w:rsidRPr="006C0CFC" w:rsidSect="00D26CA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064C" w14:textId="77777777" w:rsidR="00682C36" w:rsidRDefault="00682C36" w:rsidP="004A5EA0">
      <w:pPr>
        <w:spacing w:after="0" w:line="240" w:lineRule="auto"/>
      </w:pPr>
      <w:r>
        <w:separator/>
      </w:r>
    </w:p>
  </w:endnote>
  <w:endnote w:type="continuationSeparator" w:id="0">
    <w:p w14:paraId="68D1478D" w14:textId="77777777" w:rsidR="00682C36" w:rsidRDefault="00682C36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3584" w14:textId="77777777" w:rsidR="003B3F6B" w:rsidRDefault="003B3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196F1E7B" w:rsidR="00AB6877" w:rsidRPr="00293692" w:rsidRDefault="00AB6877" w:rsidP="00EA5671">
          <w:pPr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="00D26CA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="00D26CA1">
            <w:rPr>
              <w:rFonts w:ascii="Calibri" w:hAnsi="Calibri" w:cs="Calibri"/>
              <w:b/>
              <w:bCs/>
              <w:noProof/>
              <w:sz w:val="24"/>
              <w:szCs w:val="24"/>
            </w:rPr>
            <w:t>7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FB44599" w:rsidR="00AB6877" w:rsidRPr="00293692" w:rsidRDefault="00EA5671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Mr. Bharat Panchal</w:t>
          </w:r>
        </w:p>
      </w:tc>
      <w:tc>
        <w:tcPr>
          <w:tcW w:w="2268" w:type="dxa"/>
        </w:tcPr>
        <w:p w14:paraId="4505AF38" w14:textId="6ED058EE" w:rsidR="00AB6877" w:rsidRPr="00293692" w:rsidRDefault="00DA09B8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Mr. Navin Singh</w:t>
          </w:r>
        </w:p>
      </w:tc>
      <w:tc>
        <w:tcPr>
          <w:tcW w:w="2551" w:type="dxa"/>
        </w:tcPr>
        <w:p w14:paraId="061FDEC0" w14:textId="77462387" w:rsidR="00AB6877" w:rsidRPr="00293692" w:rsidRDefault="00DA09B8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Mr. Prabhakar</w:t>
          </w: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5BF96C82" w:rsidR="00AB6877" w:rsidRPr="00293692" w:rsidRDefault="00DA09B8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Sr. Executive</w:t>
          </w:r>
        </w:p>
      </w:tc>
      <w:tc>
        <w:tcPr>
          <w:tcW w:w="2268" w:type="dxa"/>
        </w:tcPr>
        <w:p w14:paraId="429044DB" w14:textId="4FE707B4" w:rsidR="00AB6877" w:rsidRPr="00293692" w:rsidRDefault="00DA09B8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Sr. Manager</w:t>
          </w: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A2C71" w14:textId="77777777" w:rsidR="003B3F6B" w:rsidRDefault="003B3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CA27" w14:textId="77777777" w:rsidR="00682C36" w:rsidRDefault="00682C36" w:rsidP="004A5EA0">
      <w:pPr>
        <w:spacing w:after="0" w:line="240" w:lineRule="auto"/>
      </w:pPr>
      <w:r>
        <w:separator/>
      </w:r>
    </w:p>
  </w:footnote>
  <w:footnote w:type="continuationSeparator" w:id="0">
    <w:p w14:paraId="78A91290" w14:textId="77777777" w:rsidR="00682C36" w:rsidRDefault="00682C36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37A2" w14:textId="77777777" w:rsidR="003B3F6B" w:rsidRDefault="003B3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76103FA1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3B3F6B">
            <w:rPr>
              <w:b/>
            </w:rPr>
            <w:t xml:space="preserve"> PRD/L3/008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318B9273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3B3F6B">
            <w:rPr>
              <w:b/>
            </w:rPr>
            <w:t xml:space="preserve"> 21.11.2025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5CFD15A0" w:rsidR="00F94FA3" w:rsidRPr="00134147" w:rsidRDefault="00134147" w:rsidP="00134147">
          <w:pPr>
            <w:pStyle w:val="Header"/>
            <w:jc w:val="center"/>
            <w:rPr>
              <w:rFonts w:ascii="Calibri" w:hAnsi="Calibri" w:cs="Calibri"/>
              <w:b/>
              <w:color w:val="000000" w:themeColor="text1"/>
            </w:rPr>
          </w:pPr>
          <w:r>
            <w:rPr>
              <w:rFonts w:ascii="Calibri" w:hAnsi="Calibri" w:cs="Calibri"/>
              <w:b/>
              <w:color w:val="000000" w:themeColor="text1"/>
            </w:rPr>
            <w:t>MEASURING OF GLASS DIMENTION WITH DIGITAL VERNIER CALIPER</w:t>
          </w:r>
        </w:p>
      </w:tc>
      <w:tc>
        <w:tcPr>
          <w:tcW w:w="3417" w:type="dxa"/>
          <w:vAlign w:val="center"/>
        </w:tcPr>
        <w:p w14:paraId="65F2F75C" w14:textId="14CB5648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3B3F6B">
            <w:rPr>
              <w:b/>
            </w:rPr>
            <w:t xml:space="preserve"> 00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0D59F0C4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3B3F6B">
            <w:rPr>
              <w:b/>
            </w:rPr>
            <w:t>--</w:t>
          </w:r>
        </w:p>
      </w:tc>
    </w:tr>
  </w:tbl>
  <w:p w14:paraId="6217A09B" w14:textId="77777777" w:rsidR="00430661" w:rsidRDefault="00430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394D" w14:textId="77777777" w:rsidR="003B3F6B" w:rsidRDefault="003B3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F11A87"/>
    <w:multiLevelType w:val="hybridMultilevel"/>
    <w:tmpl w:val="CE925F0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212CE"/>
    <w:multiLevelType w:val="hybridMultilevel"/>
    <w:tmpl w:val="1D12A4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3C02D5"/>
    <w:multiLevelType w:val="multilevel"/>
    <w:tmpl w:val="9BC2EF9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b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Calibr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Calibr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Calibr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Calibr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Calibr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Ansi="Calibri" w:cs="Calibri" w:hint="default"/>
        <w:b/>
        <w:sz w:val="24"/>
      </w:rPr>
    </w:lvl>
  </w:abstractNum>
  <w:abstractNum w:abstractNumId="5" w15:restartNumberingAfterBreak="0">
    <w:nsid w:val="51FB4163"/>
    <w:multiLevelType w:val="hybridMultilevel"/>
    <w:tmpl w:val="A37E9F80"/>
    <w:lvl w:ilvl="0" w:tplc="6EECB8C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C5285"/>
    <w:multiLevelType w:val="hybridMultilevel"/>
    <w:tmpl w:val="6C78AB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E64EB"/>
    <w:multiLevelType w:val="hybridMultilevel"/>
    <w:tmpl w:val="D2B2B00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164996">
    <w:abstractNumId w:val="0"/>
  </w:num>
  <w:num w:numId="2" w16cid:durableId="240338033">
    <w:abstractNumId w:val="3"/>
  </w:num>
  <w:num w:numId="3" w16cid:durableId="69229846">
    <w:abstractNumId w:val="6"/>
  </w:num>
  <w:num w:numId="4" w16cid:durableId="1995179709">
    <w:abstractNumId w:val="2"/>
  </w:num>
  <w:num w:numId="5" w16cid:durableId="533807057">
    <w:abstractNumId w:val="1"/>
  </w:num>
  <w:num w:numId="6" w16cid:durableId="621621051">
    <w:abstractNumId w:val="5"/>
  </w:num>
  <w:num w:numId="7" w16cid:durableId="1812020251">
    <w:abstractNumId w:val="7"/>
  </w:num>
  <w:num w:numId="8" w16cid:durableId="169392020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7D3C"/>
    <w:rsid w:val="00022DDD"/>
    <w:rsid w:val="00024D11"/>
    <w:rsid w:val="00037ECE"/>
    <w:rsid w:val="00043FD6"/>
    <w:rsid w:val="000510C4"/>
    <w:rsid w:val="000524C3"/>
    <w:rsid w:val="000524DE"/>
    <w:rsid w:val="0005519B"/>
    <w:rsid w:val="0007272D"/>
    <w:rsid w:val="00082B2C"/>
    <w:rsid w:val="00091A0A"/>
    <w:rsid w:val="000A01D2"/>
    <w:rsid w:val="000A0400"/>
    <w:rsid w:val="000A20CC"/>
    <w:rsid w:val="000A5017"/>
    <w:rsid w:val="000B0FDA"/>
    <w:rsid w:val="000B563E"/>
    <w:rsid w:val="000B7B58"/>
    <w:rsid w:val="000D76C6"/>
    <w:rsid w:val="000F513C"/>
    <w:rsid w:val="000F6468"/>
    <w:rsid w:val="001027C2"/>
    <w:rsid w:val="0010534D"/>
    <w:rsid w:val="00105789"/>
    <w:rsid w:val="00106A4A"/>
    <w:rsid w:val="00117918"/>
    <w:rsid w:val="0012771F"/>
    <w:rsid w:val="00134147"/>
    <w:rsid w:val="0013689A"/>
    <w:rsid w:val="00142008"/>
    <w:rsid w:val="001474E6"/>
    <w:rsid w:val="00147C63"/>
    <w:rsid w:val="00165C62"/>
    <w:rsid w:val="00175D01"/>
    <w:rsid w:val="00181D1A"/>
    <w:rsid w:val="00185666"/>
    <w:rsid w:val="00191877"/>
    <w:rsid w:val="00193404"/>
    <w:rsid w:val="001A4960"/>
    <w:rsid w:val="001A4A10"/>
    <w:rsid w:val="001B2E94"/>
    <w:rsid w:val="001C60FE"/>
    <w:rsid w:val="001C7F17"/>
    <w:rsid w:val="001E54E7"/>
    <w:rsid w:val="001F45E7"/>
    <w:rsid w:val="0020038F"/>
    <w:rsid w:val="00216A6B"/>
    <w:rsid w:val="0022307C"/>
    <w:rsid w:val="00231266"/>
    <w:rsid w:val="00234C16"/>
    <w:rsid w:val="00255212"/>
    <w:rsid w:val="0025659D"/>
    <w:rsid w:val="00256874"/>
    <w:rsid w:val="00260BA4"/>
    <w:rsid w:val="00260E01"/>
    <w:rsid w:val="00262DAC"/>
    <w:rsid w:val="0026445F"/>
    <w:rsid w:val="00266C50"/>
    <w:rsid w:val="00287BD6"/>
    <w:rsid w:val="00293692"/>
    <w:rsid w:val="0029651F"/>
    <w:rsid w:val="002A52FE"/>
    <w:rsid w:val="002A7A96"/>
    <w:rsid w:val="002B60BE"/>
    <w:rsid w:val="002C545D"/>
    <w:rsid w:val="002D1618"/>
    <w:rsid w:val="002D2D68"/>
    <w:rsid w:val="002E3E86"/>
    <w:rsid w:val="002F3F8F"/>
    <w:rsid w:val="002F48B2"/>
    <w:rsid w:val="00303DC5"/>
    <w:rsid w:val="0031287B"/>
    <w:rsid w:val="003204B1"/>
    <w:rsid w:val="00321EB5"/>
    <w:rsid w:val="00332446"/>
    <w:rsid w:val="00340693"/>
    <w:rsid w:val="003407A1"/>
    <w:rsid w:val="00341146"/>
    <w:rsid w:val="00350C5F"/>
    <w:rsid w:val="003524E3"/>
    <w:rsid w:val="003560A1"/>
    <w:rsid w:val="00365FA4"/>
    <w:rsid w:val="003672E4"/>
    <w:rsid w:val="00374AE1"/>
    <w:rsid w:val="0038569B"/>
    <w:rsid w:val="00397CE4"/>
    <w:rsid w:val="003A4F3B"/>
    <w:rsid w:val="003B1027"/>
    <w:rsid w:val="003B3F6B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7F20"/>
    <w:rsid w:val="00426805"/>
    <w:rsid w:val="00430661"/>
    <w:rsid w:val="004543A5"/>
    <w:rsid w:val="0045477F"/>
    <w:rsid w:val="00455E82"/>
    <w:rsid w:val="0045627B"/>
    <w:rsid w:val="00465E67"/>
    <w:rsid w:val="004665CB"/>
    <w:rsid w:val="004670D8"/>
    <w:rsid w:val="00481CA6"/>
    <w:rsid w:val="00487EA2"/>
    <w:rsid w:val="00493E88"/>
    <w:rsid w:val="00496E88"/>
    <w:rsid w:val="004A25C9"/>
    <w:rsid w:val="004A5A48"/>
    <w:rsid w:val="004A5EA0"/>
    <w:rsid w:val="004B4DDA"/>
    <w:rsid w:val="004C0543"/>
    <w:rsid w:val="004C64BD"/>
    <w:rsid w:val="004D0036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211B0"/>
    <w:rsid w:val="00530D7C"/>
    <w:rsid w:val="00530E2A"/>
    <w:rsid w:val="005311DA"/>
    <w:rsid w:val="00531B02"/>
    <w:rsid w:val="00533FA9"/>
    <w:rsid w:val="0054719D"/>
    <w:rsid w:val="00554FE5"/>
    <w:rsid w:val="00557919"/>
    <w:rsid w:val="005915BE"/>
    <w:rsid w:val="00592316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20B2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6720"/>
    <w:rsid w:val="00640C6E"/>
    <w:rsid w:val="0065007B"/>
    <w:rsid w:val="00672205"/>
    <w:rsid w:val="006747A8"/>
    <w:rsid w:val="0067777C"/>
    <w:rsid w:val="0068115C"/>
    <w:rsid w:val="00682C36"/>
    <w:rsid w:val="006912BF"/>
    <w:rsid w:val="0069733E"/>
    <w:rsid w:val="006A2A06"/>
    <w:rsid w:val="006A386B"/>
    <w:rsid w:val="006A4DA4"/>
    <w:rsid w:val="006A58F4"/>
    <w:rsid w:val="006B30F6"/>
    <w:rsid w:val="006C0CFC"/>
    <w:rsid w:val="006C263A"/>
    <w:rsid w:val="006C3BDC"/>
    <w:rsid w:val="006C59EE"/>
    <w:rsid w:val="006D017E"/>
    <w:rsid w:val="006F2B49"/>
    <w:rsid w:val="006F6F93"/>
    <w:rsid w:val="007100D4"/>
    <w:rsid w:val="00716E48"/>
    <w:rsid w:val="0071769C"/>
    <w:rsid w:val="00722E20"/>
    <w:rsid w:val="0072361F"/>
    <w:rsid w:val="007254B3"/>
    <w:rsid w:val="00733A5D"/>
    <w:rsid w:val="007479A6"/>
    <w:rsid w:val="00747EEE"/>
    <w:rsid w:val="00750B6D"/>
    <w:rsid w:val="007515F2"/>
    <w:rsid w:val="007767DB"/>
    <w:rsid w:val="00777419"/>
    <w:rsid w:val="00782E8D"/>
    <w:rsid w:val="007831D8"/>
    <w:rsid w:val="00783AD7"/>
    <w:rsid w:val="00791EF9"/>
    <w:rsid w:val="00796861"/>
    <w:rsid w:val="007A070E"/>
    <w:rsid w:val="007A33F4"/>
    <w:rsid w:val="007B08BF"/>
    <w:rsid w:val="007B7FDF"/>
    <w:rsid w:val="007C1688"/>
    <w:rsid w:val="007D4087"/>
    <w:rsid w:val="008066FD"/>
    <w:rsid w:val="00824533"/>
    <w:rsid w:val="00826015"/>
    <w:rsid w:val="00836125"/>
    <w:rsid w:val="00840375"/>
    <w:rsid w:val="00841B09"/>
    <w:rsid w:val="008432F3"/>
    <w:rsid w:val="00844867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4B9F"/>
    <w:rsid w:val="008B5EA5"/>
    <w:rsid w:val="008C00AA"/>
    <w:rsid w:val="008C0908"/>
    <w:rsid w:val="008C6832"/>
    <w:rsid w:val="008D6863"/>
    <w:rsid w:val="008E1C01"/>
    <w:rsid w:val="008E2DF8"/>
    <w:rsid w:val="008E2E4B"/>
    <w:rsid w:val="008E3C61"/>
    <w:rsid w:val="008E4930"/>
    <w:rsid w:val="008F092C"/>
    <w:rsid w:val="008F162E"/>
    <w:rsid w:val="008F3C08"/>
    <w:rsid w:val="008F583B"/>
    <w:rsid w:val="009101B4"/>
    <w:rsid w:val="009111B8"/>
    <w:rsid w:val="00913684"/>
    <w:rsid w:val="009161A6"/>
    <w:rsid w:val="00921651"/>
    <w:rsid w:val="00922907"/>
    <w:rsid w:val="009250D9"/>
    <w:rsid w:val="0092547E"/>
    <w:rsid w:val="0093050D"/>
    <w:rsid w:val="00936B67"/>
    <w:rsid w:val="009428D1"/>
    <w:rsid w:val="0094346D"/>
    <w:rsid w:val="009529A8"/>
    <w:rsid w:val="00956C17"/>
    <w:rsid w:val="00957A0D"/>
    <w:rsid w:val="00961E12"/>
    <w:rsid w:val="00965695"/>
    <w:rsid w:val="0097249F"/>
    <w:rsid w:val="009757B0"/>
    <w:rsid w:val="0098093D"/>
    <w:rsid w:val="009854CA"/>
    <w:rsid w:val="00987E24"/>
    <w:rsid w:val="00987F4A"/>
    <w:rsid w:val="009946BE"/>
    <w:rsid w:val="009954C2"/>
    <w:rsid w:val="009A4BB5"/>
    <w:rsid w:val="009A5E32"/>
    <w:rsid w:val="009B4DFF"/>
    <w:rsid w:val="009B6B8C"/>
    <w:rsid w:val="009C6D6D"/>
    <w:rsid w:val="009C71A5"/>
    <w:rsid w:val="009D6D7D"/>
    <w:rsid w:val="009D73F0"/>
    <w:rsid w:val="009D7AE6"/>
    <w:rsid w:val="009E1E8F"/>
    <w:rsid w:val="009E5280"/>
    <w:rsid w:val="009E5424"/>
    <w:rsid w:val="009F1A84"/>
    <w:rsid w:val="009F1E17"/>
    <w:rsid w:val="009F7E5F"/>
    <w:rsid w:val="00A11303"/>
    <w:rsid w:val="00A22A46"/>
    <w:rsid w:val="00A22F33"/>
    <w:rsid w:val="00A274B5"/>
    <w:rsid w:val="00A34C45"/>
    <w:rsid w:val="00A46322"/>
    <w:rsid w:val="00A537AD"/>
    <w:rsid w:val="00A713D0"/>
    <w:rsid w:val="00A750A1"/>
    <w:rsid w:val="00A75DAD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C75FD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816B0"/>
    <w:rsid w:val="00B822DE"/>
    <w:rsid w:val="00B85A15"/>
    <w:rsid w:val="00BA3AD3"/>
    <w:rsid w:val="00BA5F0A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11483"/>
    <w:rsid w:val="00C12578"/>
    <w:rsid w:val="00C15BE2"/>
    <w:rsid w:val="00C2091C"/>
    <w:rsid w:val="00C2161C"/>
    <w:rsid w:val="00C2786A"/>
    <w:rsid w:val="00C32C61"/>
    <w:rsid w:val="00C32D00"/>
    <w:rsid w:val="00C36C08"/>
    <w:rsid w:val="00C42B63"/>
    <w:rsid w:val="00C474DB"/>
    <w:rsid w:val="00C507B5"/>
    <w:rsid w:val="00C50C19"/>
    <w:rsid w:val="00C70372"/>
    <w:rsid w:val="00C71CA2"/>
    <w:rsid w:val="00C72762"/>
    <w:rsid w:val="00C757FA"/>
    <w:rsid w:val="00C85475"/>
    <w:rsid w:val="00C9335B"/>
    <w:rsid w:val="00C94BF1"/>
    <w:rsid w:val="00C95E01"/>
    <w:rsid w:val="00CA3759"/>
    <w:rsid w:val="00CA4FCB"/>
    <w:rsid w:val="00CA6ADE"/>
    <w:rsid w:val="00CA6B88"/>
    <w:rsid w:val="00CA7ADD"/>
    <w:rsid w:val="00CC1F4B"/>
    <w:rsid w:val="00CF0B42"/>
    <w:rsid w:val="00CF3D60"/>
    <w:rsid w:val="00D05B35"/>
    <w:rsid w:val="00D175E9"/>
    <w:rsid w:val="00D17663"/>
    <w:rsid w:val="00D219C3"/>
    <w:rsid w:val="00D2669C"/>
    <w:rsid w:val="00D26CA1"/>
    <w:rsid w:val="00D47A36"/>
    <w:rsid w:val="00D50840"/>
    <w:rsid w:val="00D57CF1"/>
    <w:rsid w:val="00D64A9E"/>
    <w:rsid w:val="00D71DA4"/>
    <w:rsid w:val="00D748A1"/>
    <w:rsid w:val="00D77922"/>
    <w:rsid w:val="00D81763"/>
    <w:rsid w:val="00D925F8"/>
    <w:rsid w:val="00D978D5"/>
    <w:rsid w:val="00DA09B8"/>
    <w:rsid w:val="00DB12E9"/>
    <w:rsid w:val="00DB1D10"/>
    <w:rsid w:val="00DB2BBB"/>
    <w:rsid w:val="00DC0256"/>
    <w:rsid w:val="00DD3B2D"/>
    <w:rsid w:val="00DE4BBD"/>
    <w:rsid w:val="00DF3615"/>
    <w:rsid w:val="00DF3FC7"/>
    <w:rsid w:val="00DF6C89"/>
    <w:rsid w:val="00E051D8"/>
    <w:rsid w:val="00E053AC"/>
    <w:rsid w:val="00E06599"/>
    <w:rsid w:val="00E12A28"/>
    <w:rsid w:val="00E17CF8"/>
    <w:rsid w:val="00E2320C"/>
    <w:rsid w:val="00E2516C"/>
    <w:rsid w:val="00E362A8"/>
    <w:rsid w:val="00E46968"/>
    <w:rsid w:val="00E54F49"/>
    <w:rsid w:val="00E60F34"/>
    <w:rsid w:val="00E61AE3"/>
    <w:rsid w:val="00E62B41"/>
    <w:rsid w:val="00E6719F"/>
    <w:rsid w:val="00E878A9"/>
    <w:rsid w:val="00E9518A"/>
    <w:rsid w:val="00EA5671"/>
    <w:rsid w:val="00EB1808"/>
    <w:rsid w:val="00EC100B"/>
    <w:rsid w:val="00EC3681"/>
    <w:rsid w:val="00EC5349"/>
    <w:rsid w:val="00ED5A7D"/>
    <w:rsid w:val="00EE2C39"/>
    <w:rsid w:val="00EF634D"/>
    <w:rsid w:val="00EF6DA1"/>
    <w:rsid w:val="00F00C19"/>
    <w:rsid w:val="00F035DC"/>
    <w:rsid w:val="00F11C71"/>
    <w:rsid w:val="00F26D96"/>
    <w:rsid w:val="00F3592E"/>
    <w:rsid w:val="00F37FF0"/>
    <w:rsid w:val="00F43882"/>
    <w:rsid w:val="00F445BF"/>
    <w:rsid w:val="00F610E5"/>
    <w:rsid w:val="00F61E01"/>
    <w:rsid w:val="00F65D4B"/>
    <w:rsid w:val="00F728D8"/>
    <w:rsid w:val="00F73ADB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E0534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DA09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49F8A-C43F-419B-8AE5-E2F6FA2BE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</Pages>
  <Words>778</Words>
  <Characters>4155</Characters>
  <Application>Microsoft Office Word</Application>
  <DocSecurity>0</DocSecurity>
  <Lines>153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35</cp:revision>
  <dcterms:created xsi:type="dcterms:W3CDTF">2017-11-28T07:40:00Z</dcterms:created>
  <dcterms:modified xsi:type="dcterms:W3CDTF">2025-12-08T07:11:00Z</dcterms:modified>
</cp:coreProperties>
</file>